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44" w:rsidRPr="00095A44" w:rsidRDefault="00095A44" w:rsidP="00095A4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</w:t>
      </w:r>
      <w:proofErr w:type="spellStart"/>
      <w:r w:rsidRPr="00095A44">
        <w:rPr>
          <w:rFonts w:ascii="Times New Roman" w:hAnsi="Times New Roman" w:cs="Times New Roman"/>
          <w:b/>
          <w:sz w:val="24"/>
          <w:szCs w:val="24"/>
          <w:lang w:val="de-DE"/>
        </w:rPr>
        <w:t>Information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Pr="00095A44">
        <w:rPr>
          <w:rFonts w:ascii="Times New Roman" w:hAnsi="Times New Roman" w:cs="Times New Roman"/>
          <w:b/>
          <w:sz w:val="24"/>
          <w:szCs w:val="24"/>
          <w:lang w:val="de-DE"/>
        </w:rPr>
        <w:t>arte</w:t>
      </w:r>
      <w:proofErr w:type="spellEnd"/>
      <w:r w:rsidRPr="00095A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des Projekts</w:t>
      </w:r>
    </w:p>
    <w:p w:rsidR="00442CEF" w:rsidRPr="00095A44" w:rsidRDefault="00095A44" w:rsidP="00095A4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95A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Anteilhabe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r   des Wettbewerbs  "Schule für</w:t>
      </w:r>
      <w:r w:rsidRPr="00095A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Ökologie: zu denken, zu untersuchen, zu handeln"!</w:t>
      </w:r>
    </w:p>
    <w:tbl>
      <w:tblPr>
        <w:tblStyle w:val="a3"/>
        <w:tblW w:w="5001" w:type="pct"/>
        <w:tblLook w:val="04A0"/>
      </w:tblPr>
      <w:tblGrid>
        <w:gridCol w:w="3486"/>
        <w:gridCol w:w="6087"/>
      </w:tblGrid>
      <w:tr w:rsidR="00442CEF" w:rsidRPr="00785051" w:rsidTr="00442CEF">
        <w:tc>
          <w:tcPr>
            <w:tcW w:w="1821" w:type="pct"/>
          </w:tcPr>
          <w:p w:rsidR="00442CEF" w:rsidRPr="00725411" w:rsidRDefault="00725411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="00095A44" w:rsidRPr="0009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A44" w:rsidRPr="00095A44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3179" w:type="pct"/>
          </w:tcPr>
          <w:p w:rsidR="00442CEF" w:rsidRPr="00095A44" w:rsidRDefault="00095A44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Projekt  "Bewahren</w:t>
            </w: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die Schönheit unserer Heimat!</w:t>
            </w: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</w:t>
            </w:r>
          </w:p>
        </w:tc>
      </w:tr>
      <w:tr w:rsidR="00442CEF" w:rsidRPr="00785051" w:rsidTr="00442CEF">
        <w:tc>
          <w:tcPr>
            <w:tcW w:w="1821" w:type="pct"/>
          </w:tcPr>
          <w:p w:rsidR="00442CEF" w:rsidRPr="00095A44" w:rsidRDefault="00725411" w:rsidP="007254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Schule, der</w:t>
            </w:r>
            <w:r w:rsidR="00095A44"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Autor des Projekts </w:t>
            </w:r>
          </w:p>
        </w:tc>
        <w:tc>
          <w:tcPr>
            <w:tcW w:w="3179" w:type="pct"/>
          </w:tcPr>
          <w:p w:rsidR="00442CEF" w:rsidRPr="00095A44" w:rsidRDefault="00095A44" w:rsidP="00095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Schule  № 3, die Stadt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Belojarski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ChMAO-Ugra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Tjumen</w:t>
            </w: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Gebiet</w:t>
            </w:r>
          </w:p>
        </w:tc>
      </w:tr>
      <w:tr w:rsidR="00442CEF" w:rsidRPr="00785051" w:rsidTr="00442CEF">
        <w:tc>
          <w:tcPr>
            <w:tcW w:w="1821" w:type="pct"/>
          </w:tcPr>
          <w:p w:rsidR="00442CEF" w:rsidRPr="00095A44" w:rsidRDefault="00095A44" w:rsidP="00095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Autor des Projekts </w:t>
            </w:r>
          </w:p>
        </w:tc>
        <w:tc>
          <w:tcPr>
            <w:tcW w:w="3179" w:type="pct"/>
          </w:tcPr>
          <w:p w:rsidR="00442CEF" w:rsidRPr="00095A44" w:rsidRDefault="00442CEF" w:rsidP="00095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5A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095A44"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Ananina</w:t>
            </w:r>
            <w:proofErr w:type="spellEnd"/>
            <w:r w:rsidR="00095A44"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Tatjana, Kohl Natascha, </w:t>
            </w:r>
            <w:proofErr w:type="spellStart"/>
            <w:r w:rsidR="00095A44"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Sitschjowa</w:t>
            </w:r>
            <w:proofErr w:type="spellEnd"/>
            <w:r w:rsidR="00095A44"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095A44"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Aljona</w:t>
            </w:r>
            <w:proofErr w:type="spellEnd"/>
            <w:r w:rsidR="00095A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,</w:t>
            </w:r>
            <w:r w:rsidR="00095A44"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8a Klasse</w:t>
            </w:r>
          </w:p>
        </w:tc>
      </w:tr>
      <w:tr w:rsidR="00442CEF" w:rsidRPr="00442CEF" w:rsidTr="00442CEF">
        <w:tc>
          <w:tcPr>
            <w:tcW w:w="1821" w:type="pct"/>
          </w:tcPr>
          <w:p w:rsidR="00442CEF" w:rsidRPr="00442CEF" w:rsidRDefault="00095A44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uditorium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A44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</w:p>
        </w:tc>
        <w:tc>
          <w:tcPr>
            <w:tcW w:w="3179" w:type="pct"/>
          </w:tcPr>
          <w:p w:rsidR="00442CEF" w:rsidRPr="00095A44" w:rsidRDefault="00095A44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Schüler der Schule 3</w:t>
            </w:r>
          </w:p>
        </w:tc>
      </w:tr>
      <w:tr w:rsidR="00442CEF" w:rsidRPr="00442CEF" w:rsidTr="00442CEF">
        <w:tc>
          <w:tcPr>
            <w:tcW w:w="1821" w:type="pct"/>
          </w:tcPr>
          <w:p w:rsidR="00442CEF" w:rsidRPr="00095A44" w:rsidRDefault="00095A44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Anteilhaber des Projekts</w:t>
            </w:r>
          </w:p>
        </w:tc>
        <w:tc>
          <w:tcPr>
            <w:tcW w:w="3179" w:type="pct"/>
          </w:tcPr>
          <w:p w:rsidR="00095A44" w:rsidRDefault="00442CEF" w:rsidP="00095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42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Schüler </w:t>
            </w:r>
            <w:r w:rsidR="00095A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95A44" w:rsidRPr="007254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14</w:t>
            </w:r>
          </w:p>
          <w:p w:rsidR="00442CEF" w:rsidRPr="00442CEF" w:rsidRDefault="00F52A7E" w:rsidP="00095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EF" w:rsidRPr="0044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Lehrer </w:t>
            </w:r>
            <w:r w:rsidR="00442CEF" w:rsidRPr="00442CEF">
              <w:rPr>
                <w:rFonts w:ascii="Times New Roman" w:hAnsi="Times New Roman" w:cs="Times New Roman"/>
                <w:sz w:val="24"/>
                <w:szCs w:val="24"/>
              </w:rPr>
              <w:t xml:space="preserve">– 2 </w:t>
            </w:r>
          </w:p>
        </w:tc>
      </w:tr>
      <w:tr w:rsidR="00442CEF" w:rsidRPr="00442CEF" w:rsidTr="00442CEF">
        <w:tc>
          <w:tcPr>
            <w:tcW w:w="1821" w:type="pct"/>
          </w:tcPr>
          <w:p w:rsidR="00442CEF" w:rsidRPr="00095A44" w:rsidRDefault="00095A44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Daten </w:t>
            </w: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Ausführung des Projekts</w:t>
            </w:r>
          </w:p>
        </w:tc>
        <w:tc>
          <w:tcPr>
            <w:tcW w:w="3179" w:type="pct"/>
          </w:tcPr>
          <w:p w:rsidR="00442CEF" w:rsidRPr="00F52A7E" w:rsidRDefault="00442CEF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5A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</w:t>
            </w:r>
            <w:r w:rsid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</w:t>
            </w:r>
            <w:r w:rsidR="00F52A7E">
              <w:rPr>
                <w:rFonts w:ascii="Times New Roman" w:hAnsi="Times New Roman" w:cs="Times New Roman"/>
                <w:sz w:val="24"/>
                <w:szCs w:val="24"/>
              </w:rPr>
              <w:t xml:space="preserve"> 2014   –  </w:t>
            </w:r>
            <w:r w:rsid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Dezember</w:t>
            </w:r>
            <w:r w:rsidR="00F52A7E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</w:p>
          <w:p w:rsidR="00442CEF" w:rsidRPr="00442CEF" w:rsidRDefault="00442CEF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EF" w:rsidRPr="00442CEF" w:rsidTr="00442CEF">
        <w:tc>
          <w:tcPr>
            <w:tcW w:w="1821" w:type="pct"/>
          </w:tcPr>
          <w:p w:rsidR="00442CEF" w:rsidRPr="00F52A7E" w:rsidRDefault="00F52A7E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Geographie des Projekts</w:t>
            </w:r>
          </w:p>
        </w:tc>
        <w:tc>
          <w:tcPr>
            <w:tcW w:w="3179" w:type="pct"/>
          </w:tcPr>
          <w:p w:rsidR="00442CEF" w:rsidRPr="00F52A7E" w:rsidRDefault="00F52A7E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Stadt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Belojarski</w:t>
            </w:r>
            <w:proofErr w:type="spellEnd"/>
          </w:p>
        </w:tc>
      </w:tr>
      <w:tr w:rsidR="00442CEF" w:rsidRPr="00785051" w:rsidTr="00442CEF">
        <w:tc>
          <w:tcPr>
            <w:tcW w:w="1821" w:type="pct"/>
          </w:tcPr>
          <w:p w:rsidR="00442CEF" w:rsidRPr="00F52A7E" w:rsidRDefault="00F52A7E" w:rsidP="00F52A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Aktualität des Projekts und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Problem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Projekts</w:t>
            </w:r>
          </w:p>
        </w:tc>
        <w:tc>
          <w:tcPr>
            <w:tcW w:w="3179" w:type="pct"/>
          </w:tcPr>
          <w:p w:rsidR="00F52A7E" w:rsidRPr="00F52A7E" w:rsidRDefault="00F52A7E" w:rsidP="00F5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Mai bis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Dezember 2014</w:t>
            </w:r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organisieren</w:t>
            </w:r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die Schüler und die Lehrer der Schule 3 die Arbeit der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Durchforschung </w:t>
            </w:r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ökologischen Situation in der Umgebung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 Stadt </w:t>
            </w:r>
            <w:proofErr w:type="spellStart"/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Belojarski</w:t>
            </w:r>
            <w:proofErr w:type="spellEnd"/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</w:t>
            </w:r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 </w:t>
            </w:r>
            <w:proofErr w:type="spellStart"/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Parkz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one</w:t>
            </w:r>
            <w:proofErr w:type="spellEnd"/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</w:t>
            </w:r>
            <w:proofErr w:type="spellStart"/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Weißberg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". Im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Sommer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führen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eine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Reihe der Maßnahmen für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Mitschüler </w:t>
            </w:r>
            <w:r w:rsid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Park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Weissberg</w:t>
            </w:r>
            <w:proofErr w:type="spellEnd"/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durch, sie passen auf die ökologische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Situation dort auf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 </w:t>
            </w:r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Es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erschien </w:t>
            </w:r>
            <w:r w:rsid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="006210F5"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Initiative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über Aufbewahrung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Natur. </w:t>
            </w:r>
          </w:p>
          <w:p w:rsidR="00442CEF" w:rsidRPr="00694D5D" w:rsidRDefault="00F52A7E" w:rsidP="00F5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Diese Materialien we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en einen 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Beitrag zu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F52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Naturschutz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ihrer Heimat sein, alle Bewoh</w:t>
            </w:r>
            <w:r w:rsidR="00694D5D" w:rsidRP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ner der Stadt zum Naturschutz </w:t>
            </w:r>
            <w:r w:rsidRP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rufen und für Teilnahme  </w:t>
            </w:r>
            <w:r w:rsidR="00694D5D" w:rsidRP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 der Konferenz </w:t>
            </w:r>
            <w:r w:rsidRP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widmen</w:t>
            </w:r>
          </w:p>
          <w:p w:rsidR="00442CEF" w:rsidRPr="00F52A7E" w:rsidRDefault="00442CEF" w:rsidP="000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42CEF" w:rsidRPr="00785051" w:rsidTr="00442CEF">
        <w:trPr>
          <w:trHeight w:val="645"/>
        </w:trPr>
        <w:tc>
          <w:tcPr>
            <w:tcW w:w="1821" w:type="pct"/>
            <w:tcBorders>
              <w:bottom w:val="single" w:sz="4" w:space="0" w:color="auto"/>
            </w:tcBorders>
          </w:tcPr>
          <w:p w:rsidR="00442CEF" w:rsidRPr="00442CEF" w:rsidRDefault="006210F5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>Ziel</w:t>
            </w:r>
            <w:proofErr w:type="spellEnd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</w:p>
        </w:tc>
        <w:tc>
          <w:tcPr>
            <w:tcW w:w="3179" w:type="pct"/>
            <w:tcBorders>
              <w:bottom w:val="single" w:sz="4" w:space="0" w:color="auto"/>
            </w:tcBorders>
          </w:tcPr>
          <w:p w:rsidR="006210F5" w:rsidRPr="00725411" w:rsidRDefault="00442CEF" w:rsidP="00621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2541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7254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442CEF" w:rsidRPr="006210F5" w:rsidRDefault="006210F5" w:rsidP="006210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Photoausstellung "Be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wahren wir die</w:t>
            </w:r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Schönheit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unserer Heimat</w:t>
            </w:r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 für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Schulbibliothek</w:t>
            </w:r>
            <w:r w:rsidR="00694D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organisieren</w:t>
            </w:r>
          </w:p>
        </w:tc>
      </w:tr>
      <w:tr w:rsidR="00442CEF" w:rsidRPr="00785051" w:rsidTr="00442CEF">
        <w:trPr>
          <w:trHeight w:val="274"/>
        </w:trPr>
        <w:tc>
          <w:tcPr>
            <w:tcW w:w="1821" w:type="pct"/>
          </w:tcPr>
          <w:p w:rsidR="00442CEF" w:rsidRPr="00442CEF" w:rsidRDefault="006210F5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>Aufgaben</w:t>
            </w:r>
            <w:proofErr w:type="spellEnd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</w:p>
        </w:tc>
        <w:tc>
          <w:tcPr>
            <w:tcW w:w="3179" w:type="pct"/>
          </w:tcPr>
          <w:p w:rsidR="006210F5" w:rsidRPr="00725411" w:rsidRDefault="006210F5" w:rsidP="0062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6210F5" w:rsidRPr="006210F5" w:rsidRDefault="006210F5" w:rsidP="0062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1. Initiativ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</w:t>
            </w:r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ruppe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</w:t>
            </w:r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Ausführung des Projekts zu bilden   .</w:t>
            </w:r>
          </w:p>
          <w:p w:rsidR="006210F5" w:rsidRPr="00694D5D" w:rsidRDefault="006210F5" w:rsidP="0062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2.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Heimatkunde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Aufgaben auszuarbeiten.      Forschungsarbeit zu organisieren . </w:t>
            </w:r>
          </w:p>
          <w:p w:rsidR="006210F5" w:rsidRPr="00694D5D" w:rsidRDefault="006210F5" w:rsidP="0062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3. </w:t>
            </w:r>
            <w:r w:rsidR="00694D5D"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Flug</w:t>
            </w:r>
            <w:r w:rsidR="00694D5D"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blätter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über </w:t>
            </w:r>
            <w:r w:rsidR="00F81623"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Flora und Fauna 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Parks "</w:t>
            </w:r>
            <w:proofErr w:type="spellStart"/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Weiß</w:t>
            </w:r>
            <w:r w:rsidR="00F81623"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berg</w:t>
            </w:r>
            <w:proofErr w:type="spellEnd"/>
            <w:r w:rsidR="00F81623"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" aufzumachen.  </w:t>
            </w:r>
          </w:p>
          <w:p w:rsidR="00442CEF" w:rsidRPr="006210F5" w:rsidRDefault="006210F5" w:rsidP="0062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4. Darstellung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</w:t>
            </w:r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esamm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tmaterialen</w:t>
            </w:r>
            <w:proofErr w:type="spellEnd"/>
            <w:r w:rsidRPr="006210F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zu organisieren.</w:t>
            </w:r>
          </w:p>
        </w:tc>
      </w:tr>
      <w:tr w:rsidR="00442CEF" w:rsidRPr="00785051" w:rsidTr="00442CEF">
        <w:tc>
          <w:tcPr>
            <w:tcW w:w="1821" w:type="pct"/>
          </w:tcPr>
          <w:p w:rsidR="00442CEF" w:rsidRPr="006210F5" w:rsidRDefault="006210F5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Mechanismus der Ausführung des Projekts</w:t>
            </w:r>
          </w:p>
        </w:tc>
        <w:tc>
          <w:tcPr>
            <w:tcW w:w="3179" w:type="pct"/>
          </w:tcPr>
          <w:p w:rsidR="006210F5" w:rsidRPr="006210F5" w:rsidRDefault="006210F5" w:rsidP="00621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I.</w:t>
            </w:r>
            <w:r w:rsidR="007254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Vorbereitungsphase</w:t>
            </w:r>
            <w:proofErr w:type="spellEnd"/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6210F5" w:rsidRPr="006210F5" w:rsidRDefault="006210F5" w:rsidP="00621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(1.05. 2014  -  30.06. 2014)</w:t>
            </w:r>
          </w:p>
          <w:p w:rsidR="006210F5" w:rsidRPr="006210F5" w:rsidRDefault="00F81623" w:rsidP="00621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1.Initiativg</w:t>
            </w:r>
            <w:r w:rsidR="006210F5" w:rsidRPr="006210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ruppe des Projekts zu bilden.</w:t>
            </w:r>
          </w:p>
          <w:p w:rsidR="006210F5" w:rsidRPr="00725411" w:rsidRDefault="006210F5" w:rsidP="006210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254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785051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Aufgaben</w:t>
            </w:r>
            <w:r w:rsidRPr="007254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aus</w:t>
            </w:r>
            <w:r w:rsidR="00F81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7254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arbeiten.</w:t>
            </w:r>
          </w:p>
          <w:p w:rsidR="002B2040" w:rsidRPr="00785051" w:rsidRDefault="002B2040" w:rsidP="007850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B2040" w:rsidRPr="002B2040" w:rsidRDefault="002B2040" w:rsidP="007850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Press</w:t>
            </w:r>
            <w:proofErr w:type="gramEnd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 </w:t>
            </w:r>
            <w:proofErr w:type="spellStart"/>
            <w:r w:rsidR="00F81623"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relies</w:t>
            </w:r>
            <w:proofErr w:type="spellEnd"/>
            <w:r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.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Flugblätter,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Poster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                                                                        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Fanddreising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.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Zu Interaktion 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Administration der Schule № 3</w:t>
            </w:r>
            <w:r w:rsid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Museum "</w:t>
            </w:r>
            <w:proofErr w:type="spellStart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Nuwi</w:t>
            </w:r>
            <w:proofErr w:type="spellEnd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At</w:t>
            </w:r>
            <w:proofErr w:type="spellEnd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", Schulbibliothek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Eltern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als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Sponsor</w:t>
            </w:r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anzulocken</w:t>
            </w:r>
            <w:r w:rsidRPr="0078505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:rsidR="002B2040" w:rsidRPr="00785051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6. Forschungsarbeit der Gruppe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Sammeln, Analyse  und Aufmachung </w:t>
            </w:r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Materialien über ökologische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Situation in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den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Umgebungen der Stadt zu organisieren.</w:t>
            </w:r>
          </w:p>
          <w:p w:rsidR="00F81623" w:rsidRPr="00785051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</w:t>
            </w:r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Treffen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mit den Spezialisten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zu organisieren                                                                        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                             </w:t>
            </w:r>
          </w:p>
          <w:p w:rsidR="00F81623" w:rsidRDefault="00F81623" w:rsidP="002B204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2B2040" w:rsidRPr="002B2040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II.</w:t>
            </w:r>
            <w:r w:rsidR="007254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254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Erarbeitungaphase</w:t>
            </w:r>
            <w:proofErr w:type="spellEnd"/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(01.07. 2014г. -  01. 12. 2014г.)</w:t>
            </w:r>
          </w:p>
          <w:p w:rsidR="002B2040" w:rsidRPr="00785051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1. In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Schule  </w:t>
            </w:r>
            <w:r w:rsidR="00785051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Flugblätter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"Bewahren wir die Schönheit unserer Heimat"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2B2040" w:rsidRPr="00785051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proofErr w:type="spellStart"/>
            <w:r w:rsidR="00694D5D"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Presentation</w:t>
            </w:r>
            <w:proofErr w:type="spellEnd"/>
            <w:r w:rsidR="00694D5D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 </w:t>
            </w:r>
            <w:proofErr w:type="spellStart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Gesammtmaterialen</w:t>
            </w:r>
            <w:proofErr w:type="spellEnd"/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 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Konferenz zu organisieren</w:t>
            </w:r>
          </w:p>
          <w:p w:rsidR="002B2040" w:rsidRPr="002B2040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III.</w:t>
            </w:r>
            <w:r w:rsidR="0072541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Auswertungsphase</w:t>
            </w:r>
            <w:r w:rsidRPr="002B204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(01.12. 2014г. -  15.12.2014г.)</w:t>
            </w:r>
          </w:p>
          <w:p w:rsidR="002B2040" w:rsidRPr="00785051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1.Sammeln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Äußerungen  bei den Schülern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gramStart"/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über  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</w:t>
            </w:r>
            <w:proofErr w:type="gramEnd"/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Projekt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B2040" w:rsidRPr="00785051" w:rsidRDefault="002B2040" w:rsidP="002B20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Рефлексия.</w:t>
            </w:r>
          </w:p>
          <w:p w:rsidR="00442CEF" w:rsidRPr="002B2040" w:rsidRDefault="002B2040" w:rsidP="007850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3.Bericht über </w:t>
            </w:r>
            <w:r w:rsidR="00785051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Projekt  </w:t>
            </w:r>
            <w:r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85051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Schul</w:t>
            </w:r>
            <w:r w:rsidR="00F81623"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site</w:t>
            </w:r>
            <w:r w:rsidR="00785051" w:rsidRPr="00785051">
              <w:rPr>
                <w:rFonts w:ascii="Times New Roman" w:hAnsi="Times New Roman" w:cs="Times New Roman"/>
                <w:sz w:val="24"/>
                <w:szCs w:val="24"/>
                <w:u w:val="single"/>
                <w:lang w:val="de-DE"/>
              </w:rPr>
              <w:t>)</w:t>
            </w:r>
          </w:p>
        </w:tc>
      </w:tr>
      <w:tr w:rsidR="00163FC3" w:rsidRPr="00785051" w:rsidTr="00442CEF">
        <w:tc>
          <w:tcPr>
            <w:tcW w:w="1821" w:type="pct"/>
          </w:tcPr>
          <w:p w:rsidR="00163FC3" w:rsidRPr="00442CEF" w:rsidRDefault="001C1B70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Methoden</w:t>
            </w:r>
            <w:proofErr w:type="spellEnd"/>
            <w:r w:rsidRPr="001C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proofErr w:type="spellStart"/>
            <w:r w:rsidR="00F81623">
              <w:rPr>
                <w:rFonts w:ascii="Times New Roman" w:hAnsi="Times New Roman" w:cs="Times New Roman"/>
                <w:sz w:val="24"/>
                <w:szCs w:val="24"/>
              </w:rPr>
              <w:t>wissenschaftliche</w:t>
            </w:r>
            <w:proofErr w:type="spellEnd"/>
            <w:r w:rsidR="00F8162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r w:rsidRPr="001C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B70">
              <w:rPr>
                <w:rFonts w:ascii="Times New Roman" w:hAnsi="Times New Roman" w:cs="Times New Roman"/>
                <w:sz w:val="24"/>
                <w:szCs w:val="24"/>
              </w:rPr>
              <w:t>Abhandlung</w:t>
            </w:r>
            <w:proofErr w:type="spellEnd"/>
          </w:p>
        </w:tc>
        <w:tc>
          <w:tcPr>
            <w:tcW w:w="3179" w:type="pct"/>
          </w:tcPr>
          <w:p w:rsidR="001C1B70" w:rsidRPr="001C1B70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 Sammeln</w:t>
            </w:r>
            <w:r w:rsidR="00F816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der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tatsächlicher Materials (für Beschreibung des Bezirks der Durchforschung)</w:t>
            </w:r>
          </w:p>
          <w:p w:rsidR="001C1B70" w:rsidRPr="001C1B70" w:rsidRDefault="00F81623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 Systematisieren</w:t>
            </w:r>
            <w:r w:rsidR="001C1B70"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</w:t>
            </w:r>
            <w:r w:rsid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</w:t>
            </w:r>
            <w:r w:rsidR="001C1B70"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Karte der Schaltung des </w:t>
            </w:r>
            <w:r w:rsidR="001C1B70" w:rsidRPr="00F816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Feldzugs</w:t>
            </w:r>
            <w:r w:rsidR="001C1B70"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und Karte der Durchforschung der Gegend)</w:t>
            </w:r>
          </w:p>
          <w:p w:rsidR="001C1B70" w:rsidRPr="001C1B70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 </w:t>
            </w:r>
            <w:r w:rsidR="00F816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Wissenschaftliche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Verallgemeinerung (für Zurückziehen des Projekts)</w:t>
            </w:r>
          </w:p>
          <w:p w:rsidR="00163FC3" w:rsidRPr="001C1B70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Versuch in der Tat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(Programm praktischer Aktionen)</w:t>
            </w:r>
          </w:p>
        </w:tc>
      </w:tr>
      <w:tr w:rsidR="00442CEF" w:rsidRPr="00785051" w:rsidTr="00442CEF">
        <w:tc>
          <w:tcPr>
            <w:tcW w:w="1821" w:type="pct"/>
          </w:tcPr>
          <w:p w:rsidR="00442CEF" w:rsidRPr="001C1B70" w:rsidRDefault="001C1B70" w:rsidP="007254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1B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Partner des Projekts</w:t>
            </w:r>
          </w:p>
        </w:tc>
        <w:tc>
          <w:tcPr>
            <w:tcW w:w="3179" w:type="pct"/>
          </w:tcPr>
          <w:p w:rsidR="00442CEF" w:rsidRPr="001C1B70" w:rsidRDefault="001C1B70" w:rsidP="00785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Ausstellungsraum </w:t>
            </w:r>
            <w:r w:rsidRPr="00F816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Heimat</w:t>
            </w:r>
            <w:r w:rsidR="00785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 xml:space="preserve">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Museums         </w:t>
            </w:r>
            <w:r w:rsid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       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"</w:t>
            </w:r>
            <w:proofErr w:type="spellStart"/>
            <w:r w:rsidR="00F816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Nuwi</w:t>
            </w:r>
            <w:proofErr w:type="spellEnd"/>
            <w:r w:rsidR="00F816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F816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At</w:t>
            </w:r>
            <w:proofErr w:type="spellEnd"/>
            <w:r w:rsid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"                                                                               </w:t>
            </w:r>
            <w:r w:rsidR="00F816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Schulbibliothek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;                                                       </w:t>
            </w:r>
            <w:r w:rsid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Eltern.</w:t>
            </w:r>
          </w:p>
        </w:tc>
      </w:tr>
      <w:tr w:rsidR="00442CEF" w:rsidRPr="00785051" w:rsidTr="00442CEF">
        <w:tc>
          <w:tcPr>
            <w:tcW w:w="1821" w:type="pct"/>
          </w:tcPr>
          <w:p w:rsidR="00442CEF" w:rsidRPr="001C1B70" w:rsidRDefault="001C1B70" w:rsidP="00020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1B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Ergebnisse der Ausführung des Projekts</w:t>
            </w:r>
          </w:p>
        </w:tc>
        <w:tc>
          <w:tcPr>
            <w:tcW w:w="3179" w:type="pct"/>
          </w:tcPr>
          <w:p w:rsidR="001C1B70" w:rsidRPr="001C1B70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 </w:t>
            </w:r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Karte </w:t>
            </w:r>
            <w:r w:rsid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–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694D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Schema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</w:t>
            </w:r>
            <w:r w:rsidRPr="00694D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ru-RU"/>
              </w:rPr>
              <w:t>Durchforschung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der Gegend</w:t>
            </w:r>
          </w:p>
          <w:p w:rsidR="001C1B70" w:rsidRPr="00785051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="00694D5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Materialen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für</w:t>
            </w:r>
            <w:r w:rsid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die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Konferenz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"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694D5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Bergen und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behalten".</w:t>
            </w:r>
          </w:p>
          <w:p w:rsidR="001C1B70" w:rsidRPr="00785051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="00694D5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Patriot seiner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694D5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Heimat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liebt, studiert </w:t>
            </w:r>
            <w:r w:rsidR="00694D5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Natur, beteiligt sich an</w:t>
            </w:r>
            <w:r w:rsidR="00694D5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Naturschutz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1C1B70" w:rsidRPr="00785051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Organisation der Photoausstellung   "Behalten </w:t>
            </w:r>
            <w:r w:rsidR="00CB1AF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wir die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Schönheit </w:t>
            </w:r>
            <w:r w:rsidR="00CB1AF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unserer Heimat!", Flugblätter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  <w:p w:rsidR="001C1B70" w:rsidRPr="00785051" w:rsidRDefault="001C1B70" w:rsidP="001C1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Durchführung 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ökologische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Aktionen zwecks Bergung des Parks (</w:t>
            </w:r>
            <w:r w:rsidR="00CB1AF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mit den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Schüler</w:t>
            </w:r>
            <w:r w:rsidR="00CB1AFD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der 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9 </w:t>
            </w:r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Klasse, Klassenleiter </w:t>
            </w:r>
            <w:proofErr w:type="spellStart"/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Zagoveneva</w:t>
            </w:r>
            <w:proofErr w:type="spellEnd"/>
            <w:r w:rsidR="00893957"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I.A.</w:t>
            </w:r>
            <w:r w:rsidRP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  <w:p w:rsidR="00DD79E9" w:rsidRPr="001C1B70" w:rsidRDefault="001C1B70" w:rsidP="00785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- </w:t>
            </w:r>
            <w:r w:rsid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Spiel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"An </w:t>
            </w:r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dem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ökologische</w:t>
            </w:r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 Weg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" </w:t>
            </w:r>
            <w:r w:rsidR="00CB1AF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( für </w:t>
            </w:r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Schüler der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Sommer </w:t>
            </w:r>
            <w:r w:rsidR="0078505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Gruppe </w:t>
            </w:r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"</w:t>
            </w:r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="0089395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limpionik</w:t>
            </w:r>
            <w:proofErr w:type="spellEnd"/>
            <w:r w:rsidRPr="001C1B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")</w:t>
            </w:r>
          </w:p>
        </w:tc>
      </w:tr>
    </w:tbl>
    <w:p w:rsidR="00442CEF" w:rsidRPr="001C1B70" w:rsidRDefault="00442CEF" w:rsidP="00442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42CEF" w:rsidRPr="001C1B70" w:rsidRDefault="00442CEF" w:rsidP="00442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42CEF" w:rsidRPr="001C1B70" w:rsidRDefault="00442CEF" w:rsidP="00442C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42CEF" w:rsidRPr="00785051" w:rsidRDefault="00442CEF" w:rsidP="007850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442CEF" w:rsidRPr="00785051" w:rsidSect="00ED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FDC"/>
    <w:multiLevelType w:val="hybridMultilevel"/>
    <w:tmpl w:val="777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0F68"/>
    <w:multiLevelType w:val="hybridMultilevel"/>
    <w:tmpl w:val="812CF760"/>
    <w:lvl w:ilvl="0" w:tplc="A7FC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0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0B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6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88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00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44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41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48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EF"/>
    <w:rsid w:val="00093379"/>
    <w:rsid w:val="00095A44"/>
    <w:rsid w:val="00163FC3"/>
    <w:rsid w:val="001C1B70"/>
    <w:rsid w:val="002B2040"/>
    <w:rsid w:val="002E36DC"/>
    <w:rsid w:val="003C5F5C"/>
    <w:rsid w:val="00442CEF"/>
    <w:rsid w:val="005F5BD3"/>
    <w:rsid w:val="006210F5"/>
    <w:rsid w:val="00694D5D"/>
    <w:rsid w:val="00725411"/>
    <w:rsid w:val="00725B10"/>
    <w:rsid w:val="00743BC0"/>
    <w:rsid w:val="00785051"/>
    <w:rsid w:val="00893957"/>
    <w:rsid w:val="008E4D79"/>
    <w:rsid w:val="009F57B6"/>
    <w:rsid w:val="00B351E1"/>
    <w:rsid w:val="00B92D1A"/>
    <w:rsid w:val="00C92E2D"/>
    <w:rsid w:val="00CB1AFD"/>
    <w:rsid w:val="00D548B2"/>
    <w:rsid w:val="00DD79E9"/>
    <w:rsid w:val="00ED5EFB"/>
    <w:rsid w:val="00F52A7E"/>
    <w:rsid w:val="00F56C52"/>
    <w:rsid w:val="00F8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2C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42CEF"/>
    <w:pPr>
      <w:ind w:left="720"/>
      <w:contextualSpacing/>
    </w:pPr>
  </w:style>
  <w:style w:type="paragraph" w:customStyle="1" w:styleId="c9">
    <w:name w:val="c9"/>
    <w:basedOn w:val="a"/>
    <w:rsid w:val="0044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заговеньев</dc:creator>
  <cp:lastModifiedBy>заговеньев</cp:lastModifiedBy>
  <cp:revision>12</cp:revision>
  <dcterms:created xsi:type="dcterms:W3CDTF">2014-12-07T08:06:00Z</dcterms:created>
  <dcterms:modified xsi:type="dcterms:W3CDTF">2015-05-12T07:37:00Z</dcterms:modified>
</cp:coreProperties>
</file>