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F4" w:rsidRPr="00A33F66" w:rsidRDefault="004E44E6" w:rsidP="002B1E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F66">
        <w:rPr>
          <w:rFonts w:ascii="Times New Roman" w:hAnsi="Times New Roman" w:cs="Times New Roman"/>
          <w:b/>
          <w:sz w:val="28"/>
          <w:szCs w:val="28"/>
        </w:rPr>
        <w:t>Урок-игра «Путешествие по стране «Русский язык»</w:t>
      </w:r>
      <w:r w:rsidR="009E028F">
        <w:rPr>
          <w:rFonts w:ascii="Times New Roman" w:hAnsi="Times New Roman" w:cs="Times New Roman"/>
          <w:b/>
          <w:sz w:val="28"/>
          <w:szCs w:val="28"/>
        </w:rPr>
        <w:t xml:space="preserve"> в 5 классе.</w:t>
      </w:r>
    </w:p>
    <w:p w:rsidR="002B1E24" w:rsidRDefault="004E44E6" w:rsidP="002B1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2B1E24">
        <w:rPr>
          <w:rFonts w:ascii="Times New Roman" w:hAnsi="Times New Roman" w:cs="Times New Roman"/>
          <w:sz w:val="28"/>
          <w:szCs w:val="28"/>
        </w:rPr>
        <w:t>расширить и систематизировать знания учащихся в соответствии с изученным в 5 классе</w:t>
      </w:r>
    </w:p>
    <w:p w:rsidR="004E44E6" w:rsidRDefault="002B1E24" w:rsidP="002B1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4E44E6">
        <w:rPr>
          <w:rFonts w:ascii="Times New Roman" w:hAnsi="Times New Roman" w:cs="Times New Roman"/>
          <w:sz w:val="28"/>
          <w:szCs w:val="28"/>
        </w:rPr>
        <w:t xml:space="preserve">расширить знания учащихся </w:t>
      </w:r>
      <w:r>
        <w:rPr>
          <w:rFonts w:ascii="Times New Roman" w:hAnsi="Times New Roman" w:cs="Times New Roman"/>
          <w:sz w:val="28"/>
          <w:szCs w:val="28"/>
        </w:rPr>
        <w:t>в области лексикологии, фонетики, синтаксиса;</w:t>
      </w:r>
    </w:p>
    <w:p w:rsidR="002B1E24" w:rsidRDefault="002B1E24" w:rsidP="002B1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и образное мышление;</w:t>
      </w:r>
    </w:p>
    <w:p w:rsidR="002B1E24" w:rsidRDefault="002B1E24" w:rsidP="002B1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языку</w:t>
      </w:r>
    </w:p>
    <w:p w:rsidR="002B1E24" w:rsidRDefault="002B1E24" w:rsidP="002B1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игры: </w:t>
      </w:r>
      <w:r w:rsidR="00B052B9">
        <w:rPr>
          <w:rFonts w:ascii="Times New Roman" w:hAnsi="Times New Roman" w:cs="Times New Roman"/>
          <w:sz w:val="28"/>
          <w:szCs w:val="28"/>
        </w:rPr>
        <w:t>Перед началом игры формируются две команды. Каждая команда подразделяется на участников (5 человек) и болельщиков (все остальные). Разница между ними в том, что участники работают у доски, а болельщики отвечают с места. Болельщики могут помочь своим товарищам, отвечающим у доски</w:t>
      </w:r>
      <w:r w:rsidR="00D57529">
        <w:rPr>
          <w:rFonts w:ascii="Times New Roman" w:hAnsi="Times New Roman" w:cs="Times New Roman"/>
          <w:sz w:val="28"/>
          <w:szCs w:val="28"/>
        </w:rPr>
        <w:t>, если те затрудняются.</w:t>
      </w:r>
      <w:r w:rsidR="00F701FF">
        <w:rPr>
          <w:rFonts w:ascii="Times New Roman" w:hAnsi="Times New Roman" w:cs="Times New Roman"/>
          <w:sz w:val="28"/>
          <w:szCs w:val="28"/>
        </w:rPr>
        <w:t xml:space="preserve"> Все  письменные задания дети выполняют в рабочих тетрадях. За каждый правильный ответ и правильно выполненное задание команда получает очко, а участник – жетон. При подведении итогов подсчитывается количество полученных очков и определяется команда-победитель, а самые активные игроки получают оценки. Игра рассчитана на 1 час учебного времени.</w:t>
      </w:r>
    </w:p>
    <w:p w:rsidR="00F701FF" w:rsidRDefault="00F701FF" w:rsidP="002B1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Ход урока.</w:t>
      </w:r>
    </w:p>
    <w:p w:rsidR="00F701FF" w:rsidRDefault="00F701FF" w:rsidP="00F701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F701FF" w:rsidRDefault="00F701FF" w:rsidP="00F70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отправляются в путешествие 2 команды. Наш маршрут пройдет по городам: Звукоград, Лексикоград, Частеречинск, Синтаксисград, Угадайск. Вам необходимо быть очень внимательными, чтобы вы смогли записать все самое интересное, новое, что для себя сегодня откроете и узнаете</w:t>
      </w:r>
      <w:r w:rsidR="00710BA0">
        <w:rPr>
          <w:rFonts w:ascii="Times New Roman" w:hAnsi="Times New Roman" w:cs="Times New Roman"/>
          <w:sz w:val="28"/>
          <w:szCs w:val="28"/>
        </w:rPr>
        <w:t>,  то, что вам понравится, можете рассказать своим друзьям.</w:t>
      </w:r>
    </w:p>
    <w:p w:rsidR="00710BA0" w:rsidRDefault="00710BA0" w:rsidP="00710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Игра.</w:t>
      </w:r>
    </w:p>
    <w:p w:rsidR="00710BA0" w:rsidRDefault="00710BA0" w:rsidP="00710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0BA0">
        <w:rPr>
          <w:rFonts w:ascii="Times New Roman" w:hAnsi="Times New Roman" w:cs="Times New Roman"/>
          <w:sz w:val="28"/>
          <w:szCs w:val="28"/>
        </w:rPr>
        <w:t>З В У К О Г Р А Д.</w:t>
      </w:r>
    </w:p>
    <w:p w:rsidR="00710BA0" w:rsidRDefault="00710BA0" w:rsidP="00710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710BA0" w:rsidRPr="00710BA0" w:rsidRDefault="00710BA0" w:rsidP="00710B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BA0">
        <w:rPr>
          <w:rFonts w:ascii="Times New Roman" w:hAnsi="Times New Roman" w:cs="Times New Roman"/>
          <w:sz w:val="28"/>
          <w:szCs w:val="28"/>
        </w:rPr>
        <w:t>Сколько звуков Ш в предложении: Не тот хорош, кто лицом пригож, а тот хорош, кто для дела гож?</w:t>
      </w:r>
    </w:p>
    <w:p w:rsidR="00710BA0" w:rsidRDefault="00710BA0" w:rsidP="00710B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звуков Ц в предложении: Наша ученица Куницына собирается в Братск.</w:t>
      </w:r>
    </w:p>
    <w:p w:rsidR="00710BA0" w:rsidRDefault="00710BA0" w:rsidP="00710B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Метаграммы – это загадки, в которых нужно отгадать слово, заменяя один звук</w:t>
      </w:r>
      <w:r w:rsidR="00610741">
        <w:rPr>
          <w:rFonts w:ascii="Times New Roman" w:hAnsi="Times New Roman" w:cs="Times New Roman"/>
          <w:sz w:val="28"/>
          <w:szCs w:val="28"/>
        </w:rPr>
        <w:t xml:space="preserve"> (букву) </w:t>
      </w:r>
      <w:r>
        <w:rPr>
          <w:rFonts w:ascii="Times New Roman" w:hAnsi="Times New Roman" w:cs="Times New Roman"/>
          <w:sz w:val="28"/>
          <w:szCs w:val="28"/>
        </w:rPr>
        <w:t xml:space="preserve"> другим. (Дети записывают слово </w:t>
      </w:r>
      <w:r w:rsidRPr="00710BA0">
        <w:rPr>
          <w:rFonts w:ascii="Times New Roman" w:hAnsi="Times New Roman" w:cs="Times New Roman"/>
          <w:i/>
          <w:sz w:val="28"/>
          <w:szCs w:val="28"/>
        </w:rPr>
        <w:t xml:space="preserve">метаграмма </w:t>
      </w:r>
      <w:r>
        <w:rPr>
          <w:rFonts w:ascii="Times New Roman" w:hAnsi="Times New Roman" w:cs="Times New Roman"/>
          <w:sz w:val="28"/>
          <w:szCs w:val="28"/>
        </w:rPr>
        <w:t>в тетради)</w:t>
      </w:r>
    </w:p>
    <w:p w:rsidR="00710BA0" w:rsidRDefault="00710BA0" w:rsidP="00710B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звуком С я не вкусна</w:t>
      </w:r>
    </w:p>
    <w:p w:rsidR="00710BA0" w:rsidRDefault="00710BA0" w:rsidP="00710BA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пище каждому нужна</w:t>
      </w:r>
    </w:p>
    <w:p w:rsidR="00710BA0" w:rsidRDefault="00710BA0" w:rsidP="00710BA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 </w:t>
      </w:r>
      <w:r w:rsidR="00610741">
        <w:rPr>
          <w:rFonts w:ascii="Times New Roman" w:hAnsi="Times New Roman" w:cs="Times New Roman"/>
          <w:sz w:val="28"/>
          <w:szCs w:val="28"/>
        </w:rPr>
        <w:t>берегись меня, не то</w:t>
      </w:r>
    </w:p>
    <w:p w:rsidR="00610741" w:rsidRDefault="00610741" w:rsidP="00710BA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съем и платье,  и пальто. ( Соль, моль)</w:t>
      </w:r>
    </w:p>
    <w:p w:rsidR="00610741" w:rsidRDefault="00610741" w:rsidP="006107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 я в школе на стене</w:t>
      </w:r>
    </w:p>
    <w:p w:rsidR="00610741" w:rsidRDefault="00610741" w:rsidP="0061074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реки есть на мне.</w:t>
      </w:r>
    </w:p>
    <w:p w:rsidR="00610741" w:rsidRDefault="00610741" w:rsidP="0061074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 – от вас не утаю – </w:t>
      </w:r>
    </w:p>
    <w:p w:rsidR="00610741" w:rsidRDefault="00610741" w:rsidP="0061074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в классе я стою. (Карта, парта).</w:t>
      </w:r>
    </w:p>
    <w:p w:rsidR="00610741" w:rsidRDefault="00610741" w:rsidP="006107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мала я, но взгляни:</w:t>
      </w:r>
    </w:p>
    <w:p w:rsidR="00610741" w:rsidRPr="00610741" w:rsidRDefault="00610741" w:rsidP="0061074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741">
        <w:rPr>
          <w:rFonts w:ascii="Times New Roman" w:hAnsi="Times New Roman" w:cs="Times New Roman"/>
          <w:sz w:val="28"/>
          <w:szCs w:val="28"/>
        </w:rPr>
        <w:t>Весь мир в себе я отражаю.</w:t>
      </w:r>
    </w:p>
    <w:p w:rsidR="00610741" w:rsidRDefault="00610741" w:rsidP="0061074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 на Ц перемени –</w:t>
      </w:r>
    </w:p>
    <w:p w:rsidR="00610741" w:rsidRDefault="00610741" w:rsidP="0061074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болоту зашагаю. (Капля, цапля).</w:t>
      </w:r>
    </w:p>
    <w:p w:rsidR="00610741" w:rsidRDefault="00610741" w:rsidP="0061074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 мучительной бываю,</w:t>
      </w:r>
    </w:p>
    <w:p w:rsidR="00610741" w:rsidRDefault="00610741" w:rsidP="0061074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 одежду пожираю</w:t>
      </w:r>
    </w:p>
    <w:p w:rsidR="00610741" w:rsidRDefault="00610741" w:rsidP="0061074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 актеру я нужна,</w:t>
      </w:r>
    </w:p>
    <w:p w:rsidR="00610741" w:rsidRDefault="00610741" w:rsidP="0061074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 для повара нужна. ( Боль, моль, роль, соль).</w:t>
      </w:r>
    </w:p>
    <w:p w:rsidR="00610741" w:rsidRDefault="00F653FF" w:rsidP="00F653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Логогриф – «загадка» (греч.). Это загадка, в которой задуманное слово может иметь различные значения в результате добавления, пропуска или перестановки звуков (букв).</w:t>
      </w:r>
    </w:p>
    <w:p w:rsidR="00F653FF" w:rsidRDefault="00F653FF" w:rsidP="00F653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вас напоить водой,</w:t>
      </w:r>
    </w:p>
    <w:p w:rsidR="00F653FF" w:rsidRDefault="00F653FF" w:rsidP="00F653FF">
      <w:pPr>
        <w:pStyle w:val="a3"/>
        <w:ind w:left="13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 прибавьте вы вначале,</w:t>
      </w:r>
    </w:p>
    <w:p w:rsidR="00F653FF" w:rsidRDefault="00F653FF" w:rsidP="00F653FF">
      <w:pPr>
        <w:pStyle w:val="a3"/>
        <w:ind w:left="13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соберу перед собой</w:t>
      </w:r>
    </w:p>
    <w:p w:rsidR="00F653FF" w:rsidRDefault="00F653FF" w:rsidP="00F653FF">
      <w:pPr>
        <w:pStyle w:val="a3"/>
        <w:ind w:left="13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зрителей в квартире, в зале (Кран, экран).</w:t>
      </w:r>
    </w:p>
    <w:p w:rsidR="00F653FF" w:rsidRDefault="00F653FF" w:rsidP="00F653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меня с трудом старик,</w:t>
      </w:r>
    </w:p>
    <w:p w:rsidR="00F653FF" w:rsidRDefault="00F653FF" w:rsidP="00F653FF">
      <w:pPr>
        <w:pStyle w:val="a3"/>
        <w:ind w:left="13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Ю прибавить, вмиг</w:t>
      </w:r>
    </w:p>
    <w:p w:rsidR="00F653FF" w:rsidRDefault="00F653FF" w:rsidP="00F653FF">
      <w:pPr>
        <w:pStyle w:val="a3"/>
        <w:ind w:left="13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нему придет на помощь тот,</w:t>
      </w:r>
    </w:p>
    <w:p w:rsidR="00F653FF" w:rsidRDefault="00F653FF" w:rsidP="00F653FF">
      <w:pPr>
        <w:pStyle w:val="a3"/>
        <w:ind w:left="13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без труда меня несет. (Ноша, юноша).</w:t>
      </w:r>
    </w:p>
    <w:p w:rsidR="00F653FF" w:rsidRDefault="00F653FF" w:rsidP="00F653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3FF" w:rsidRDefault="00F653FF" w:rsidP="00F65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Е К С И К О Г Р А Д</w:t>
      </w:r>
    </w:p>
    <w:p w:rsidR="00F653FF" w:rsidRPr="008A3673" w:rsidRDefault="00F653FF" w:rsidP="008A36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673">
        <w:rPr>
          <w:rFonts w:ascii="Times New Roman" w:hAnsi="Times New Roman" w:cs="Times New Roman"/>
          <w:sz w:val="28"/>
          <w:szCs w:val="28"/>
        </w:rPr>
        <w:t>На доске записаны слова, которые нужно запомнить:</w:t>
      </w:r>
    </w:p>
    <w:p w:rsidR="00F653FF" w:rsidRDefault="00F653FF" w:rsidP="00F65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Метаграмма, логогриф, антонимы, синонимы, кроссворд, ребус, криптограмма. Дети должны записать слова в тетради, запомнить их правописание и что они означают.</w:t>
      </w:r>
    </w:p>
    <w:p w:rsidR="008A3673" w:rsidRPr="008A3673" w:rsidRDefault="008A3673" w:rsidP="008A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673" w:rsidRPr="008A3673" w:rsidRDefault="008A3673" w:rsidP="008A36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673">
        <w:rPr>
          <w:rFonts w:ascii="Times New Roman" w:hAnsi="Times New Roman" w:cs="Times New Roman"/>
          <w:sz w:val="28"/>
          <w:szCs w:val="28"/>
        </w:rPr>
        <w:t>Запишите синонимы к словам:</w:t>
      </w:r>
    </w:p>
    <w:p w:rsidR="008A3673" w:rsidRDefault="008A3673" w:rsidP="008A3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3673">
        <w:rPr>
          <w:rFonts w:ascii="Times New Roman" w:hAnsi="Times New Roman" w:cs="Times New Roman"/>
          <w:sz w:val="28"/>
          <w:szCs w:val="28"/>
        </w:rPr>
        <w:t>Торопиться – (спешить)</w:t>
      </w:r>
    </w:p>
    <w:p w:rsidR="008A3673" w:rsidRPr="008A3673" w:rsidRDefault="008A3673" w:rsidP="008A3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3673">
        <w:rPr>
          <w:rFonts w:ascii="Times New Roman" w:hAnsi="Times New Roman" w:cs="Times New Roman"/>
          <w:sz w:val="28"/>
          <w:szCs w:val="28"/>
        </w:rPr>
        <w:t>Учить – (изучать)</w:t>
      </w:r>
    </w:p>
    <w:p w:rsidR="008A3673" w:rsidRDefault="008A3673" w:rsidP="008A3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Бежать – (нестись)</w:t>
      </w:r>
    </w:p>
    <w:p w:rsidR="008A3673" w:rsidRDefault="008A3673" w:rsidP="008A3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Осилить – (одолеть)</w:t>
      </w:r>
    </w:p>
    <w:p w:rsidR="008A3673" w:rsidRDefault="008A3673" w:rsidP="008A3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Известие – (новость)</w:t>
      </w:r>
    </w:p>
    <w:p w:rsidR="008A3673" w:rsidRDefault="008A367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Удивить – (изумит</w:t>
      </w:r>
    </w:p>
    <w:p w:rsidR="008A3673" w:rsidRDefault="008A3673" w:rsidP="008A3673">
      <w:pPr>
        <w:pStyle w:val="a3"/>
        <w:numPr>
          <w:ilvl w:val="0"/>
          <w:numId w:val="1"/>
        </w:num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Антонимы:</w:t>
      </w:r>
    </w:p>
    <w:p w:rsidR="008A3673" w:rsidRDefault="008A367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3673" w:rsidRDefault="008A367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1.Я – антоним к слову зной,</w:t>
      </w:r>
    </w:p>
    <w:p w:rsidR="008A3673" w:rsidRDefault="008A367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реке, в тени густой</w:t>
      </w:r>
    </w:p>
    <w:p w:rsidR="008A3673" w:rsidRDefault="008A367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бутылке лимонада,</w:t>
      </w:r>
    </w:p>
    <w:p w:rsidR="008A3673" w:rsidRDefault="008A367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меня…(прохлада)</w:t>
      </w:r>
    </w:p>
    <w:p w:rsidR="008A3673" w:rsidRDefault="008A367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3673" w:rsidRDefault="008A367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2.Я- антоним к слову лето</w:t>
      </w:r>
    </w:p>
    <w:p w:rsidR="008A3673" w:rsidRDefault="008A367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шубу снежную одета,</w:t>
      </w:r>
    </w:p>
    <w:p w:rsidR="008A3673" w:rsidRDefault="008A367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Хоть люблю мороз сама,</w:t>
      </w:r>
    </w:p>
    <w:p w:rsidR="008A3673" w:rsidRDefault="008A367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Потому что я …(зима)</w:t>
      </w:r>
    </w:p>
    <w:p w:rsidR="008A3673" w:rsidRDefault="0059792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 – антоним к слову смех,</w:t>
      </w:r>
    </w:p>
    <w:p w:rsidR="00597923" w:rsidRDefault="0059792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от радости, утех, -</w:t>
      </w:r>
    </w:p>
    <w:p w:rsidR="00597923" w:rsidRDefault="0059792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бываю поневоле</w:t>
      </w:r>
    </w:p>
    <w:p w:rsidR="00597923" w:rsidRDefault="0059792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несчастья и от боли, </w:t>
      </w:r>
    </w:p>
    <w:p w:rsidR="00597923" w:rsidRDefault="0059792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обиды, неудач.</w:t>
      </w:r>
    </w:p>
    <w:p w:rsidR="00597923" w:rsidRDefault="0059792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Догадались? Это …(плач)</w:t>
      </w:r>
    </w:p>
    <w:p w:rsidR="00597923" w:rsidRDefault="0059792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4.Я- антоним шума, стука,</w:t>
      </w:r>
    </w:p>
    <w:p w:rsidR="00597923" w:rsidRDefault="0059792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Без меня вам ночью мука,</w:t>
      </w:r>
    </w:p>
    <w:p w:rsidR="00597923" w:rsidRDefault="0059792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для отдыха, для сна,</w:t>
      </w:r>
    </w:p>
    <w:p w:rsidR="00597923" w:rsidRDefault="0059792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Называюсь…(тишина)</w:t>
      </w:r>
    </w:p>
    <w:p w:rsidR="00597923" w:rsidRDefault="0059792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7923" w:rsidRDefault="00597923" w:rsidP="0059792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 А С Т Е Р Е Ч Е Н С К</w:t>
      </w:r>
    </w:p>
    <w:p w:rsidR="00597923" w:rsidRDefault="00597923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выбирает себе карточки с заданиями (дается минута для размышления):</w:t>
      </w:r>
    </w:p>
    <w:p w:rsidR="00597923" w:rsidRDefault="00597923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1.Дать определение имени существительного</w:t>
      </w:r>
    </w:p>
    <w:p w:rsidR="00597923" w:rsidRDefault="00597923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2.Дать определение имени прилагательного</w:t>
      </w:r>
    </w:p>
    <w:p w:rsidR="00597923" w:rsidRDefault="00597923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Дать определение предлога</w:t>
      </w:r>
    </w:p>
    <w:p w:rsidR="00597923" w:rsidRDefault="00597923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Дать определение союза</w:t>
      </w:r>
    </w:p>
    <w:p w:rsidR="00597923" w:rsidRDefault="00597923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Дать определение глагола</w:t>
      </w:r>
    </w:p>
    <w:p w:rsidR="00597923" w:rsidRDefault="00597923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6.Дать определение местоимения.</w:t>
      </w:r>
    </w:p>
    <w:p w:rsidR="00597923" w:rsidRDefault="00597923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7923" w:rsidRDefault="00597923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 Н Т А К С И С Г Р А Д</w:t>
      </w:r>
    </w:p>
    <w:p w:rsidR="00597923" w:rsidRDefault="00A33F66" w:rsidP="00A33F66">
      <w:pPr>
        <w:pStyle w:val="a3"/>
        <w:numPr>
          <w:ilvl w:val="0"/>
          <w:numId w:val="7"/>
        </w:num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знаки препинания, дайте характеристику предложения, начертите схему:</w:t>
      </w:r>
    </w:p>
    <w:p w:rsidR="00A33F66" w:rsidRDefault="00A33F66" w:rsidP="00A33F66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поле в лесу в роще звенели птичьи голоса. ( Повествовательное, невосклицательное, простое, двусоставное, распространенное, осложнено однородными  обст.)</w:t>
      </w:r>
    </w:p>
    <w:p w:rsidR="00A33F66" w:rsidRDefault="00A33F66" w:rsidP="00A33F66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Солнечные лучи заливают цветочную клумбу темную зелень сирени   и садовые аллеи. ( Повествовательное, невосклицательное, простое, двусоставное, распространенное, осложнено одн. дополнениями).</w:t>
      </w:r>
    </w:p>
    <w:p w:rsidR="009D2E71" w:rsidRDefault="009D2E71" w:rsidP="00A33F66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2.Устное конструирование предложений с обращениями</w:t>
      </w:r>
    </w:p>
    <w:p w:rsidR="009D2E71" w:rsidRDefault="009D2E71" w:rsidP="00A33F66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берут карточки-вопросы).</w:t>
      </w:r>
    </w:p>
    <w:p w:rsidR="009D2E71" w:rsidRDefault="009D2E71" w:rsidP="00A33F66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Обратитесьь с просьбой, приветствием.</w:t>
      </w:r>
    </w:p>
    <w:p w:rsidR="009D2E71" w:rsidRDefault="009D2E71" w:rsidP="00A33F66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Б)Обратитесь с вопросом с призывом.</w:t>
      </w:r>
    </w:p>
    <w:p w:rsidR="009D2E71" w:rsidRDefault="009D2E71" w:rsidP="00A33F66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 А Д А Й С К.</w:t>
      </w:r>
    </w:p>
    <w:p w:rsidR="009D2E71" w:rsidRDefault="009D2E71" w:rsidP="00A33F66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Задания-карточки «С» и «П».</w:t>
      </w:r>
    </w:p>
    <w:p w:rsidR="009D2E71" w:rsidRDefault="009D2E71" w:rsidP="009D2E71">
      <w:pPr>
        <w:pStyle w:val="a3"/>
        <w:numPr>
          <w:ilvl w:val="0"/>
          <w:numId w:val="8"/>
        </w:num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Терминологический диктант:</w:t>
      </w:r>
    </w:p>
    <w:p w:rsidR="009D2E71" w:rsidRDefault="009D2E71" w:rsidP="009D2E71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-главные члены предложения</w:t>
      </w:r>
    </w:p>
    <w:p w:rsidR="009D2E71" w:rsidRDefault="009D2E71" w:rsidP="009D2E71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служебные части речи</w:t>
      </w:r>
    </w:p>
    <w:p w:rsidR="009D2E71" w:rsidRDefault="009D2E71" w:rsidP="009D2E71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-часть слова</w:t>
      </w:r>
    </w:p>
    <w:p w:rsidR="009D2E71" w:rsidRDefault="009D2E71" w:rsidP="009D2E71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-самостоятельная часть речи</w:t>
      </w:r>
    </w:p>
    <w:p w:rsidR="00472AC5" w:rsidRPr="00472AC5" w:rsidRDefault="009D2E71" w:rsidP="00472AC5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-единица синтаксиса.</w:t>
      </w:r>
    </w:p>
    <w:tbl>
      <w:tblPr>
        <w:tblStyle w:val="a4"/>
        <w:tblW w:w="0" w:type="auto"/>
        <w:tblInd w:w="720" w:type="dxa"/>
        <w:tblLook w:val="04A0"/>
      </w:tblPr>
      <w:tblGrid>
        <w:gridCol w:w="2340"/>
        <w:gridCol w:w="2140"/>
      </w:tblGrid>
      <w:tr w:rsidR="00472AC5" w:rsidTr="00472AC5"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472AC5" w:rsidTr="00472AC5"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Сказуемое</w:t>
            </w:r>
          </w:p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</w:p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</w:p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</w:p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Подлежащее</w:t>
            </w:r>
          </w:p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</w:t>
            </w:r>
          </w:p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Приставка</w:t>
            </w:r>
          </w:p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</w:tr>
    </w:tbl>
    <w:p w:rsidR="009D2E71" w:rsidRDefault="00472AC5" w:rsidP="00472AC5">
      <w:pPr>
        <w:pStyle w:val="a3"/>
        <w:numPr>
          <w:ilvl w:val="0"/>
          <w:numId w:val="8"/>
        </w:num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Криптограмма – </w:t>
      </w:r>
      <w:r>
        <w:rPr>
          <w:rFonts w:ascii="Times New Roman" w:hAnsi="Times New Roman" w:cs="Times New Roman"/>
          <w:sz w:val="28"/>
          <w:szCs w:val="28"/>
        </w:rPr>
        <w:t>надпись, сделанная одним из способов тайного письма (криптография-тайнопись), крипто (греч.) – «тайный, скрытый»</w:t>
      </w:r>
    </w:p>
    <w:p w:rsidR="00472AC5" w:rsidRDefault="00472AC5" w:rsidP="00472AC5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пословица: Кто много читает, тот и много знает.</w:t>
      </w:r>
    </w:p>
    <w:p w:rsidR="00472AC5" w:rsidRDefault="00472AC5" w:rsidP="00472AC5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356"/>
      </w:tblGrid>
      <w:tr w:rsidR="00472AC5" w:rsidTr="00472AC5"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AC5" w:rsidTr="00472AC5"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472AC5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AC5" w:rsidRPr="00472AC5" w:rsidRDefault="00472AC5" w:rsidP="00472AC5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356"/>
        <w:gridCol w:w="356"/>
        <w:gridCol w:w="496"/>
        <w:gridCol w:w="356"/>
      </w:tblGrid>
      <w:tr w:rsidR="00472AC5" w:rsidTr="00472AC5"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" w:type="dxa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AC5" w:rsidTr="00472AC5"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2AC5" w:rsidRDefault="00472AC5" w:rsidP="009D2E71">
            <w:pPr>
              <w:pStyle w:val="a3"/>
              <w:tabs>
                <w:tab w:val="center" w:pos="50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E71" w:rsidRPr="009D2E71" w:rsidRDefault="009D2E71" w:rsidP="009D2E71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7923" w:rsidRDefault="00472AC5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 предложения ключевыми словами, которые помогут прочитать пословицу.</w:t>
      </w:r>
    </w:p>
    <w:p w:rsidR="00472AC5" w:rsidRDefault="00472AC5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1).1,5,8,6,9 – лучший друг человека</w:t>
      </w:r>
    </w:p>
    <w:p w:rsidR="00472AC5" w:rsidRDefault="00472AC5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этом году была холодная 11,8, 4,9.</w:t>
      </w:r>
    </w:p>
    <w:p w:rsidR="009E028F" w:rsidRDefault="009E028F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11,9,7,10,4 ты это сделал?</w:t>
      </w:r>
    </w:p>
    <w:p w:rsidR="009E028F" w:rsidRDefault="009E028F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Дети слушали сказку «1, 3,2 в сапогах». (Книга, зима, зачем, кот).</w:t>
      </w:r>
    </w:p>
    <w:p w:rsidR="009E028F" w:rsidRDefault="009E028F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Подведение итогов игры и выставление оценок.</w:t>
      </w:r>
    </w:p>
    <w:p w:rsidR="009E028F" w:rsidRDefault="009E028F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Заключительное слово учителя.</w:t>
      </w:r>
    </w:p>
    <w:p w:rsidR="009E028F" w:rsidRDefault="009E028F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-Мир знаний необъятен, и человек не должен останавливаться на достигнутом, он должен идти дальше и дальше, совершать открытия, узнавать новое, интересное и, конечно, путешествовать. Счастливого вам пути!</w:t>
      </w:r>
    </w:p>
    <w:p w:rsidR="009E028F" w:rsidRDefault="009E028F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028F" w:rsidRDefault="009E028F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9E028F" w:rsidRDefault="009E028F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Арсирий А.Т. Занимательные материалы по русскому языку. - М., 1965</w:t>
      </w:r>
    </w:p>
    <w:p w:rsidR="009E028F" w:rsidRDefault="009E028F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Граник Г.Г. Секреты орфографии. – М.,1991</w:t>
      </w:r>
    </w:p>
    <w:p w:rsidR="009E028F" w:rsidRPr="00597923" w:rsidRDefault="009E028F" w:rsidP="00597923">
      <w:pPr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Шкатова Л.А. Подумай и ответь. – М., 1989.</w:t>
      </w:r>
    </w:p>
    <w:p w:rsidR="008A3673" w:rsidRDefault="008A367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3673" w:rsidRPr="008A3673" w:rsidRDefault="008A3673" w:rsidP="008A367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3673">
        <w:rPr>
          <w:rFonts w:ascii="Times New Roman" w:hAnsi="Times New Roman" w:cs="Times New Roman"/>
          <w:sz w:val="28"/>
          <w:szCs w:val="28"/>
        </w:rPr>
        <w:tab/>
      </w:r>
    </w:p>
    <w:p w:rsidR="00710BA0" w:rsidRPr="00710BA0" w:rsidRDefault="00710BA0" w:rsidP="009E0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E24" w:rsidRPr="004E44E6" w:rsidRDefault="002B1E24" w:rsidP="002B1E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1E24" w:rsidRPr="004E44E6" w:rsidSect="0044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75EC"/>
    <w:multiLevelType w:val="hybridMultilevel"/>
    <w:tmpl w:val="E33E5752"/>
    <w:lvl w:ilvl="0" w:tplc="A66AE4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3629A1"/>
    <w:multiLevelType w:val="hybridMultilevel"/>
    <w:tmpl w:val="F1A0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F3BE1"/>
    <w:multiLevelType w:val="hybridMultilevel"/>
    <w:tmpl w:val="29088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96662"/>
    <w:multiLevelType w:val="hybridMultilevel"/>
    <w:tmpl w:val="B24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5201A"/>
    <w:multiLevelType w:val="hybridMultilevel"/>
    <w:tmpl w:val="8834CA7A"/>
    <w:lvl w:ilvl="0" w:tplc="78AAAD64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6A464133"/>
    <w:multiLevelType w:val="hybridMultilevel"/>
    <w:tmpl w:val="9B5A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B44E5"/>
    <w:multiLevelType w:val="hybridMultilevel"/>
    <w:tmpl w:val="328E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666D3"/>
    <w:multiLevelType w:val="hybridMultilevel"/>
    <w:tmpl w:val="B3A6687E"/>
    <w:lvl w:ilvl="0" w:tplc="7B3C42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4E44E6"/>
    <w:rsid w:val="00113322"/>
    <w:rsid w:val="002B1E24"/>
    <w:rsid w:val="003C4994"/>
    <w:rsid w:val="00441AF4"/>
    <w:rsid w:val="00472AC5"/>
    <w:rsid w:val="004E44E6"/>
    <w:rsid w:val="00597923"/>
    <w:rsid w:val="00610741"/>
    <w:rsid w:val="00710BA0"/>
    <w:rsid w:val="008A205A"/>
    <w:rsid w:val="008A3673"/>
    <w:rsid w:val="009D2E71"/>
    <w:rsid w:val="009E028F"/>
    <w:rsid w:val="00A33F66"/>
    <w:rsid w:val="00B052B9"/>
    <w:rsid w:val="00D57529"/>
    <w:rsid w:val="00F653FF"/>
    <w:rsid w:val="00F7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1FF"/>
    <w:pPr>
      <w:ind w:left="720"/>
      <w:contextualSpacing/>
    </w:pPr>
  </w:style>
  <w:style w:type="table" w:styleId="a4">
    <w:name w:val="Table Grid"/>
    <w:basedOn w:val="a1"/>
    <w:uiPriority w:val="59"/>
    <w:rsid w:val="0047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9602-9239-47C3-A4CA-E1CA4DE0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</dc:creator>
  <cp:keywords/>
  <dc:description/>
  <cp:lastModifiedBy>Олег</cp:lastModifiedBy>
  <cp:revision>6</cp:revision>
  <dcterms:created xsi:type="dcterms:W3CDTF">2015-07-16T12:00:00Z</dcterms:created>
  <dcterms:modified xsi:type="dcterms:W3CDTF">2015-07-20T15:24:00Z</dcterms:modified>
</cp:coreProperties>
</file>