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BE" w:rsidRDefault="0065396E">
      <w:pPr>
        <w:pStyle w:val="30"/>
        <w:shd w:val="clear" w:color="auto" w:fill="auto"/>
        <w:spacing w:after="1640" w:line="340" w:lineRule="exact"/>
        <w:ind w:right="40"/>
      </w:pPr>
      <w:r>
        <w:t>Министерство образования Республики Башкортостан</w:t>
      </w:r>
    </w:p>
    <w:p w:rsidR="007177BE" w:rsidRDefault="0065396E">
      <w:pPr>
        <w:pStyle w:val="40"/>
        <w:shd w:val="clear" w:color="auto" w:fill="auto"/>
        <w:spacing w:before="0" w:after="20" w:line="340" w:lineRule="exact"/>
      </w:pPr>
      <w:r>
        <w:t>Лексический комментарий к языку романа А.С.Пушкина</w:t>
      </w:r>
    </w:p>
    <w:p w:rsidR="007177BE" w:rsidRDefault="0065396E">
      <w:pPr>
        <w:pStyle w:val="40"/>
        <w:shd w:val="clear" w:color="auto" w:fill="auto"/>
        <w:spacing w:before="0" w:after="4000" w:line="340" w:lineRule="exact"/>
        <w:ind w:right="40"/>
        <w:jc w:val="center"/>
      </w:pPr>
      <w:r>
        <w:t>’’Евгений Онегин”</w:t>
      </w:r>
    </w:p>
    <w:p w:rsidR="007177BE" w:rsidRDefault="0065396E">
      <w:pPr>
        <w:pStyle w:val="30"/>
        <w:shd w:val="clear" w:color="auto" w:fill="auto"/>
        <w:spacing w:after="0" w:line="403" w:lineRule="exact"/>
        <w:jc w:val="left"/>
      </w:pPr>
      <w:r>
        <w:t>Выполнила: Васильева А.Ю., ученица 10 класса М</w:t>
      </w:r>
      <w:r w:rsidR="00D3658D">
        <w:t>Б</w:t>
      </w:r>
      <w:r>
        <w:t>ОУ СОШ с.</w:t>
      </w:r>
    </w:p>
    <w:p w:rsidR="007177BE" w:rsidRDefault="0065396E">
      <w:pPr>
        <w:pStyle w:val="30"/>
        <w:shd w:val="clear" w:color="auto" w:fill="auto"/>
        <w:spacing w:after="0" w:line="403" w:lineRule="exact"/>
        <w:ind w:right="40"/>
      </w:pPr>
      <w:r>
        <w:t>Степановка</w:t>
      </w:r>
    </w:p>
    <w:p w:rsidR="007177BE" w:rsidRDefault="0065396E">
      <w:pPr>
        <w:pStyle w:val="30"/>
        <w:shd w:val="clear" w:color="auto" w:fill="auto"/>
        <w:spacing w:after="0" w:line="403" w:lineRule="exact"/>
        <w:ind w:left="340"/>
        <w:jc w:val="left"/>
      </w:pPr>
      <w:r>
        <w:t>Руководитель: Асфатуллина А.З., преподаватель русского</w:t>
      </w:r>
    </w:p>
    <w:p w:rsidR="007177BE" w:rsidRDefault="0065396E">
      <w:pPr>
        <w:pStyle w:val="30"/>
        <w:shd w:val="clear" w:color="auto" w:fill="auto"/>
        <w:spacing w:after="0" w:line="403" w:lineRule="exact"/>
        <w:ind w:right="40"/>
        <w:sectPr w:rsidR="007177BE">
          <w:pgSz w:w="11900" w:h="16840"/>
          <w:pgMar w:top="1882" w:right="1269" w:bottom="1882" w:left="1253" w:header="0" w:footer="3" w:gutter="0"/>
          <w:cols w:space="720"/>
          <w:noEndnote/>
          <w:docGrid w:linePitch="360"/>
        </w:sectPr>
      </w:pPr>
      <w:r>
        <w:t>языка и литературы</w:t>
      </w:r>
    </w:p>
    <w:p w:rsidR="007177BE" w:rsidRDefault="0065396E">
      <w:pPr>
        <w:pStyle w:val="20"/>
        <w:shd w:val="clear" w:color="auto" w:fill="auto"/>
        <w:ind w:right="440" w:firstLine="860"/>
      </w:pPr>
      <w:r>
        <w:lastRenderedPageBreak/>
        <w:t>Наш язык не возник из ниоткуда. Это результат многовекового развития, творчества писателей и поэтов, трудов учёных-лингвистов. Но, несомненно, наибольший вклад в русский язык принёс Александр Сергеевич Пушкин. Значе</w:t>
      </w:r>
      <w:r>
        <w:t>ние его деятельности переоценить невозможно. Н.В.Гоголь сказал: "При имени Пушкина тотчас осеняет мысль о великом русском национальном поэте. В самом деле, никто из поэтов наших не выше его и не может более называться национальным; это право решительно при</w:t>
      </w:r>
      <w:r>
        <w:t>надлежит ему. В нём, как будто в лексиконе, заключалось всё богатство, сила и гибкость нашего языка. Он более всех, он далее раздвинул ему границы и более показал всё его пространство. Пушкин есть явление чрезвычайное и, может быть, единственное явление ру</w:t>
      </w:r>
      <w:r>
        <w:t>сского духа: это русский человек в его развитии, в каком он, может быть, явится через двести лет.</w:t>
      </w:r>
    </w:p>
    <w:p w:rsidR="007177BE" w:rsidRDefault="0065396E">
      <w:pPr>
        <w:pStyle w:val="20"/>
        <w:shd w:val="clear" w:color="auto" w:fill="auto"/>
        <w:ind w:right="440" w:firstLine="720"/>
      </w:pPr>
      <w:r>
        <w:t xml:space="preserve">Язык произведений А.С.Пушкина представляет широчайшую базу для лингвистических исследований. </w:t>
      </w:r>
      <w:r>
        <w:rPr>
          <w:rStyle w:val="21"/>
        </w:rPr>
        <w:t xml:space="preserve">Целью </w:t>
      </w:r>
      <w:r>
        <w:t>данной работы стало изучение состава языка Пушкина, в частн</w:t>
      </w:r>
      <w:r>
        <w:t xml:space="preserve">ости языка романа "Евгений Онегин". </w:t>
      </w:r>
      <w:r>
        <w:rPr>
          <w:rStyle w:val="21"/>
        </w:rPr>
        <w:t xml:space="preserve">Объектом исследования </w:t>
      </w:r>
      <w:r>
        <w:t>же послужили архаизмы и историзмы, их значения, типы и особенности употребления в романе, а также старославянизмы, их признаки и стилистические функции. Не остались без внимания и остальные элементы</w:t>
      </w:r>
      <w:r>
        <w:t xml:space="preserve"> языкового состава романа. За </w:t>
      </w:r>
      <w:r>
        <w:rPr>
          <w:rStyle w:val="21"/>
        </w:rPr>
        <w:t xml:space="preserve">предмет исследования </w:t>
      </w:r>
      <w:r>
        <w:t>был взят роман в стихах А.С.Пушкина "Евгений Онегин".</w:t>
      </w:r>
    </w:p>
    <w:p w:rsidR="007177BE" w:rsidRDefault="0065396E">
      <w:pPr>
        <w:pStyle w:val="20"/>
        <w:shd w:val="clear" w:color="auto" w:fill="auto"/>
        <w:ind w:right="440" w:firstLine="720"/>
      </w:pPr>
      <w:r>
        <w:rPr>
          <w:rStyle w:val="21"/>
        </w:rPr>
        <w:t xml:space="preserve">Актуальность </w:t>
      </w:r>
      <w:r>
        <w:t xml:space="preserve">выбранной темы несомненна, так как исторический анализ текста помогает намного лучше понять ту эпоху, а значит и всё произведение. Язык - </w:t>
      </w:r>
      <w:r>
        <w:t>отражение реальности, а реальность постоянно меняется. Именно поэтому язык не мёртвый, статичный объект, а живой инструмент во власти народа и времени. Его словарный состав не только растёт за счёт образования новых слов и внедрения иностранных заимствован</w:t>
      </w:r>
      <w:r>
        <w:t>ий. В языке также идёт обратный процесс - исчезновение устаревших слов. Это наглядно видно на примере архаизмов и историзмов из словаря Пушкина. Но сначала обратимся к допушкинской эпохе, чтобы лучше понять заслугу поэта в русском литературном языке.</w:t>
      </w:r>
    </w:p>
    <w:p w:rsidR="007177BE" w:rsidRDefault="0065396E">
      <w:pPr>
        <w:pStyle w:val="20"/>
        <w:shd w:val="clear" w:color="auto" w:fill="auto"/>
        <w:ind w:right="440" w:firstLine="720"/>
      </w:pPr>
      <w:r>
        <w:t>Конец</w:t>
      </w:r>
      <w:r>
        <w:t xml:space="preserve"> 18 и начало 19 веков ознаменовались борьбой двух резко определившихся направлений за пути и нормы развития русского литературного языка. Одно из направлений возглавлял Карамзин, имевший много сторонников. Против </w:t>
      </w:r>
      <w:r>
        <w:t xml:space="preserve">программы </w:t>
      </w:r>
      <w:r w:rsidR="002D0EC9">
        <w:t xml:space="preserve">Карамзина </w:t>
      </w:r>
      <w:r>
        <w:t xml:space="preserve">выступил А.С.Шишков </w:t>
      </w:r>
      <w:r>
        <w:t>с его "Беседой любителей русского слова", заняв иную позицию, противоположную точке зрения Карамзина.</w:t>
      </w:r>
    </w:p>
    <w:p w:rsidR="007177BE" w:rsidRDefault="0065396E">
      <w:pPr>
        <w:pStyle w:val="20"/>
        <w:shd w:val="clear" w:color="auto" w:fill="auto"/>
        <w:ind w:firstLine="720"/>
      </w:pPr>
      <w:r>
        <w:t>Предметом острой дискуссии стали следующие вопросы:</w:t>
      </w:r>
    </w:p>
    <w:p w:rsidR="007177BE" w:rsidRDefault="0065396E">
      <w:pPr>
        <w:pStyle w:val="20"/>
        <w:shd w:val="clear" w:color="auto" w:fill="auto"/>
        <w:ind w:left="240" w:firstLine="0"/>
        <w:jc w:val="left"/>
      </w:pPr>
      <w:r>
        <w:t>~ употребление церковнославянизмов в русском языке;</w:t>
      </w:r>
    </w:p>
    <w:p w:rsidR="007177BE" w:rsidRDefault="0065396E">
      <w:pPr>
        <w:pStyle w:val="20"/>
        <w:shd w:val="clear" w:color="auto" w:fill="auto"/>
        <w:ind w:left="240" w:firstLine="0"/>
        <w:jc w:val="left"/>
      </w:pPr>
      <w:r>
        <w:t>~ вопрос о заимствованиях;</w:t>
      </w:r>
    </w:p>
    <w:p w:rsidR="007177BE" w:rsidRDefault="0065396E">
      <w:pPr>
        <w:pStyle w:val="20"/>
        <w:shd w:val="clear" w:color="auto" w:fill="auto"/>
        <w:ind w:left="240" w:firstLine="0"/>
        <w:jc w:val="left"/>
      </w:pPr>
      <w:r>
        <w:t xml:space="preserve">~ проблема </w:t>
      </w:r>
      <w:r>
        <w:t>калькирования;</w:t>
      </w:r>
    </w:p>
    <w:p w:rsidR="007177BE" w:rsidRDefault="0065396E">
      <w:pPr>
        <w:pStyle w:val="20"/>
        <w:shd w:val="clear" w:color="auto" w:fill="auto"/>
        <w:ind w:left="240" w:firstLine="0"/>
        <w:jc w:val="left"/>
      </w:pPr>
      <w:r>
        <w:t>~ принцип фразеологического новаторства.</w:t>
      </w:r>
    </w:p>
    <w:p w:rsidR="007177BE" w:rsidRDefault="0065396E">
      <w:pPr>
        <w:pStyle w:val="20"/>
        <w:shd w:val="clear" w:color="auto" w:fill="auto"/>
        <w:ind w:left="400" w:firstLine="700"/>
      </w:pPr>
      <w:r>
        <w:t>Карамзин был против церковнославянизмов, считая их давно отжившими, ненужными для нового этапа в литературе, вполне исчерпавшими себя в языке ломоносовского периода. Шишков же одобрял употребление эти</w:t>
      </w:r>
      <w:r>
        <w:t>х слов. Карамзин и его сторонники подчёркивали необходимость иностранных слов, а шишковцы их категорически отрицали. Карамзин полагал, что кальки со сложных немецких, латинских и слов других языков обогащают русский язык, и сам сделал многое в области каль</w:t>
      </w:r>
      <w:r>
        <w:t>кирования. Шишковцы не признавали образование новых слов искусственным путём правомерным способом пополнения средств русской литературной речи. Также Шишков осуждал и высмеивал фразеологическое новаторство карамзинистов.</w:t>
      </w:r>
    </w:p>
    <w:p w:rsidR="007177BE" w:rsidRDefault="0065396E">
      <w:pPr>
        <w:pStyle w:val="20"/>
        <w:shd w:val="clear" w:color="auto" w:fill="auto"/>
        <w:ind w:left="400" w:firstLine="700"/>
      </w:pPr>
      <w:r>
        <w:lastRenderedPageBreak/>
        <w:t xml:space="preserve">Противостояние Карамзина и Шишкова </w:t>
      </w:r>
      <w:r>
        <w:t xml:space="preserve">усугублялось ещё и тем, что </w:t>
      </w:r>
      <w:r>
        <w:rPr>
          <w:rStyle w:val="22"/>
        </w:rPr>
        <w:t>первый из них</w:t>
      </w:r>
      <w:r>
        <w:t xml:space="preserve"> принадлежал к "западникам", а второй занимал явно славянофильскую позицию.</w:t>
      </w:r>
    </w:p>
    <w:p w:rsidR="007177BE" w:rsidRDefault="0065396E">
      <w:pPr>
        <w:pStyle w:val="20"/>
        <w:shd w:val="clear" w:color="auto" w:fill="auto"/>
        <w:ind w:left="400" w:firstLine="700"/>
      </w:pPr>
      <w:r>
        <w:t>Все эти вопросы решались в предпушкинекую эпоху и не могли не оказать плодотворного влияния на филологические воззрения и всю творческую де</w:t>
      </w:r>
      <w:r>
        <w:t>ятельность Пушкина как основоположника русского литературного языка нового периода. Спор был поистине важным и, казалось, неразрешимым. Однако творчество Пушкина практически полностью положило конец этим бесконечным спорам.</w:t>
      </w:r>
      <w:r w:rsidR="002D0EC9">
        <w:t xml:space="preserve"> </w:t>
      </w:r>
      <w:r>
        <w:t>Ему удалось то, чего не удавалось</w:t>
      </w:r>
      <w:r>
        <w:t xml:space="preserve"> до него ещё никому. </w:t>
      </w:r>
    </w:p>
    <w:p w:rsidR="007177BE" w:rsidRDefault="0065396E">
      <w:pPr>
        <w:pStyle w:val="20"/>
        <w:shd w:val="clear" w:color="auto" w:fill="auto"/>
        <w:ind w:left="400" w:firstLine="800"/>
      </w:pPr>
      <w:r>
        <w:t>Разговорно-бытовой язык образованной части русского общества - в романе это язык Онегина и Татьяны - резко отличается от разговорно</w:t>
      </w:r>
      <w:r>
        <w:softHyphen/>
      </w:r>
      <w:r w:rsidR="002D0EC9">
        <w:t>-</w:t>
      </w:r>
      <w:r>
        <w:t xml:space="preserve">бытового языка мелкопоместного дворянства </w:t>
      </w:r>
      <w:r>
        <w:t>(речь стариков Лариных,</w:t>
      </w:r>
    </w:p>
    <w:p w:rsidR="007177BE" w:rsidRDefault="0065396E">
      <w:pPr>
        <w:pStyle w:val="20"/>
        <w:shd w:val="clear" w:color="auto" w:fill="auto"/>
        <w:ind w:left="400" w:firstLine="700"/>
      </w:pPr>
      <w:r>
        <w:t>В произведениях раннего Пушкина видны остатки классицизма. Они насыщены церковнославянскими словами, пышными речевыми оборотами. Но по мере становления Пушкина как национального поэта его слог постепенно менялся, всё более и более с</w:t>
      </w:r>
      <w:r>
        <w:t>овершенствуясь и приближаясь к языку народа. Роман "Евгений Онегин" стал вершиной творчества Александра Сергеевича Пушкина.</w:t>
      </w:r>
    </w:p>
    <w:p w:rsidR="007177BE" w:rsidRDefault="0065396E">
      <w:pPr>
        <w:pStyle w:val="20"/>
        <w:shd w:val="clear" w:color="auto" w:fill="auto"/>
        <w:ind w:left="400" w:firstLine="700"/>
      </w:pPr>
      <w:r>
        <w:t xml:space="preserve">После Отечественной войны 1812 года с особой остротой встала проблема борьбы за народность и национальную самобытность языка. А. С. </w:t>
      </w:r>
      <w:r>
        <w:t>Пушкин преодолел пропасть, которая отделяла образованную часть общества того времени от народа. Язык "Евгения Онегина" в наибольшей степени приближен к разговорной русской речи. Сейчас понять и оценить в полной мере это новаторство того времени довольно тр</w:t>
      </w:r>
      <w:r>
        <w:t>удно. В наши дни устная разговорная и литературная, художественная речь представляют собой практически одно и то же. В предпушкинскую же эпоху и во времена самого Пушкина разговорный язык и литературная речь были настолько отдалены друг от друга, что гармо</w:t>
      </w:r>
      <w:r>
        <w:t xml:space="preserve">нично соединиться в одном произведении им было просто невозможно. Светское общество общалось преимущественно на французском языке. Это считалось признаком того, что называется </w:t>
      </w:r>
      <w:r w:rsidRPr="00D3658D">
        <w:rPr>
          <w:lang w:eastAsia="en-US" w:bidi="en-US"/>
        </w:rPr>
        <w:t>"</w:t>
      </w:r>
      <w:r>
        <w:rPr>
          <w:lang w:val="en-US" w:eastAsia="en-US" w:bidi="en-US"/>
        </w:rPr>
        <w:t>comme</w:t>
      </w:r>
      <w:r w:rsidRPr="00D3658D">
        <w:rPr>
          <w:lang w:eastAsia="en-US" w:bidi="en-US"/>
        </w:rPr>
        <w:t xml:space="preserve"> </w:t>
      </w:r>
      <w:r>
        <w:rPr>
          <w:lang w:val="en-US" w:eastAsia="en-US" w:bidi="en-US"/>
        </w:rPr>
        <w:t>il</w:t>
      </w:r>
      <w:r w:rsidRPr="00D3658D">
        <w:rPr>
          <w:lang w:eastAsia="en-US" w:bidi="en-US"/>
        </w:rPr>
        <w:t xml:space="preserve"> </w:t>
      </w:r>
      <w:r>
        <w:rPr>
          <w:lang w:val="en-US" w:eastAsia="en-US" w:bidi="en-US"/>
        </w:rPr>
        <w:t>faut</w:t>
      </w:r>
      <w:r w:rsidRPr="00D3658D">
        <w:rPr>
          <w:lang w:eastAsia="en-US" w:bidi="en-US"/>
        </w:rPr>
        <w:t xml:space="preserve">", </w:t>
      </w:r>
      <w:r>
        <w:t xml:space="preserve">или, как сказал Карамзин, "элеганс". Но </w:t>
      </w:r>
      <w:r>
        <w:rPr>
          <w:rStyle w:val="22"/>
        </w:rPr>
        <w:t>после</w:t>
      </w:r>
      <w:r>
        <w:t xml:space="preserve"> 1812 года появила</w:t>
      </w:r>
      <w:r>
        <w:t>сь необходимость переходить на русский язык, и это вызвало затруднения. Пушкин, мне кажется, превосходно решил эту проблему. Обратите внимание хотя бы на письмо Татьяны, написанное без единого иностранного слова. Но речь о нём пойдёт ниже.</w:t>
      </w:r>
    </w:p>
    <w:p w:rsidR="007177BE" w:rsidRDefault="0065396E">
      <w:pPr>
        <w:pStyle w:val="20"/>
        <w:shd w:val="clear" w:color="auto" w:fill="auto"/>
        <w:ind w:left="380" w:firstLine="720"/>
      </w:pPr>
      <w:r>
        <w:t>Язык художествен</w:t>
      </w:r>
      <w:r>
        <w:t>ных произведений (а это был расцвет классицизма, сентиментализма), наполненный торжественными, тяжеловесными, устаревшими уже выражениями, церковнославянизмами, на тот момент совершенно не подходил для внедрения в устную речь. Возникла важная проблема - пр</w:t>
      </w:r>
      <w:r>
        <w:t>облема создания принципиально нового языка, удовлетворявшего все запросы: и общения, и творчества. У Пушкина и старославянские слова, и галлицизмы (заимствования), и просторечные выражения настолько гармонично и естественно слились в одном произведении, чт</w:t>
      </w:r>
      <w:r>
        <w:t>о это уже не умелое или удачное смешение стилей, это - совершенно новый язык русской литературы.</w:t>
      </w:r>
    </w:p>
    <w:p w:rsidR="007177BE" w:rsidRDefault="0065396E">
      <w:pPr>
        <w:pStyle w:val="20"/>
        <w:shd w:val="clear" w:color="auto" w:fill="auto"/>
        <w:ind w:left="380" w:firstLine="720"/>
      </w:pPr>
      <w:r>
        <w:t>Состав языка романа сложен, так как сложен был состав русского литературного языка эпохи Пушкина. В романе "Евгений Онегин" можно наблюдать несколько пластов р</w:t>
      </w:r>
      <w:r>
        <w:t>усской лексики. Все слова, которыми мы пользуемся в нынешнее время или которые уже вышли из употребления, пришли в наш язык в разное время, при разных обстоятельствах. По этому признаку все слова в русском языке делятся на исконно русские и заимствованные.</w:t>
      </w:r>
      <w:r>
        <w:t xml:space="preserve"> Первые представляют собой общеславянские слова и выражения, </w:t>
      </w:r>
      <w:r>
        <w:lastRenderedPageBreak/>
        <w:t>общевосточнославянские и собственно русские. Из заимствованных, в свою очередь, следует выделять старославянизмы и слова, взятые из иностранных языков (немецкого, французского и т.д.).</w:t>
      </w:r>
    </w:p>
    <w:p w:rsidR="007177BE" w:rsidRDefault="0065396E">
      <w:pPr>
        <w:pStyle w:val="20"/>
        <w:shd w:val="clear" w:color="auto" w:fill="auto"/>
        <w:ind w:left="380" w:firstLine="720"/>
      </w:pPr>
      <w:r>
        <w:rPr>
          <w:rStyle w:val="23"/>
        </w:rPr>
        <w:t>Общеславян</w:t>
      </w:r>
      <w:r>
        <w:rPr>
          <w:rStyle w:val="23"/>
        </w:rPr>
        <w:t>ские</w:t>
      </w:r>
      <w:r>
        <w:t xml:space="preserve"> слова немногочисленны в нашем языке, но именно они являются ядром нашего современного словаря, важнейшей и существеннейшей его частью. У Пушкина это существительные </w:t>
      </w:r>
      <w:r>
        <w:rPr>
          <w:rStyle w:val="24"/>
        </w:rPr>
        <w:t>мать, отец, день, ночь, год, гость, друг, дух,</w:t>
      </w:r>
      <w:r>
        <w:rPr>
          <w:rStyle w:val="21"/>
        </w:rPr>
        <w:t xml:space="preserve"> </w:t>
      </w:r>
      <w:r>
        <w:t xml:space="preserve">прилагательные </w:t>
      </w:r>
      <w:r>
        <w:rPr>
          <w:rStyle w:val="24"/>
        </w:rPr>
        <w:t>правый, большой, старый,</w:t>
      </w:r>
      <w:r>
        <w:rPr>
          <w:rStyle w:val="21"/>
        </w:rPr>
        <w:t xml:space="preserve"> </w:t>
      </w:r>
      <w:r>
        <w:t xml:space="preserve">числительные </w:t>
      </w:r>
      <w:r>
        <w:rPr>
          <w:rStyle w:val="24"/>
        </w:rPr>
        <w:t>один, два,</w:t>
      </w:r>
      <w:r>
        <w:rPr>
          <w:rStyle w:val="21"/>
        </w:rPr>
        <w:t xml:space="preserve"> </w:t>
      </w:r>
      <w:r>
        <w:t xml:space="preserve">местоимения </w:t>
      </w:r>
      <w:r>
        <w:rPr>
          <w:rStyle w:val="24"/>
        </w:rPr>
        <w:t xml:space="preserve">я, мой, наш, весь, сам, </w:t>
      </w:r>
      <w:r>
        <w:t xml:space="preserve">наречия (как правило местоименные и отприлагательные) </w:t>
      </w:r>
      <w:r>
        <w:rPr>
          <w:rStyle w:val="24"/>
        </w:rPr>
        <w:t>там, тогда, мимо, скоро, мало,</w:t>
      </w:r>
      <w:r>
        <w:rPr>
          <w:rStyle w:val="21"/>
        </w:rPr>
        <w:t xml:space="preserve"> </w:t>
      </w:r>
      <w:r>
        <w:t xml:space="preserve">большинство непроизводных предлогов и союзов </w:t>
      </w:r>
      <w:r>
        <w:rPr>
          <w:rStyle w:val="21"/>
        </w:rPr>
        <w:t xml:space="preserve">(над, да, </w:t>
      </w:r>
      <w:r>
        <w:rPr>
          <w:rStyle w:val="24"/>
        </w:rPr>
        <w:t>и, ли)</w:t>
      </w:r>
      <w:r>
        <w:rPr>
          <w:rStyle w:val="21"/>
        </w:rPr>
        <w:t xml:space="preserve"> </w:t>
      </w:r>
      <w:r>
        <w:t>и многие другие, основной морфологический призна</w:t>
      </w:r>
      <w:r>
        <w:t>к этих слов - все они являются корневыми, с непроизводной основой и имеют простую словообразовательную структуру.</w:t>
      </w:r>
    </w:p>
    <w:p w:rsidR="007177BE" w:rsidRDefault="0065396E">
      <w:pPr>
        <w:pStyle w:val="20"/>
        <w:shd w:val="clear" w:color="auto" w:fill="auto"/>
        <w:ind w:left="380" w:firstLine="720"/>
      </w:pPr>
      <w:r>
        <w:t>Значительно большим по количеству и семантико</w:t>
      </w:r>
      <w:r>
        <w:softHyphen/>
      </w:r>
      <w:r w:rsidR="002D0EC9">
        <w:t>-</w:t>
      </w:r>
      <w:r>
        <w:t xml:space="preserve">словообразовательному разнообразию является тот пласт слов русского языка, возникновение которого в нем связано уже с существованием диалектов древних восточных славян, древнерусского языка </w:t>
      </w:r>
      <w:r w:rsidRPr="00D3658D">
        <w:rPr>
          <w:lang w:eastAsia="en-US" w:bidi="en-US"/>
        </w:rPr>
        <w:t>(</w:t>
      </w:r>
      <w:r>
        <w:rPr>
          <w:lang w:val="en-US" w:eastAsia="en-US" w:bidi="en-US"/>
        </w:rPr>
        <w:t>IV</w:t>
      </w:r>
      <w:r w:rsidRPr="00D3658D">
        <w:rPr>
          <w:lang w:eastAsia="en-US" w:bidi="en-US"/>
        </w:rPr>
        <w:t>-</w:t>
      </w:r>
      <w:r>
        <w:rPr>
          <w:lang w:val="en-US" w:eastAsia="en-US" w:bidi="en-US"/>
        </w:rPr>
        <w:t>XV</w:t>
      </w:r>
      <w:r w:rsidRPr="00D3658D">
        <w:rPr>
          <w:lang w:eastAsia="en-US" w:bidi="en-US"/>
        </w:rPr>
        <w:t xml:space="preserve"> </w:t>
      </w:r>
      <w:r>
        <w:t xml:space="preserve">вв.). Это так называемая </w:t>
      </w:r>
      <w:r>
        <w:rPr>
          <w:rStyle w:val="23"/>
        </w:rPr>
        <w:t>восточнославянская л</w:t>
      </w:r>
      <w:r>
        <w:t>ексика, т.е. с</w:t>
      </w:r>
      <w:r>
        <w:t>лова, которые сохранились в русском языке как достояние языковой общности предков русских, украинцев и белорусов. Эти слова не встречаются</w:t>
      </w:r>
      <w:r w:rsidR="002D0EC9">
        <w:t xml:space="preserve"> в лексике южных и западных сла</w:t>
      </w:r>
      <w:r>
        <w:t xml:space="preserve">вянских языков, хотя возникли в основном на базе общеславянского языка. Древнерусские </w:t>
      </w:r>
      <w:r>
        <w:t xml:space="preserve">слова по происхождению и времени возникновения связаны с развитием на Руси новых, феодальных отношений, уже в эпоху территориальной и культурной обособленности от остальных славянских народов. В романе "Евгений Онегин" это довольно распространённая группа </w:t>
      </w:r>
      <w:r>
        <w:t xml:space="preserve">слов. Они представляют собой слова, образованные от общеславянских в основном суффиксальным способом или путём сложения основ (например глаголы, образованные от прилагательных или прилагательные от существительных): </w:t>
      </w:r>
      <w:r>
        <w:rPr>
          <w:rStyle w:val="24"/>
        </w:rPr>
        <w:t>век, куст, жить, истинный, утренний</w:t>
      </w:r>
      <w:r>
        <w:rPr>
          <w:rStyle w:val="21"/>
        </w:rPr>
        <w:t xml:space="preserve"> </w:t>
      </w:r>
      <w:r>
        <w:t>и мн</w:t>
      </w:r>
      <w:r>
        <w:t>огие другие.</w:t>
      </w:r>
    </w:p>
    <w:p w:rsidR="007177BE" w:rsidRDefault="0065396E">
      <w:pPr>
        <w:pStyle w:val="20"/>
        <w:shd w:val="clear" w:color="auto" w:fill="auto"/>
        <w:tabs>
          <w:tab w:val="left" w:pos="6879"/>
        </w:tabs>
        <w:ind w:left="380" w:firstLine="680"/>
      </w:pPr>
      <w:r>
        <w:rPr>
          <w:rStyle w:val="23"/>
        </w:rPr>
        <w:t>Собственно русские</w:t>
      </w:r>
      <w:r>
        <w:t xml:space="preserve"> слова - наиболее многочисленный и разнообразный в структурно-стилистическом отношении и грамматических свойствах пласт исконно русской лексики. Это слова, возникшие уже в эпоху раздельного существования русского, украинского</w:t>
      </w:r>
      <w:r>
        <w:t xml:space="preserve"> и белорусского языков. Время их возникновения - период с XIV века и по сей день. К собственно русским словам можно отнести:</w:t>
      </w:r>
      <w:r>
        <w:tab/>
        <w:t>почти все имена</w:t>
      </w:r>
    </w:p>
    <w:p w:rsidR="007177BE" w:rsidRDefault="0065396E">
      <w:pPr>
        <w:pStyle w:val="20"/>
        <w:shd w:val="clear" w:color="auto" w:fill="auto"/>
        <w:tabs>
          <w:tab w:val="left" w:pos="6313"/>
        </w:tabs>
        <w:ind w:left="380" w:firstLine="0"/>
      </w:pPr>
      <w:r>
        <w:t xml:space="preserve">существительные с суффиксами </w:t>
      </w:r>
      <w:r>
        <w:rPr>
          <w:rStyle w:val="24"/>
        </w:rPr>
        <w:t>-щик-(-чик~), -овщик-, -льщик-, -ятин-,</w:t>
      </w:r>
      <w:r>
        <w:rPr>
          <w:rStyle w:val="21"/>
        </w:rPr>
        <w:t xml:space="preserve"> - </w:t>
      </w:r>
      <w:r>
        <w:rPr>
          <w:rStyle w:val="24"/>
        </w:rPr>
        <w:t>лк(а), -овк(а), -тельств(о), -ш(а), -к(а)</w:t>
      </w:r>
      <w:r>
        <w:rPr>
          <w:rStyle w:val="21"/>
        </w:rPr>
        <w:t xml:space="preserve"> </w:t>
      </w:r>
      <w:r>
        <w:t xml:space="preserve">(от прилагательных), </w:t>
      </w:r>
      <w:r w:rsidR="002D0EC9">
        <w:rPr>
          <w:rStyle w:val="24"/>
        </w:rPr>
        <w:t>-н</w:t>
      </w:r>
      <w:r>
        <w:rPr>
          <w:rStyle w:val="24"/>
        </w:rPr>
        <w:t>ость-, - емость</w:t>
      </w:r>
      <w:r>
        <w:rPr>
          <w:rStyle w:val="21"/>
        </w:rPr>
        <w:t xml:space="preserve">-, </w:t>
      </w:r>
      <w:r>
        <w:rPr>
          <w:rStyle w:val="24"/>
        </w:rPr>
        <w:t>-щин(а),</w:t>
      </w:r>
      <w:r>
        <w:rPr>
          <w:rStyle w:val="21"/>
        </w:rPr>
        <w:t xml:space="preserve"> </w:t>
      </w:r>
      <w:r>
        <w:t xml:space="preserve">-тель-, -ость-; существительные, образованные сложением с одной из иноязычных основ; прилагательные с суффиксами - </w:t>
      </w:r>
      <w:r>
        <w:rPr>
          <w:rStyle w:val="24"/>
        </w:rPr>
        <w:t>чат-, -чив-</w:t>
      </w:r>
      <w:r>
        <w:rPr>
          <w:rStyle w:val="21"/>
        </w:rPr>
        <w:t xml:space="preserve"> </w:t>
      </w:r>
      <w:r>
        <w:t>и иноязычными приставками:</w:t>
      </w:r>
      <w:r>
        <w:tab/>
      </w:r>
      <w:r>
        <w:rPr>
          <w:rStyle w:val="24"/>
        </w:rPr>
        <w:t>приятельская</w:t>
      </w:r>
      <w:r>
        <w:rPr>
          <w:rStyle w:val="21"/>
        </w:rPr>
        <w:t xml:space="preserve"> </w:t>
      </w:r>
      <w:r>
        <w:t>(беседа),</w:t>
      </w:r>
    </w:p>
    <w:p w:rsidR="007177BE" w:rsidRDefault="0065396E">
      <w:pPr>
        <w:pStyle w:val="50"/>
        <w:shd w:val="clear" w:color="auto" w:fill="auto"/>
        <w:ind w:left="380"/>
      </w:pPr>
      <w:r>
        <w:t>законодатель, вольность, прик</w:t>
      </w:r>
      <w:r>
        <w:t>основение</w:t>
      </w:r>
      <w:r>
        <w:rPr>
          <w:rStyle w:val="51"/>
          <w:b/>
          <w:bCs/>
        </w:rPr>
        <w:t xml:space="preserve"> </w:t>
      </w:r>
      <w:r>
        <w:rPr>
          <w:rStyle w:val="52"/>
        </w:rPr>
        <w:t>и другие.</w:t>
      </w:r>
    </w:p>
    <w:p w:rsidR="007177BE" w:rsidRDefault="0065396E">
      <w:pPr>
        <w:pStyle w:val="20"/>
        <w:shd w:val="clear" w:color="auto" w:fill="auto"/>
        <w:ind w:left="380" w:firstLine="680"/>
      </w:pPr>
      <w:r>
        <w:rPr>
          <w:rStyle w:val="23"/>
        </w:rPr>
        <w:t>Старославянизмы</w:t>
      </w:r>
      <w:r>
        <w:t xml:space="preserve"> играют важную роль в "Евгении Онегине", выполняют стилистические функции и являются одним из главных элементов языка романа, придающими ему особую выразительность. Все они пришли в русский язык из старославянского (церко</w:t>
      </w:r>
      <w:r>
        <w:t>внославянского) языка. Старославянский язык - это древнейший письменный язык южных, восточных и отчасти западных славян. В IX в. старославянский был письменным языком в Болгарии, Македонии, Сербии, а с конца X в. (после принятия христианства в 988 г.) полу</w:t>
      </w:r>
      <w:r>
        <w:t>чил широкое распространение и на Руси. Позже он подвергся звуковому и грамматическому влиянию русского языка и был назван церковнославянским. До XVII в. он был одной из разновидностей русского литературного языка. Пушкин же ограничил славянизмы в романе до</w:t>
      </w:r>
      <w:r>
        <w:t xml:space="preserve"> минимума, сделав их лишь элементом, требуемым для </w:t>
      </w:r>
      <w:r>
        <w:lastRenderedPageBreak/>
        <w:t>точности выражения чувств, для создания того или иного оттенка. Основные признаки старославянизмов:</w:t>
      </w:r>
    </w:p>
    <w:p w:rsidR="007177BE" w:rsidRDefault="0065396E">
      <w:pPr>
        <w:pStyle w:val="20"/>
        <w:shd w:val="clear" w:color="auto" w:fill="auto"/>
        <w:ind w:left="380" w:firstLine="180"/>
      </w:pPr>
      <w:r>
        <w:t xml:space="preserve">~ неполногласные сочетания </w:t>
      </w:r>
      <w:r w:rsidRPr="002D0EC9">
        <w:rPr>
          <w:b/>
        </w:rPr>
        <w:t>ра, ла, ре, ле</w:t>
      </w:r>
      <w:r>
        <w:t xml:space="preserve"> между согласными в корнях слова или приставках в соответствии с</w:t>
      </w:r>
      <w:r>
        <w:t xml:space="preserve"> русскими полногласными формами </w:t>
      </w:r>
      <w:r w:rsidRPr="002D0EC9">
        <w:rPr>
          <w:rStyle w:val="22"/>
          <w:b/>
        </w:rPr>
        <w:t>оро, оло, ере</w:t>
      </w:r>
      <w:r>
        <w:rPr>
          <w:rStyle w:val="22"/>
        </w:rPr>
        <w:t xml:space="preserve">\ </w:t>
      </w:r>
      <w:r>
        <w:rPr>
          <w:rStyle w:val="24"/>
        </w:rPr>
        <w:t>власы, жребий, млад, брег-,</w:t>
      </w:r>
    </w:p>
    <w:p w:rsidR="007177BE" w:rsidRDefault="0065396E">
      <w:pPr>
        <w:pStyle w:val="20"/>
        <w:shd w:val="clear" w:color="auto" w:fill="auto"/>
        <w:ind w:left="380" w:firstLine="180"/>
      </w:pPr>
      <w:r>
        <w:rPr>
          <w:rStyle w:val="22"/>
        </w:rPr>
        <w:t>~</w:t>
      </w:r>
      <w:r>
        <w:t xml:space="preserve"> сочетания </w:t>
      </w:r>
      <w:r w:rsidRPr="002D0EC9">
        <w:rPr>
          <w:b/>
        </w:rPr>
        <w:t>ра, ла</w:t>
      </w:r>
      <w:r>
        <w:t xml:space="preserve"> перед согласными в начале слова в соответствии с русскими </w:t>
      </w:r>
      <w:r w:rsidRPr="002D0EC9">
        <w:rPr>
          <w:rStyle w:val="22"/>
          <w:b/>
        </w:rPr>
        <w:t>ро, ло</w:t>
      </w:r>
      <w:r>
        <w:rPr>
          <w:rStyle w:val="22"/>
        </w:rPr>
        <w:t xml:space="preserve">: </w:t>
      </w:r>
      <w:r>
        <w:rPr>
          <w:rStyle w:val="24"/>
        </w:rPr>
        <w:t>равный, разный, работа, раб</w:t>
      </w:r>
      <w:r>
        <w:rPr>
          <w:rStyle w:val="24"/>
          <w:vertAlign w:val="superscript"/>
        </w:rPr>
        <w:t>-</w:t>
      </w:r>
      <w:r>
        <w:rPr>
          <w:rStyle w:val="24"/>
        </w:rPr>
        <w:t>,</w:t>
      </w:r>
    </w:p>
    <w:p w:rsidR="007177BE" w:rsidRDefault="0065396E">
      <w:pPr>
        <w:pStyle w:val="20"/>
        <w:shd w:val="clear" w:color="auto" w:fill="auto"/>
        <w:ind w:left="360" w:firstLine="220"/>
      </w:pPr>
      <w:r>
        <w:t>~</w:t>
      </w:r>
      <w:r>
        <w:t xml:space="preserve"> </w:t>
      </w:r>
      <w:r>
        <w:rPr>
          <w:rStyle w:val="22"/>
        </w:rPr>
        <w:t>щ</w:t>
      </w:r>
      <w:r>
        <w:t xml:space="preserve"> на месте русского </w:t>
      </w:r>
      <w:r>
        <w:rPr>
          <w:rStyle w:val="22"/>
        </w:rPr>
        <w:t xml:space="preserve">ч: </w:t>
      </w:r>
      <w:r>
        <w:rPr>
          <w:rStyle w:val="24"/>
        </w:rPr>
        <w:t>помощь, горящий</w:t>
      </w:r>
      <w:r>
        <w:rPr>
          <w:rStyle w:val="22"/>
        </w:rPr>
        <w:t>;</w:t>
      </w:r>
    </w:p>
    <w:p w:rsidR="007177BE" w:rsidRDefault="0065396E">
      <w:pPr>
        <w:pStyle w:val="20"/>
        <w:shd w:val="clear" w:color="auto" w:fill="auto"/>
        <w:ind w:left="360" w:firstLine="220"/>
      </w:pPr>
      <w:r>
        <w:t xml:space="preserve">~ сочетание </w:t>
      </w:r>
      <w:r>
        <w:rPr>
          <w:rStyle w:val="22"/>
        </w:rPr>
        <w:t xml:space="preserve">жд: </w:t>
      </w:r>
      <w:r>
        <w:rPr>
          <w:rStyle w:val="24"/>
        </w:rPr>
        <w:t>веждьг,</w:t>
      </w:r>
    </w:p>
    <w:p w:rsidR="007177BE" w:rsidRDefault="0065396E">
      <w:pPr>
        <w:pStyle w:val="20"/>
        <w:shd w:val="clear" w:color="auto" w:fill="auto"/>
        <w:ind w:left="360" w:firstLine="220"/>
      </w:pPr>
      <w:r>
        <w:rPr>
          <w:rStyle w:val="22"/>
        </w:rPr>
        <w:t>~</w:t>
      </w:r>
      <w:r>
        <w:t xml:space="preserve"> начальный звук </w:t>
      </w:r>
      <w:r>
        <w:rPr>
          <w:rStyle w:val="22"/>
        </w:rPr>
        <w:t>е</w:t>
      </w:r>
      <w:r>
        <w:t xml:space="preserve"> в соответствии с русским </w:t>
      </w:r>
      <w:r>
        <w:rPr>
          <w:rStyle w:val="22"/>
        </w:rPr>
        <w:t xml:space="preserve">о: </w:t>
      </w:r>
      <w:r>
        <w:rPr>
          <w:rStyle w:val="24"/>
        </w:rPr>
        <w:t>един</w:t>
      </w:r>
      <w:r>
        <w:rPr>
          <w:rStyle w:val="22"/>
        </w:rPr>
        <w:t>;</w:t>
      </w:r>
    </w:p>
    <w:p w:rsidR="007177BE" w:rsidRDefault="0065396E">
      <w:pPr>
        <w:pStyle w:val="20"/>
        <w:shd w:val="clear" w:color="auto" w:fill="auto"/>
        <w:ind w:left="360" w:firstLine="220"/>
      </w:pPr>
      <w:r>
        <w:t xml:space="preserve">~ начальное </w:t>
      </w:r>
      <w:r>
        <w:rPr>
          <w:rStyle w:val="22"/>
        </w:rPr>
        <w:t>а</w:t>
      </w:r>
      <w:r>
        <w:t xml:space="preserve"> в соответствии с русским </w:t>
      </w:r>
      <w:r>
        <w:rPr>
          <w:rStyle w:val="22"/>
        </w:rPr>
        <w:t xml:space="preserve">я: </w:t>
      </w:r>
      <w:r>
        <w:rPr>
          <w:rStyle w:val="24"/>
        </w:rPr>
        <w:t xml:space="preserve">агнец, </w:t>
      </w:r>
      <w:r>
        <w:rPr>
          <w:rStyle w:val="22"/>
        </w:rPr>
        <w:t>аз;</w:t>
      </w:r>
    </w:p>
    <w:p w:rsidR="007177BE" w:rsidRDefault="0065396E">
      <w:pPr>
        <w:pStyle w:val="20"/>
        <w:shd w:val="clear" w:color="auto" w:fill="auto"/>
        <w:ind w:left="360" w:firstLine="220"/>
      </w:pPr>
      <w:r>
        <w:t xml:space="preserve">~ начальное </w:t>
      </w:r>
      <w:r>
        <w:rPr>
          <w:rStyle w:val="22"/>
        </w:rPr>
        <w:t>ю</w:t>
      </w:r>
      <w:r>
        <w:t xml:space="preserve"> в соответствии с русским </w:t>
      </w:r>
      <w:r>
        <w:rPr>
          <w:rStyle w:val="22"/>
        </w:rPr>
        <w:t>у:</w:t>
      </w:r>
      <w:r>
        <w:t xml:space="preserve"> </w:t>
      </w:r>
      <w:r>
        <w:rPr>
          <w:rStyle w:val="21"/>
        </w:rPr>
        <w:t xml:space="preserve">юный, </w:t>
      </w:r>
      <w:r>
        <w:rPr>
          <w:rStyle w:val="24"/>
        </w:rPr>
        <w:t>юг;</w:t>
      </w:r>
    </w:p>
    <w:p w:rsidR="007177BE" w:rsidRDefault="0065396E">
      <w:pPr>
        <w:pStyle w:val="20"/>
        <w:shd w:val="clear" w:color="auto" w:fill="auto"/>
        <w:ind w:left="360" w:firstLine="220"/>
      </w:pPr>
      <w:r>
        <w:t xml:space="preserve">~ твёрдое </w:t>
      </w:r>
      <w:r>
        <w:rPr>
          <w:rStyle w:val="22"/>
        </w:rPr>
        <w:t>з</w:t>
      </w:r>
      <w:r>
        <w:t xml:space="preserve"> в словах типа </w:t>
      </w:r>
      <w:r>
        <w:rPr>
          <w:rStyle w:val="24"/>
        </w:rPr>
        <w:t>польза,</w:t>
      </w:r>
      <w:r>
        <w:rPr>
          <w:rStyle w:val="21"/>
        </w:rPr>
        <w:t xml:space="preserve"> </w:t>
      </w:r>
      <w:r>
        <w:t xml:space="preserve">где ожидался бы мягкий звук (в соответствии с явлением 2-ой палатализации, когда заднеязычные г, </w:t>
      </w:r>
      <w:r>
        <w:rPr>
          <w:rStyle w:val="22"/>
        </w:rPr>
        <w:t xml:space="preserve">к, х </w:t>
      </w:r>
      <w:r>
        <w:t xml:space="preserve">переходили в мягкие </w:t>
      </w:r>
      <w:r>
        <w:rPr>
          <w:rStyle w:val="22"/>
        </w:rPr>
        <w:t>з, ц, с);</w:t>
      </w:r>
    </w:p>
    <w:p w:rsidR="007177BE" w:rsidRDefault="0065396E">
      <w:pPr>
        <w:pStyle w:val="50"/>
        <w:shd w:val="clear" w:color="auto" w:fill="auto"/>
        <w:ind w:left="360" w:firstLine="220"/>
      </w:pPr>
      <w:r>
        <w:rPr>
          <w:rStyle w:val="53"/>
          <w:i/>
          <w:iCs/>
        </w:rPr>
        <w:t>~</w:t>
      </w:r>
      <w:r>
        <w:rPr>
          <w:rStyle w:val="52"/>
        </w:rPr>
        <w:t xml:space="preserve"> приставки </w:t>
      </w:r>
      <w:r>
        <w:rPr>
          <w:rStyle w:val="53"/>
          <w:i/>
          <w:iCs/>
        </w:rPr>
        <w:t xml:space="preserve">воз-(вос-), из-(ис-), низ-(нис-), во-, пре-, пред-, со-, чрез-: </w:t>
      </w:r>
      <w:r>
        <w:t>воздух, восхитить, восторг, вопреки, прекрасный,</w:t>
      </w:r>
      <w:r>
        <w:t xml:space="preserve"> презирать, совершить</w:t>
      </w:r>
      <w:r>
        <w:rPr>
          <w:rStyle w:val="51"/>
          <w:b/>
          <w:bCs/>
        </w:rPr>
        <w:t xml:space="preserve">, </w:t>
      </w:r>
      <w:r>
        <w:t>соблазн;</w:t>
      </w:r>
    </w:p>
    <w:p w:rsidR="007177BE" w:rsidRDefault="0065396E">
      <w:pPr>
        <w:pStyle w:val="60"/>
        <w:shd w:val="clear" w:color="auto" w:fill="auto"/>
        <w:ind w:left="360"/>
      </w:pPr>
      <w:r>
        <w:rPr>
          <w:rStyle w:val="61"/>
        </w:rPr>
        <w:t xml:space="preserve">~ суффиксы </w:t>
      </w:r>
      <w:r w:rsidRPr="00D3658D">
        <w:rPr>
          <w:lang w:eastAsia="en-US" w:bidi="en-US"/>
        </w:rPr>
        <w:t>-</w:t>
      </w:r>
      <w:r>
        <w:rPr>
          <w:lang w:val="en-US" w:eastAsia="en-US" w:bidi="en-US"/>
        </w:rPr>
        <w:t>cmeuj</w:t>
      </w:r>
      <w:r w:rsidRPr="00D3658D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D3658D">
        <w:rPr>
          <w:lang w:eastAsia="en-US" w:bidi="en-US"/>
        </w:rPr>
        <w:t xml:space="preserve">), </w:t>
      </w:r>
      <w:r>
        <w:t xml:space="preserve">-ств(о), -еств(о), -енств(о), </w:t>
      </w:r>
      <w:r w:rsidRPr="00D3658D">
        <w:rPr>
          <w:lang w:eastAsia="en-US" w:bidi="en-US"/>
        </w:rPr>
        <w:t>-</w:t>
      </w:r>
      <w:r>
        <w:rPr>
          <w:lang w:val="en-US" w:eastAsia="en-US" w:bidi="en-US"/>
        </w:rPr>
        <w:t>enuj</w:t>
      </w:r>
      <w:r w:rsidRPr="00D3658D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D3658D">
        <w:rPr>
          <w:lang w:eastAsia="en-US" w:bidi="en-US"/>
        </w:rPr>
        <w:t xml:space="preserve">), </w:t>
      </w:r>
      <w:r>
        <w:t xml:space="preserve">-тв(а), -знь: </w:t>
      </w:r>
      <w:r>
        <w:rPr>
          <w:rStyle w:val="62"/>
          <w:i/>
          <w:iCs/>
        </w:rPr>
        <w:t>свойство</w:t>
      </w:r>
      <w:r>
        <w:rPr>
          <w:rStyle w:val="63"/>
        </w:rPr>
        <w:t xml:space="preserve">, </w:t>
      </w:r>
      <w:r>
        <w:rPr>
          <w:rStyle w:val="62"/>
          <w:i/>
          <w:iCs/>
        </w:rPr>
        <w:t>сомнение, жизнь, молитва;</w:t>
      </w:r>
    </w:p>
    <w:p w:rsidR="007177BE" w:rsidRDefault="0065396E">
      <w:pPr>
        <w:pStyle w:val="60"/>
        <w:shd w:val="clear" w:color="auto" w:fill="auto"/>
        <w:ind w:left="360"/>
      </w:pPr>
      <w:r>
        <w:rPr>
          <w:rStyle w:val="61"/>
        </w:rPr>
        <w:t xml:space="preserve">~ суффиксы прилагательных и причастий </w:t>
      </w:r>
      <w:r>
        <w:t>-есн-, -ейш-, -айш-, -ш-, -ущ- (ющ-), -ащ-(ящ), -им-, -ем-, -ом-, -енн-, -</w:t>
      </w:r>
      <w:r>
        <w:t xml:space="preserve">анн-: </w:t>
      </w:r>
      <w:r>
        <w:rPr>
          <w:rStyle w:val="62"/>
          <w:i/>
          <w:iCs/>
        </w:rPr>
        <w:t>горящий, чудесный;</w:t>
      </w:r>
    </w:p>
    <w:p w:rsidR="007177BE" w:rsidRDefault="0065396E">
      <w:pPr>
        <w:pStyle w:val="50"/>
        <w:shd w:val="clear" w:color="auto" w:fill="auto"/>
        <w:ind w:left="360" w:firstLine="220"/>
      </w:pPr>
      <w:r>
        <w:rPr>
          <w:rStyle w:val="52"/>
        </w:rPr>
        <w:t xml:space="preserve">~ первой частью словосложений </w:t>
      </w:r>
      <w:r>
        <w:t>благо-, бого-, грехо-, добро-, душе-, зло- ,суе-\ добродетель, суеверие, благодарить.</w:t>
      </w:r>
    </w:p>
    <w:p w:rsidR="007177BE" w:rsidRDefault="0065396E">
      <w:pPr>
        <w:pStyle w:val="20"/>
        <w:shd w:val="clear" w:color="auto" w:fill="auto"/>
        <w:ind w:left="360" w:firstLine="820"/>
      </w:pPr>
      <w:r>
        <w:t xml:space="preserve">За речевыми средствами церковнославянского происхождения Пушкин закрепил весьма разнообразные стилистические </w:t>
      </w:r>
      <w:r>
        <w:t>функции.</w:t>
      </w:r>
    </w:p>
    <w:p w:rsidR="007177BE" w:rsidRDefault="0065396E">
      <w:pPr>
        <w:pStyle w:val="20"/>
        <w:shd w:val="clear" w:color="auto" w:fill="auto"/>
        <w:tabs>
          <w:tab w:val="right" w:pos="6266"/>
          <w:tab w:val="right" w:pos="9253"/>
        </w:tabs>
        <w:ind w:left="360" w:firstLine="820"/>
      </w:pPr>
      <w:r>
        <w:t>Одна из основных - это функция приподнято- торжественного повествования. В тех случаях, когда поэт говорит о высоких и важных материях, церковнославянизмы,</w:t>
      </w:r>
      <w:r>
        <w:tab/>
        <w:t>овеянные ореолом</w:t>
      </w:r>
      <w:r>
        <w:tab/>
        <w:t>давности,</w:t>
      </w:r>
    </w:p>
    <w:p w:rsidR="007177BE" w:rsidRDefault="0065396E">
      <w:pPr>
        <w:pStyle w:val="20"/>
        <w:shd w:val="clear" w:color="auto" w:fill="auto"/>
        <w:ind w:left="360" w:firstLine="0"/>
      </w:pPr>
      <w:r>
        <w:t>торжественности, величия, напоминающие о седой старине, оказывал</w:t>
      </w:r>
      <w:r>
        <w:t>ись незаменимым изобразительным материалом.</w:t>
      </w:r>
    </w:p>
    <w:p w:rsidR="007177BE" w:rsidRDefault="0065396E">
      <w:pPr>
        <w:pStyle w:val="20"/>
        <w:shd w:val="clear" w:color="auto" w:fill="auto"/>
        <w:ind w:left="360" w:firstLine="820"/>
      </w:pPr>
      <w:r>
        <w:t>Другая их функция - это историческая стилизация. Она предполагает перенесение повествовательного плана в прошлую эпоху и своего рода имитацию под стиль, характерный для изображаемой эпохи.</w:t>
      </w:r>
    </w:p>
    <w:p w:rsidR="007177BE" w:rsidRDefault="0065396E">
      <w:pPr>
        <w:pStyle w:val="20"/>
        <w:shd w:val="clear" w:color="auto" w:fill="auto"/>
        <w:tabs>
          <w:tab w:val="left" w:pos="2254"/>
          <w:tab w:val="right" w:pos="6266"/>
          <w:tab w:val="left" w:pos="6474"/>
          <w:tab w:val="right" w:pos="9253"/>
        </w:tabs>
        <w:ind w:left="360" w:firstLine="820"/>
      </w:pPr>
      <w:r>
        <w:t>Следующая стилистическа</w:t>
      </w:r>
      <w:r>
        <w:t>я функция, закреплённая Пушкиным за славянизмами,- это употребление их в качестве синонимических эквивалентов</w:t>
      </w:r>
      <w:r>
        <w:tab/>
        <w:t>к русским речевым</w:t>
      </w:r>
      <w:r>
        <w:tab/>
        <w:t>средствам.</w:t>
      </w:r>
      <w:r>
        <w:tab/>
        <w:t>Поскольку,</w:t>
      </w:r>
      <w:r>
        <w:tab/>
        <w:t>например,</w:t>
      </w:r>
    </w:p>
    <w:p w:rsidR="007177BE" w:rsidRDefault="0065396E">
      <w:pPr>
        <w:pStyle w:val="20"/>
        <w:shd w:val="clear" w:color="auto" w:fill="auto"/>
        <w:tabs>
          <w:tab w:val="left" w:pos="2254"/>
          <w:tab w:val="left" w:pos="6474"/>
          <w:tab w:val="right" w:pos="9253"/>
        </w:tabs>
        <w:ind w:left="360" w:firstLine="0"/>
      </w:pPr>
      <w:r>
        <w:t>полногласная и неполногласная формы очень многих слов в смысловом отношении значительно дифферен</w:t>
      </w:r>
      <w:r>
        <w:t>цировались, то в языке образовались параллели и синонимы, отличающиеся своими специфическими смысловыми</w:t>
      </w:r>
      <w:r>
        <w:tab/>
        <w:t>оттенками. Эти параллельные</w:t>
      </w:r>
      <w:r>
        <w:tab/>
        <w:t>значения</w:t>
      </w:r>
      <w:r>
        <w:tab/>
        <w:t>обогащают</w:t>
      </w:r>
    </w:p>
    <w:p w:rsidR="007177BE" w:rsidRDefault="0065396E">
      <w:pPr>
        <w:pStyle w:val="20"/>
        <w:shd w:val="clear" w:color="auto" w:fill="auto"/>
        <w:tabs>
          <w:tab w:val="left" w:pos="2254"/>
          <w:tab w:val="right" w:pos="6266"/>
          <w:tab w:val="left" w:pos="6474"/>
        </w:tabs>
        <w:ind w:left="360" w:firstLine="0"/>
      </w:pPr>
      <w:r>
        <w:t>изобразительные возможности языка, чем постоянно пользуется Пушкин. Употребляя славянизмы наряду с исконн</w:t>
      </w:r>
      <w:r>
        <w:t>о русскими словами, поэт старался освобождать их от религиозной мистики, от закрепления славянизмов только лишь</w:t>
      </w:r>
      <w:r>
        <w:tab/>
        <w:t>за высоким стилем</w:t>
      </w:r>
      <w:r>
        <w:tab/>
        <w:t>речи. Об</w:t>
      </w:r>
      <w:r>
        <w:tab/>
        <w:t>этом свидетельствуют</w:t>
      </w:r>
    </w:p>
    <w:p w:rsidR="007177BE" w:rsidRDefault="0065396E">
      <w:pPr>
        <w:pStyle w:val="20"/>
        <w:shd w:val="clear" w:color="auto" w:fill="auto"/>
        <w:ind w:left="360" w:firstLine="0"/>
      </w:pPr>
      <w:r>
        <w:t xml:space="preserve">многочисленные примеры, когда он дворовую </w:t>
      </w:r>
      <w:r>
        <w:rPr>
          <w:rStyle w:val="24"/>
        </w:rPr>
        <w:t>девушку</w:t>
      </w:r>
      <w:r>
        <w:rPr>
          <w:rStyle w:val="21"/>
        </w:rPr>
        <w:t xml:space="preserve"> </w:t>
      </w:r>
      <w:r>
        <w:t xml:space="preserve">называет </w:t>
      </w:r>
      <w:r>
        <w:rPr>
          <w:rStyle w:val="24"/>
        </w:rPr>
        <w:t>девой</w:t>
      </w:r>
      <w:r>
        <w:rPr>
          <w:rStyle w:val="21"/>
        </w:rPr>
        <w:t xml:space="preserve"> </w:t>
      </w:r>
      <w:r>
        <w:t xml:space="preserve">и наоборот, </w:t>
      </w:r>
      <w:r>
        <w:rPr>
          <w:rStyle w:val="24"/>
        </w:rPr>
        <w:t xml:space="preserve">барышень - </w:t>
      </w:r>
      <w:r>
        <w:rPr>
          <w:rStyle w:val="24"/>
        </w:rPr>
        <w:t>девчонками</w:t>
      </w:r>
      <w:r>
        <w:rPr>
          <w:rStyle w:val="21"/>
        </w:rPr>
        <w:t xml:space="preserve"> </w:t>
      </w:r>
      <w:r>
        <w:t>и тому подобные примеры.</w:t>
      </w:r>
    </w:p>
    <w:p w:rsidR="007177BE" w:rsidRDefault="0065396E">
      <w:pPr>
        <w:pStyle w:val="20"/>
        <w:shd w:val="clear" w:color="auto" w:fill="auto"/>
        <w:ind w:left="360" w:firstLine="820"/>
      </w:pPr>
      <w:r>
        <w:t>Первые главы "Евгения Онегина" насыщены славянизмами значительно сильнее, чем последующие, так как там помещены лирические</w:t>
      </w:r>
    </w:p>
    <w:p w:rsidR="007177BE" w:rsidRDefault="0065396E">
      <w:pPr>
        <w:pStyle w:val="20"/>
        <w:shd w:val="clear" w:color="auto" w:fill="auto"/>
        <w:spacing w:after="244" w:line="317" w:lineRule="exact"/>
        <w:ind w:firstLine="0"/>
      </w:pPr>
      <w:r>
        <w:t>отступления, для выражения которых они оказались вполне уместными. Скучая в ссылке и вспоминая ст</w:t>
      </w:r>
      <w:r>
        <w:t>олицу, где неслись его "младые дни", Пушкин восклицает:</w:t>
      </w:r>
    </w:p>
    <w:p w:rsidR="007177BE" w:rsidRDefault="0065396E">
      <w:pPr>
        <w:pStyle w:val="20"/>
        <w:shd w:val="clear" w:color="auto" w:fill="auto"/>
        <w:ind w:firstLine="0"/>
      </w:pPr>
      <w:r>
        <w:lastRenderedPageBreak/>
        <w:t>Мои богини! что вы? где вы?</w:t>
      </w:r>
    </w:p>
    <w:p w:rsidR="007177BE" w:rsidRDefault="0065396E">
      <w:pPr>
        <w:pStyle w:val="20"/>
        <w:shd w:val="clear" w:color="auto" w:fill="auto"/>
        <w:ind w:left="380" w:firstLine="0"/>
        <w:jc w:val="left"/>
      </w:pPr>
      <w:r>
        <w:rPr>
          <w:rStyle w:val="24"/>
        </w:rPr>
        <w:t>Внемлите</w:t>
      </w:r>
      <w:r>
        <w:rPr>
          <w:rStyle w:val="21"/>
        </w:rPr>
        <w:t xml:space="preserve"> </w:t>
      </w:r>
      <w:r>
        <w:t xml:space="preserve">мой печальный </w:t>
      </w:r>
      <w:r>
        <w:rPr>
          <w:rStyle w:val="24"/>
        </w:rPr>
        <w:t>глас</w:t>
      </w:r>
      <w:r>
        <w:rPr>
          <w:rStyle w:val="21"/>
        </w:rPr>
        <w:t>:</w:t>
      </w:r>
    </w:p>
    <w:p w:rsidR="007177BE" w:rsidRDefault="0065396E">
      <w:pPr>
        <w:pStyle w:val="20"/>
        <w:shd w:val="clear" w:color="auto" w:fill="auto"/>
        <w:ind w:left="700" w:firstLine="0"/>
        <w:jc w:val="left"/>
      </w:pPr>
      <w:r>
        <w:t xml:space="preserve">Все те же ль вы? другие ль </w:t>
      </w:r>
      <w:r>
        <w:rPr>
          <w:rStyle w:val="24"/>
        </w:rPr>
        <w:t>девы</w:t>
      </w:r>
      <w:r>
        <w:rPr>
          <w:rStyle w:val="21"/>
        </w:rPr>
        <w:t>,</w:t>
      </w:r>
    </w:p>
    <w:p w:rsidR="007177BE" w:rsidRDefault="0065396E">
      <w:pPr>
        <w:pStyle w:val="20"/>
        <w:shd w:val="clear" w:color="auto" w:fill="auto"/>
        <w:ind w:firstLine="0"/>
      </w:pPr>
      <w:r>
        <w:t>Сменив, не заменили вас?..</w:t>
      </w:r>
    </w:p>
    <w:p w:rsidR="007177BE" w:rsidRDefault="0065396E">
      <w:pPr>
        <w:pStyle w:val="70"/>
        <w:shd w:val="clear" w:color="auto" w:fill="auto"/>
        <w:spacing w:after="236"/>
        <w:ind w:right="5520"/>
      </w:pPr>
      <w:r>
        <w:rPr>
          <w:rStyle w:val="71"/>
        </w:rPr>
        <w:t>Узрю</w:t>
      </w:r>
      <w:r>
        <w:rPr>
          <w:rStyle w:val="72"/>
        </w:rPr>
        <w:t xml:space="preserve"> </w:t>
      </w:r>
      <w:r>
        <w:t>ли русской Терпсихоры Душой исполненный полет?</w:t>
      </w:r>
    </w:p>
    <w:p w:rsidR="007177BE" w:rsidRDefault="0065396E">
      <w:pPr>
        <w:pStyle w:val="20"/>
        <w:shd w:val="clear" w:color="auto" w:fill="auto"/>
        <w:ind w:firstLine="0"/>
      </w:pPr>
      <w:r>
        <w:t xml:space="preserve">Особое внимание следует </w:t>
      </w:r>
      <w:r>
        <w:t>обратить на речь автора. Он часто вдаётся в размышления, поэтому его речь возвышенна, она насыщена архаизмами. Архаизмы - устаревшие слова, у которых есть современные синонимы, заменившие их в языке.</w:t>
      </w:r>
    </w:p>
    <w:p w:rsidR="007177BE" w:rsidRDefault="0065396E">
      <w:pPr>
        <w:pStyle w:val="20"/>
        <w:shd w:val="clear" w:color="auto" w:fill="auto"/>
        <w:ind w:firstLine="860"/>
      </w:pPr>
      <w:r>
        <w:t>Все архаизмы в романе "Евгений Онегин" можно разделить н</w:t>
      </w:r>
      <w:r>
        <w:t>а 5 типов: фонетические, грамматические, лексические, семантические и словообразовательные.</w:t>
      </w:r>
    </w:p>
    <w:p w:rsidR="007177BE" w:rsidRDefault="0065396E">
      <w:pPr>
        <w:pStyle w:val="20"/>
        <w:shd w:val="clear" w:color="auto" w:fill="auto"/>
        <w:ind w:firstLine="860"/>
      </w:pPr>
      <w:r>
        <w:t xml:space="preserve">Первая группа - </w:t>
      </w:r>
      <w:r>
        <w:rPr>
          <w:rStyle w:val="23"/>
        </w:rPr>
        <w:t>фонетические</w:t>
      </w:r>
      <w:r>
        <w:t>. Из них в свою очередь можно выделить старославянизмы (слова, заимствованные из церковнославянского языка); а также слова, в которых ра</w:t>
      </w:r>
      <w:r>
        <w:t xml:space="preserve">нее звучал [э] вместо [о]. К первым относятся следующие: </w:t>
      </w:r>
      <w:r>
        <w:rPr>
          <w:rStyle w:val="24"/>
        </w:rPr>
        <w:t>глас, златой, брег, власы.</w:t>
      </w:r>
      <w:r>
        <w:rPr>
          <w:rStyle w:val="21"/>
        </w:rPr>
        <w:t xml:space="preserve"> </w:t>
      </w:r>
      <w:r>
        <w:t xml:space="preserve">О церковнославянском происхождении свидетельствует неполногласие в их корнях. Образованное от старославянского слово </w:t>
      </w:r>
      <w:r>
        <w:rPr>
          <w:rStyle w:val="24"/>
        </w:rPr>
        <w:t>градские</w:t>
      </w:r>
      <w:r>
        <w:rPr>
          <w:rStyle w:val="21"/>
        </w:rPr>
        <w:t xml:space="preserve"> </w:t>
      </w:r>
      <w:r>
        <w:t>(уже исконно русское) тоже является фонетическ</w:t>
      </w:r>
      <w:r>
        <w:t xml:space="preserve">им архаизмом. Ко вторым - слова: </w:t>
      </w:r>
      <w:r>
        <w:rPr>
          <w:rStyle w:val="24"/>
        </w:rPr>
        <w:t>утомленный, новорожденный, уединенный, огражденный, иноплеменные</w:t>
      </w:r>
      <w:r>
        <w:rPr>
          <w:rStyle w:val="21"/>
        </w:rPr>
        <w:t xml:space="preserve"> </w:t>
      </w:r>
      <w:r>
        <w:t xml:space="preserve">(слова), </w:t>
      </w:r>
      <w:r>
        <w:rPr>
          <w:rStyle w:val="24"/>
        </w:rPr>
        <w:t xml:space="preserve">ободренный, определенный, потопленные </w:t>
      </w:r>
      <w:r>
        <w:rPr>
          <w:rStyle w:val="22"/>
        </w:rPr>
        <w:t xml:space="preserve">(луга), </w:t>
      </w:r>
      <w:r>
        <w:rPr>
          <w:rStyle w:val="24"/>
        </w:rPr>
        <w:t>коленопреклоненная</w:t>
      </w:r>
      <w:r>
        <w:rPr>
          <w:rStyle w:val="21"/>
        </w:rPr>
        <w:t xml:space="preserve"> </w:t>
      </w:r>
      <w:r>
        <w:t xml:space="preserve">(Москва), </w:t>
      </w:r>
      <w:r>
        <w:rPr>
          <w:rStyle w:val="24"/>
        </w:rPr>
        <w:t>окровавленный, запущенный, нагруженные, непринужденный.</w:t>
      </w:r>
    </w:p>
    <w:p w:rsidR="007177BE" w:rsidRDefault="0065396E">
      <w:pPr>
        <w:pStyle w:val="50"/>
        <w:shd w:val="clear" w:color="auto" w:fill="auto"/>
        <w:ind w:firstLine="860"/>
      </w:pPr>
      <w:r>
        <w:rPr>
          <w:rStyle w:val="52"/>
        </w:rPr>
        <w:t>В романе имеются ф</w:t>
      </w:r>
      <w:r>
        <w:rPr>
          <w:rStyle w:val="52"/>
        </w:rPr>
        <w:t xml:space="preserve">онетические архаизмы, отличающиеся от современного произношения только ударением. Это следующие слова: </w:t>
      </w:r>
      <w:r>
        <w:t>призр</w:t>
      </w:r>
      <w:r w:rsidR="00B87EB9">
        <w:t>Ак, шкА</w:t>
      </w:r>
      <w:r>
        <w:t>фы, стран</w:t>
      </w:r>
      <w:r w:rsidR="00B87EB9">
        <w:t>Ы</w:t>
      </w:r>
      <w:r>
        <w:rPr>
          <w:rStyle w:val="51"/>
          <w:b/>
          <w:bCs/>
        </w:rPr>
        <w:t xml:space="preserve"> </w:t>
      </w:r>
      <w:r>
        <w:rPr>
          <w:rStyle w:val="52"/>
        </w:rPr>
        <w:t>(винит, падеж множ. числа),</w:t>
      </w:r>
      <w:r>
        <w:rPr>
          <w:rStyle w:val="52"/>
        </w:rPr>
        <w:t xml:space="preserve"> </w:t>
      </w:r>
      <w:r>
        <w:t>избр</w:t>
      </w:r>
      <w:r w:rsidR="00B87EB9">
        <w:t>А</w:t>
      </w:r>
      <w:r>
        <w:t>нные, одар</w:t>
      </w:r>
      <w:r w:rsidR="00B87EB9">
        <w:t>Ит, меньшАя, кОлец, счАстливых, родИлась, библиО</w:t>
      </w:r>
      <w:r>
        <w:t>тека</w:t>
      </w:r>
      <w:r w:rsidR="00B87EB9">
        <w:t xml:space="preserve"> </w:t>
      </w:r>
      <w:r>
        <w:t xml:space="preserve">Кроме </w:t>
      </w:r>
      <w:r>
        <w:rPr>
          <w:rStyle w:val="5TrebuchetMS11pt"/>
          <w:i/>
          <w:iCs/>
        </w:rPr>
        <w:t>того,</w:t>
      </w:r>
      <w:r>
        <w:rPr>
          <w:rStyle w:val="512pt"/>
        </w:rPr>
        <w:t xml:space="preserve"> </w:t>
      </w:r>
      <w:r>
        <w:rPr>
          <w:rStyle w:val="52"/>
        </w:rPr>
        <w:t>устаревшее пр</w:t>
      </w:r>
      <w:r>
        <w:rPr>
          <w:rStyle w:val="52"/>
        </w:rPr>
        <w:t xml:space="preserve">оизношение можно отметить у слов: </w:t>
      </w:r>
      <w:r>
        <w:t>Зевес, змий, пиит, дубровы, боле, други, домашни, туманна, доле, жизнию, падшее, минувши</w:t>
      </w:r>
      <w:r>
        <w:rPr>
          <w:rStyle w:val="51"/>
          <w:b/>
          <w:bCs/>
        </w:rPr>
        <w:t xml:space="preserve"> </w:t>
      </w:r>
      <w:r>
        <w:rPr>
          <w:rStyle w:val="52"/>
        </w:rPr>
        <w:t xml:space="preserve">(дни), </w:t>
      </w:r>
      <w:r>
        <w:t>поди, Ловласы</w:t>
      </w:r>
      <w:r>
        <w:rPr>
          <w:rStyle w:val="51"/>
          <w:b/>
          <w:bCs/>
        </w:rPr>
        <w:t xml:space="preserve"> </w:t>
      </w:r>
      <w:r>
        <w:rPr>
          <w:rStyle w:val="52"/>
        </w:rPr>
        <w:t xml:space="preserve">(Ловелас), </w:t>
      </w:r>
      <w:r>
        <w:t>вихорь, Омир</w:t>
      </w:r>
      <w:r>
        <w:rPr>
          <w:rStyle w:val="51"/>
          <w:b/>
          <w:bCs/>
        </w:rPr>
        <w:t xml:space="preserve"> </w:t>
      </w:r>
      <w:r>
        <w:rPr>
          <w:rStyle w:val="52"/>
        </w:rPr>
        <w:t xml:space="preserve">(Гомер), </w:t>
      </w:r>
      <w:r>
        <w:t>вечор, вешние.</w:t>
      </w:r>
    </w:p>
    <w:p w:rsidR="007177BE" w:rsidRDefault="0065396E">
      <w:pPr>
        <w:pStyle w:val="20"/>
        <w:shd w:val="clear" w:color="auto" w:fill="auto"/>
        <w:ind w:firstLine="860"/>
      </w:pPr>
      <w:r>
        <w:t xml:space="preserve">Следующая группа - </w:t>
      </w:r>
      <w:r w:rsidR="00B87EB9">
        <w:rPr>
          <w:rStyle w:val="23"/>
        </w:rPr>
        <w:t>лексичес</w:t>
      </w:r>
      <w:r>
        <w:rPr>
          <w:rStyle w:val="23"/>
        </w:rPr>
        <w:t>кие</w:t>
      </w:r>
      <w:r>
        <w:t xml:space="preserve">. Это слова, устаревшие не в какой- то своей части, а полностью, как лексическая единица.К ним относятся такие слова, как: </w:t>
      </w:r>
      <w:r>
        <w:rPr>
          <w:rStyle w:val="24"/>
        </w:rPr>
        <w:t>сей</w:t>
      </w:r>
      <w:r>
        <w:rPr>
          <w:rStyle w:val="21"/>
        </w:rPr>
        <w:t xml:space="preserve"> </w:t>
      </w:r>
      <w:r>
        <w:t xml:space="preserve">(этот), </w:t>
      </w:r>
      <w:r>
        <w:rPr>
          <w:rStyle w:val="24"/>
        </w:rPr>
        <w:t>узрю</w:t>
      </w:r>
      <w:r>
        <w:rPr>
          <w:rStyle w:val="21"/>
        </w:rPr>
        <w:t xml:space="preserve"> </w:t>
      </w:r>
      <w:r>
        <w:t xml:space="preserve">(увижу), </w:t>
      </w:r>
      <w:r>
        <w:rPr>
          <w:rStyle w:val="24"/>
        </w:rPr>
        <w:t>уста</w:t>
      </w:r>
      <w:r>
        <w:rPr>
          <w:rStyle w:val="21"/>
        </w:rPr>
        <w:t xml:space="preserve"> </w:t>
      </w:r>
      <w:r>
        <w:t xml:space="preserve">(рот), </w:t>
      </w:r>
      <w:r>
        <w:rPr>
          <w:rStyle w:val="24"/>
        </w:rPr>
        <w:t>ланиты</w:t>
      </w:r>
      <w:r>
        <w:rPr>
          <w:rStyle w:val="21"/>
        </w:rPr>
        <w:t xml:space="preserve"> </w:t>
      </w:r>
      <w:r>
        <w:t xml:space="preserve">(щёки), </w:t>
      </w:r>
      <w:r>
        <w:rPr>
          <w:rStyle w:val="24"/>
        </w:rPr>
        <w:t>лобзать</w:t>
      </w:r>
      <w:r>
        <w:rPr>
          <w:rStyle w:val="21"/>
        </w:rPr>
        <w:t xml:space="preserve"> </w:t>
      </w:r>
      <w:r>
        <w:t xml:space="preserve">(нежить, лелеять), </w:t>
      </w:r>
      <w:r>
        <w:rPr>
          <w:rStyle w:val="24"/>
        </w:rPr>
        <w:t>перси</w:t>
      </w:r>
      <w:r>
        <w:rPr>
          <w:rStyle w:val="21"/>
        </w:rPr>
        <w:t xml:space="preserve"> </w:t>
      </w:r>
      <w:r>
        <w:t xml:space="preserve">(груди), </w:t>
      </w:r>
      <w:r>
        <w:rPr>
          <w:rStyle w:val="24"/>
        </w:rPr>
        <w:t>кои</w:t>
      </w:r>
      <w:r>
        <w:rPr>
          <w:rStyle w:val="21"/>
        </w:rPr>
        <w:t xml:space="preserve"> </w:t>
      </w:r>
      <w:r>
        <w:t xml:space="preserve">(которые), </w:t>
      </w:r>
      <w:r>
        <w:rPr>
          <w:rStyle w:val="24"/>
        </w:rPr>
        <w:t>вериги</w:t>
      </w:r>
      <w:r>
        <w:rPr>
          <w:rStyle w:val="21"/>
        </w:rPr>
        <w:t xml:space="preserve"> </w:t>
      </w:r>
      <w:r>
        <w:t xml:space="preserve">(цепи), </w:t>
      </w:r>
      <w:r>
        <w:rPr>
          <w:rStyle w:val="24"/>
        </w:rPr>
        <w:t>лик</w:t>
      </w:r>
      <w:r>
        <w:rPr>
          <w:rStyle w:val="21"/>
        </w:rPr>
        <w:t xml:space="preserve"> </w:t>
      </w:r>
      <w:r>
        <w:t>(лиц</w:t>
      </w:r>
      <w:r>
        <w:t xml:space="preserve">о), </w:t>
      </w:r>
      <w:r>
        <w:rPr>
          <w:rStyle w:val="24"/>
        </w:rPr>
        <w:t>нега, алкало</w:t>
      </w:r>
      <w:r>
        <w:rPr>
          <w:rStyle w:val="21"/>
        </w:rPr>
        <w:t xml:space="preserve"> </w:t>
      </w:r>
      <w:r>
        <w:t xml:space="preserve">(желало), </w:t>
      </w:r>
      <w:r>
        <w:rPr>
          <w:rStyle w:val="24"/>
        </w:rPr>
        <w:t>очи</w:t>
      </w:r>
      <w:r>
        <w:rPr>
          <w:rStyle w:val="21"/>
        </w:rPr>
        <w:t xml:space="preserve"> </w:t>
      </w:r>
      <w:r>
        <w:t xml:space="preserve">(глаза), </w:t>
      </w:r>
      <w:r>
        <w:rPr>
          <w:rStyle w:val="24"/>
        </w:rPr>
        <w:t>перста</w:t>
      </w:r>
      <w:r>
        <w:rPr>
          <w:rStyle w:val="21"/>
        </w:rPr>
        <w:t xml:space="preserve"> </w:t>
      </w:r>
      <w:r>
        <w:t xml:space="preserve">(пальцы), </w:t>
      </w:r>
      <w:r>
        <w:rPr>
          <w:rStyle w:val="24"/>
        </w:rPr>
        <w:t>анахорет</w:t>
      </w:r>
    </w:p>
    <w:p w:rsidR="007177BE" w:rsidRDefault="0065396E">
      <w:pPr>
        <w:pStyle w:val="20"/>
        <w:shd w:val="clear" w:color="auto" w:fill="auto"/>
        <w:ind w:firstLine="0"/>
        <w:jc w:val="left"/>
      </w:pPr>
      <w:r>
        <w:t xml:space="preserve">(отшельник), </w:t>
      </w:r>
      <w:r>
        <w:rPr>
          <w:rStyle w:val="24"/>
        </w:rPr>
        <w:t>велеречивый</w:t>
      </w:r>
      <w:r>
        <w:rPr>
          <w:rStyle w:val="22"/>
        </w:rPr>
        <w:t>,</w:t>
      </w:r>
      <w:r>
        <w:t xml:space="preserve"> луч </w:t>
      </w:r>
      <w:r>
        <w:rPr>
          <w:rStyle w:val="24"/>
        </w:rPr>
        <w:t>денницы</w:t>
      </w:r>
      <w:r>
        <w:t xml:space="preserve">, </w:t>
      </w:r>
      <w:r>
        <w:rPr>
          <w:rStyle w:val="24"/>
        </w:rPr>
        <w:t>чело</w:t>
      </w:r>
      <w:r>
        <w:rPr>
          <w:rStyle w:val="21"/>
        </w:rPr>
        <w:t xml:space="preserve"> </w:t>
      </w:r>
      <w:r>
        <w:t>(лоб),вежды (глаза</w:t>
      </w:r>
      <w:r w:rsidR="00B87EB9">
        <w:t>,в</w:t>
      </w:r>
      <w:r>
        <w:t>еки).</w:t>
      </w:r>
    </w:p>
    <w:p w:rsidR="007177BE" w:rsidRDefault="0065396E">
      <w:pPr>
        <w:pStyle w:val="20"/>
        <w:shd w:val="clear" w:color="auto" w:fill="auto"/>
        <w:ind w:firstLine="880"/>
      </w:pPr>
      <w:r>
        <w:t xml:space="preserve">Третья группа архаизмов - </w:t>
      </w:r>
      <w:r>
        <w:rPr>
          <w:rStyle w:val="23"/>
        </w:rPr>
        <w:t>грамматические</w:t>
      </w:r>
      <w:r>
        <w:t xml:space="preserve">: </w:t>
      </w:r>
      <w:r>
        <w:rPr>
          <w:rStyle w:val="24"/>
        </w:rPr>
        <w:t>в постеле</w:t>
      </w:r>
      <w:r>
        <w:rPr>
          <w:rStyle w:val="21"/>
        </w:rPr>
        <w:t xml:space="preserve"> </w:t>
      </w:r>
      <w:r>
        <w:t xml:space="preserve">(сейчас - </w:t>
      </w:r>
      <w:r>
        <w:rPr>
          <w:rStyle w:val="24"/>
        </w:rPr>
        <w:t>в постели</w:t>
      </w:r>
      <w:r>
        <w:rPr>
          <w:rStyle w:val="22"/>
        </w:rPr>
        <w:t>,</w:t>
      </w:r>
      <w:r>
        <w:t xml:space="preserve"> т. е. - ж.род., 3-е склонение), </w:t>
      </w:r>
      <w:r>
        <w:rPr>
          <w:rStyle w:val="24"/>
        </w:rPr>
        <w:t>езжали</w:t>
      </w:r>
      <w:r>
        <w:rPr>
          <w:rStyle w:val="21"/>
        </w:rPr>
        <w:t xml:space="preserve"> </w:t>
      </w:r>
      <w:r>
        <w:t xml:space="preserve">(ездили) </w:t>
      </w:r>
      <w:r>
        <w:t xml:space="preserve">- старая форма многократности действия по образцу </w:t>
      </w:r>
      <w:r>
        <w:rPr>
          <w:rStyle w:val="22"/>
        </w:rPr>
        <w:t>едали</w:t>
      </w:r>
      <w:r>
        <w:t xml:space="preserve">, </w:t>
      </w:r>
      <w:r>
        <w:rPr>
          <w:rStyle w:val="22"/>
        </w:rPr>
        <w:t>хаживали</w:t>
      </w:r>
      <w:r>
        <w:t xml:space="preserve"> - отражение существовавшего ранее плюсквамперфекта (давнопрошедшего времени), </w:t>
      </w:r>
      <w:r>
        <w:rPr>
          <w:rStyle w:val="24"/>
        </w:rPr>
        <w:t>времян</w:t>
      </w:r>
      <w:r>
        <w:rPr>
          <w:rStyle w:val="21"/>
        </w:rPr>
        <w:t xml:space="preserve"> </w:t>
      </w:r>
      <w:r>
        <w:t xml:space="preserve">(времён), </w:t>
      </w:r>
      <w:r>
        <w:rPr>
          <w:rStyle w:val="24"/>
        </w:rPr>
        <w:t>ввечеру</w:t>
      </w:r>
      <w:r>
        <w:rPr>
          <w:rStyle w:val="21"/>
        </w:rPr>
        <w:t xml:space="preserve"> </w:t>
      </w:r>
      <w:r>
        <w:t xml:space="preserve">(вечером), </w:t>
      </w:r>
      <w:r>
        <w:rPr>
          <w:rStyle w:val="24"/>
        </w:rPr>
        <w:t>ея</w:t>
      </w:r>
      <w:r>
        <w:rPr>
          <w:rStyle w:val="21"/>
        </w:rPr>
        <w:t xml:space="preserve"> </w:t>
      </w:r>
      <w:r>
        <w:t xml:space="preserve">(её), </w:t>
      </w:r>
      <w:r>
        <w:rPr>
          <w:rStyle w:val="24"/>
        </w:rPr>
        <w:t>плеча</w:t>
      </w:r>
      <w:r>
        <w:rPr>
          <w:rStyle w:val="21"/>
        </w:rPr>
        <w:t xml:space="preserve"> </w:t>
      </w:r>
      <w:r>
        <w:t xml:space="preserve">(плечи), </w:t>
      </w:r>
      <w:r>
        <w:rPr>
          <w:rStyle w:val="24"/>
        </w:rPr>
        <w:t>лицы</w:t>
      </w:r>
      <w:r>
        <w:rPr>
          <w:rStyle w:val="21"/>
        </w:rPr>
        <w:t xml:space="preserve"> </w:t>
      </w:r>
      <w:r>
        <w:t xml:space="preserve">(лица). Форма </w:t>
      </w:r>
      <w:r>
        <w:rPr>
          <w:rStyle w:val="24"/>
        </w:rPr>
        <w:t>селы</w:t>
      </w:r>
      <w:r>
        <w:rPr>
          <w:rStyle w:val="21"/>
        </w:rPr>
        <w:t xml:space="preserve"> </w:t>
      </w:r>
      <w:r>
        <w:t xml:space="preserve">в строчке </w:t>
      </w:r>
      <w:r>
        <w:rPr>
          <w:rStyle w:val="24"/>
        </w:rPr>
        <w:t>Мелькали селы; зде</w:t>
      </w:r>
      <w:r>
        <w:rPr>
          <w:rStyle w:val="24"/>
        </w:rPr>
        <w:t>сь и там...</w:t>
      </w:r>
      <w:r>
        <w:rPr>
          <w:rStyle w:val="21"/>
        </w:rPr>
        <w:t xml:space="preserve"> </w:t>
      </w:r>
      <w:r>
        <w:t xml:space="preserve">вместо исконного </w:t>
      </w:r>
      <w:r w:rsidRPr="00B87EB9">
        <w:rPr>
          <w:rStyle w:val="22"/>
          <w:b/>
        </w:rPr>
        <w:t>села</w:t>
      </w:r>
      <w:r w:rsidRPr="00B87EB9">
        <w:rPr>
          <w:b/>
        </w:rPr>
        <w:t>,</w:t>
      </w:r>
      <w:r>
        <w:t xml:space="preserve"> отражающего современные нормы склонения, возникла как диалектно-просторечная под влиянием окончания существительных мужского рода и была в эпоху Пушкина весьма распространенной.</w:t>
      </w:r>
    </w:p>
    <w:p w:rsidR="007177BE" w:rsidRDefault="0065396E">
      <w:pPr>
        <w:pStyle w:val="20"/>
        <w:shd w:val="clear" w:color="auto" w:fill="auto"/>
        <w:ind w:firstLine="880"/>
      </w:pPr>
      <w:r>
        <w:t>Ещё один тип архаизмов в романе "</w:t>
      </w:r>
      <w:r>
        <w:t xml:space="preserve">Евгений Онегин" - </w:t>
      </w:r>
      <w:r>
        <w:rPr>
          <w:rStyle w:val="23"/>
        </w:rPr>
        <w:t>словообразовательные</w:t>
      </w:r>
      <w:r>
        <w:t xml:space="preserve">.Он объединяет слова с устаревшими приставками и суффиксами: </w:t>
      </w:r>
      <w:r>
        <w:rPr>
          <w:rStyle w:val="24"/>
        </w:rPr>
        <w:t>воспоминать</w:t>
      </w:r>
      <w:r>
        <w:rPr>
          <w:rStyle w:val="21"/>
        </w:rPr>
        <w:t xml:space="preserve"> </w:t>
      </w:r>
      <w:r>
        <w:t xml:space="preserve">(вспоминать), </w:t>
      </w:r>
      <w:r>
        <w:rPr>
          <w:rStyle w:val="24"/>
        </w:rPr>
        <w:t>Балтические</w:t>
      </w:r>
      <w:r>
        <w:rPr>
          <w:rStyle w:val="21"/>
        </w:rPr>
        <w:t xml:space="preserve"> </w:t>
      </w:r>
      <w:r>
        <w:t xml:space="preserve">(Балтийские), </w:t>
      </w:r>
      <w:r>
        <w:rPr>
          <w:rStyle w:val="24"/>
        </w:rPr>
        <w:t>вотще</w:t>
      </w:r>
      <w:r>
        <w:rPr>
          <w:rStyle w:val="21"/>
        </w:rPr>
        <w:t xml:space="preserve"> </w:t>
      </w:r>
      <w:r>
        <w:t xml:space="preserve">(тщетно), </w:t>
      </w:r>
      <w:r>
        <w:rPr>
          <w:rStyle w:val="24"/>
        </w:rPr>
        <w:t>вослед</w:t>
      </w:r>
      <w:r>
        <w:rPr>
          <w:rStyle w:val="21"/>
        </w:rPr>
        <w:t xml:space="preserve"> </w:t>
      </w:r>
      <w:r>
        <w:t xml:space="preserve">(вслед), </w:t>
      </w:r>
      <w:r>
        <w:rPr>
          <w:rStyle w:val="24"/>
        </w:rPr>
        <w:t>приять</w:t>
      </w:r>
      <w:r>
        <w:rPr>
          <w:rStyle w:val="21"/>
        </w:rPr>
        <w:t xml:space="preserve"> </w:t>
      </w:r>
      <w:r>
        <w:t xml:space="preserve">(принять), </w:t>
      </w:r>
      <w:r>
        <w:rPr>
          <w:rStyle w:val="24"/>
        </w:rPr>
        <w:t>несть</w:t>
      </w:r>
      <w:r>
        <w:rPr>
          <w:rStyle w:val="21"/>
        </w:rPr>
        <w:t xml:space="preserve"> </w:t>
      </w:r>
      <w:r>
        <w:t xml:space="preserve">(нести), </w:t>
      </w:r>
      <w:r>
        <w:rPr>
          <w:rStyle w:val="24"/>
        </w:rPr>
        <w:t>кокетствовать</w:t>
      </w:r>
      <w:r>
        <w:rPr>
          <w:rStyle w:val="21"/>
        </w:rPr>
        <w:t xml:space="preserve"> </w:t>
      </w:r>
      <w:r>
        <w:t xml:space="preserve">(кокетничать), </w:t>
      </w:r>
      <w:r>
        <w:rPr>
          <w:rStyle w:val="24"/>
        </w:rPr>
        <w:t>вдохновител</w:t>
      </w:r>
      <w:r>
        <w:rPr>
          <w:rStyle w:val="24"/>
        </w:rPr>
        <w:t>ьная</w:t>
      </w:r>
      <w:r>
        <w:rPr>
          <w:rStyle w:val="21"/>
        </w:rPr>
        <w:t xml:space="preserve"> </w:t>
      </w:r>
      <w:r>
        <w:t>(луна), вчуже - "со стороны",покаместь - "пока". Как видно, их написание (и произношение) отличается от современного неизменяемой частью слова (кроме корня).</w:t>
      </w:r>
    </w:p>
    <w:p w:rsidR="007177BE" w:rsidRDefault="0065396E">
      <w:pPr>
        <w:pStyle w:val="20"/>
        <w:shd w:val="clear" w:color="auto" w:fill="auto"/>
        <w:ind w:firstLine="880"/>
      </w:pPr>
      <w:r>
        <w:t xml:space="preserve">Пятая группа архаизмов - </w:t>
      </w:r>
      <w:r>
        <w:rPr>
          <w:rStyle w:val="23"/>
        </w:rPr>
        <w:t>семантические</w:t>
      </w:r>
      <w:r>
        <w:t xml:space="preserve">. Все эти слова и сейчас активно </w:t>
      </w:r>
      <w:r>
        <w:lastRenderedPageBreak/>
        <w:t xml:space="preserve">используются в языке, </w:t>
      </w:r>
      <w:r>
        <w:t xml:space="preserve">но уже с совершенно другим значением. Например, слово </w:t>
      </w:r>
      <w:r>
        <w:rPr>
          <w:rStyle w:val="24"/>
        </w:rPr>
        <w:t>волочиться</w:t>
      </w:r>
      <w:r>
        <w:t xml:space="preserve">, имеющее старославянский аналог </w:t>
      </w:r>
      <w:r>
        <w:rPr>
          <w:rStyle w:val="24"/>
        </w:rPr>
        <w:t>влачиться.</w:t>
      </w:r>
      <w:r>
        <w:rPr>
          <w:rStyle w:val="21"/>
        </w:rPr>
        <w:t xml:space="preserve"> </w:t>
      </w:r>
      <w:r>
        <w:t>Его мы можем встретить в стихотворении А.С.Пушкина "Пророк": "В пустыне мрачной я влачился...".Судя по тексту, слово влачиться означало медленное, т</w:t>
      </w:r>
      <w:r>
        <w:t xml:space="preserve">рудное передвижение (сравните - </w:t>
      </w:r>
      <w:r>
        <w:rPr>
          <w:rStyle w:val="24"/>
        </w:rPr>
        <w:t>влачить своё существование),</w:t>
      </w:r>
      <w:r>
        <w:rPr>
          <w:rStyle w:val="21"/>
        </w:rPr>
        <w:t xml:space="preserve"> </w:t>
      </w:r>
      <w:r>
        <w:t xml:space="preserve">тогда как </w:t>
      </w:r>
      <w:r>
        <w:rPr>
          <w:rStyle w:val="24"/>
        </w:rPr>
        <w:t>волочиться</w:t>
      </w:r>
      <w:r>
        <w:rPr>
          <w:rStyle w:val="21"/>
        </w:rPr>
        <w:t xml:space="preserve"> </w:t>
      </w:r>
      <w:r>
        <w:t xml:space="preserve">приобрело во время Пушкина иной смысл. Онегин, например, в "красавиц... не влюблялся, а волочился как-нибудь..." Здесь </w:t>
      </w:r>
      <w:r>
        <w:rPr>
          <w:rStyle w:val="24"/>
        </w:rPr>
        <w:t>волочился</w:t>
      </w:r>
      <w:r>
        <w:rPr>
          <w:rStyle w:val="21"/>
        </w:rPr>
        <w:t xml:space="preserve"> </w:t>
      </w:r>
      <w:r>
        <w:t>выступает в светском, разговорно-бытовом знач</w:t>
      </w:r>
      <w:r>
        <w:t xml:space="preserve">ении. Или, например, прилагательное </w:t>
      </w:r>
      <w:r>
        <w:rPr>
          <w:rStyle w:val="24"/>
        </w:rPr>
        <w:t>невинный</w:t>
      </w:r>
      <w:r>
        <w:rPr>
          <w:rStyle w:val="21"/>
        </w:rPr>
        <w:t xml:space="preserve"> </w:t>
      </w:r>
      <w:r>
        <w:t xml:space="preserve">в строчке </w:t>
      </w:r>
      <w:r>
        <w:rPr>
          <w:rStyle w:val="24"/>
        </w:rPr>
        <w:t>Там друг невинных наслаждений...</w:t>
      </w:r>
      <w:r>
        <w:rPr>
          <w:rStyle w:val="21"/>
        </w:rPr>
        <w:t xml:space="preserve"> </w:t>
      </w:r>
      <w:r>
        <w:t>Здесь он значит "непритязательный". Он был довольно частым в своём значении для поэтической речи того времени.</w:t>
      </w:r>
    </w:p>
    <w:p w:rsidR="007177BE" w:rsidRDefault="0065396E">
      <w:pPr>
        <w:pStyle w:val="20"/>
        <w:shd w:val="clear" w:color="auto" w:fill="auto"/>
        <w:spacing w:after="240"/>
        <w:ind w:firstLine="880"/>
      </w:pPr>
      <w:r>
        <w:t xml:space="preserve">Но в романе можно встретить ещё множество других семантических архаизмов. Это такие как: </w:t>
      </w:r>
      <w:r>
        <w:rPr>
          <w:rStyle w:val="24"/>
        </w:rPr>
        <w:t>анекдот</w:t>
      </w:r>
      <w:r>
        <w:rPr>
          <w:rStyle w:val="21"/>
        </w:rPr>
        <w:t xml:space="preserve"> </w:t>
      </w:r>
      <w:r>
        <w:t>- "короткий рассказ о замечательном или забавном историческом случае" (значение можно определить по контексту:</w:t>
      </w:r>
    </w:p>
    <w:p w:rsidR="007177BE" w:rsidRDefault="0065396E">
      <w:pPr>
        <w:pStyle w:val="20"/>
        <w:shd w:val="clear" w:color="auto" w:fill="auto"/>
        <w:spacing w:after="240"/>
        <w:ind w:right="540" w:firstLine="0"/>
        <w:jc w:val="left"/>
      </w:pPr>
      <w:r>
        <w:t>Но дней минувших анекдоты От Ромула до наших дне</w:t>
      </w:r>
      <w:r>
        <w:t>й Хранил он в памяти своей (гл.1);</w:t>
      </w:r>
    </w:p>
    <w:p w:rsidR="007177BE" w:rsidRDefault="0065396E">
      <w:pPr>
        <w:pStyle w:val="20"/>
        <w:shd w:val="clear" w:color="auto" w:fill="auto"/>
        <w:ind w:firstLine="0"/>
      </w:pPr>
      <w:r>
        <w:rPr>
          <w:rStyle w:val="24"/>
        </w:rPr>
        <w:t>записная</w:t>
      </w:r>
      <w:r>
        <w:rPr>
          <w:rStyle w:val="21"/>
        </w:rPr>
        <w:t xml:space="preserve"> </w:t>
      </w:r>
      <w:r>
        <w:t xml:space="preserve">(кокетка) - "настоящая, истинная, опытная"; </w:t>
      </w:r>
      <w:r>
        <w:rPr>
          <w:rStyle w:val="24"/>
        </w:rPr>
        <w:t xml:space="preserve">плескать </w:t>
      </w:r>
      <w:r>
        <w:rPr>
          <w:rStyle w:val="22"/>
        </w:rPr>
        <w:t xml:space="preserve">- </w:t>
      </w:r>
      <w:r>
        <w:t xml:space="preserve">"аплодировать" (ср. соврем, </w:t>
      </w:r>
      <w:r>
        <w:rPr>
          <w:rStyle w:val="22"/>
        </w:rPr>
        <w:t xml:space="preserve">рукоплескать)', </w:t>
      </w:r>
      <w:r>
        <w:rPr>
          <w:rStyle w:val="24"/>
        </w:rPr>
        <w:t>плошка</w:t>
      </w:r>
      <w:r>
        <w:rPr>
          <w:rStyle w:val="21"/>
        </w:rPr>
        <w:t xml:space="preserve"> </w:t>
      </w:r>
      <w:r>
        <w:t xml:space="preserve">- "плоский сосуд с фитилем для освещения", </w:t>
      </w:r>
      <w:r>
        <w:rPr>
          <w:rStyle w:val="24"/>
        </w:rPr>
        <w:t>в пустыне</w:t>
      </w:r>
      <w:r>
        <w:rPr>
          <w:rStyle w:val="21"/>
        </w:rPr>
        <w:t xml:space="preserve"> </w:t>
      </w:r>
      <w:r>
        <w:t xml:space="preserve">- "в жизни", </w:t>
      </w:r>
      <w:r>
        <w:rPr>
          <w:rStyle w:val="24"/>
        </w:rPr>
        <w:t>по почте</w:t>
      </w:r>
      <w:r>
        <w:rPr>
          <w:rStyle w:val="21"/>
        </w:rPr>
        <w:t xml:space="preserve"> </w:t>
      </w:r>
      <w:r>
        <w:t xml:space="preserve">- "на почтовых лошадях", </w:t>
      </w:r>
      <w:r>
        <w:rPr>
          <w:rStyle w:val="24"/>
        </w:rPr>
        <w:t>сени</w:t>
      </w:r>
      <w:r>
        <w:rPr>
          <w:rStyle w:val="21"/>
        </w:rPr>
        <w:t xml:space="preserve"> </w:t>
      </w:r>
      <w:r>
        <w:t>-</w:t>
      </w:r>
      <w:r>
        <w:t xml:space="preserve"> "тенистое пространство", </w:t>
      </w:r>
      <w:r>
        <w:rPr>
          <w:rStyle w:val="24"/>
        </w:rPr>
        <w:t>покои</w:t>
      </w:r>
      <w:r>
        <w:rPr>
          <w:rStyle w:val="21"/>
        </w:rPr>
        <w:t xml:space="preserve"> </w:t>
      </w:r>
      <w:r>
        <w:t xml:space="preserve">- "комнаты", </w:t>
      </w:r>
      <w:r>
        <w:rPr>
          <w:rStyle w:val="24"/>
        </w:rPr>
        <w:t xml:space="preserve">фармазон - </w:t>
      </w:r>
      <w:r>
        <w:t xml:space="preserve">искажённое от франкмасон ("представитель тайного масонского ордена"), в данном случае - "вольнодумец, безбожник", </w:t>
      </w:r>
      <w:r>
        <w:rPr>
          <w:rStyle w:val="24"/>
        </w:rPr>
        <w:t>инвалид</w:t>
      </w:r>
      <w:r>
        <w:rPr>
          <w:rStyle w:val="21"/>
        </w:rPr>
        <w:t xml:space="preserve"> </w:t>
      </w:r>
      <w:r>
        <w:t>- "заслуженный воин, негодный уже (по нездоровью или по старости) к военной сл</w:t>
      </w:r>
      <w:r>
        <w:t xml:space="preserve">ужбе", </w:t>
      </w:r>
      <w:r>
        <w:rPr>
          <w:rStyle w:val="24"/>
        </w:rPr>
        <w:t>призраки</w:t>
      </w:r>
      <w:r>
        <w:rPr>
          <w:rStyle w:val="21"/>
        </w:rPr>
        <w:t xml:space="preserve"> </w:t>
      </w:r>
      <w:r>
        <w:t xml:space="preserve">- "мечты", </w:t>
      </w:r>
      <w:r>
        <w:rPr>
          <w:rStyle w:val="24"/>
        </w:rPr>
        <w:t>затем что</w:t>
      </w:r>
      <w:r>
        <w:rPr>
          <w:rStyle w:val="21"/>
        </w:rPr>
        <w:t xml:space="preserve"> </w:t>
      </w:r>
      <w:r>
        <w:t xml:space="preserve">- "потому что" (союз </w:t>
      </w:r>
      <w:r>
        <w:rPr>
          <w:rStyle w:val="22"/>
        </w:rPr>
        <w:t>затем что</w:t>
      </w:r>
      <w:r>
        <w:t xml:space="preserve"> был одним из самых излюбленных причинных союзов поэтической речи. В "Евгении Онегине" он встречается неоднократно, тогда как, например, союз </w:t>
      </w:r>
      <w:r>
        <w:rPr>
          <w:rStyle w:val="22"/>
        </w:rPr>
        <w:t>так как</w:t>
      </w:r>
      <w:r>
        <w:t xml:space="preserve"> Пушкин в художественных произведениях не употребляет совершенно (кроме одного раза в гл. 2, стр. V), </w:t>
      </w:r>
      <w:r>
        <w:rPr>
          <w:rStyle w:val="24"/>
        </w:rPr>
        <w:t>череда</w:t>
      </w:r>
      <w:r>
        <w:rPr>
          <w:rStyle w:val="21"/>
        </w:rPr>
        <w:t xml:space="preserve"> </w:t>
      </w:r>
      <w:r>
        <w:t xml:space="preserve">- "пора, время", </w:t>
      </w:r>
      <w:r>
        <w:rPr>
          <w:rStyle w:val="24"/>
        </w:rPr>
        <w:t>взоры</w:t>
      </w:r>
      <w:r>
        <w:rPr>
          <w:rStyle w:val="21"/>
        </w:rPr>
        <w:t xml:space="preserve"> </w:t>
      </w:r>
      <w:r>
        <w:t xml:space="preserve">- "глаза", </w:t>
      </w:r>
      <w:r>
        <w:rPr>
          <w:rStyle w:val="24"/>
        </w:rPr>
        <w:t>блажен</w:t>
      </w:r>
      <w:r>
        <w:rPr>
          <w:rStyle w:val="21"/>
        </w:rPr>
        <w:t xml:space="preserve"> </w:t>
      </w:r>
      <w:r>
        <w:t xml:space="preserve">- "счастлив", </w:t>
      </w:r>
      <w:r>
        <w:rPr>
          <w:rStyle w:val="24"/>
        </w:rPr>
        <w:t>любовник</w:t>
      </w:r>
      <w:r>
        <w:rPr>
          <w:rStyle w:val="21"/>
        </w:rPr>
        <w:t xml:space="preserve"> </w:t>
      </w:r>
      <w:r>
        <w:t xml:space="preserve">- "возлюбленный, влюблённый", </w:t>
      </w:r>
      <w:r>
        <w:rPr>
          <w:rStyle w:val="24"/>
        </w:rPr>
        <w:t xml:space="preserve">белянка </w:t>
      </w:r>
      <w:r>
        <w:rPr>
          <w:rStyle w:val="22"/>
        </w:rPr>
        <w:t>-</w:t>
      </w:r>
      <w:r>
        <w:t xml:space="preserve"> "красавица", </w:t>
      </w:r>
      <w:r>
        <w:rPr>
          <w:rStyle w:val="24"/>
        </w:rPr>
        <w:t>прямой</w:t>
      </w:r>
      <w:r>
        <w:rPr>
          <w:rStyle w:val="21"/>
        </w:rPr>
        <w:t xml:space="preserve"> </w:t>
      </w:r>
      <w:r>
        <w:t xml:space="preserve">- "настоящий", </w:t>
      </w:r>
      <w:r>
        <w:rPr>
          <w:rStyle w:val="24"/>
        </w:rPr>
        <w:t xml:space="preserve">прямо </w:t>
      </w:r>
      <w:r>
        <w:rPr>
          <w:rStyle w:val="22"/>
        </w:rPr>
        <w:t xml:space="preserve">- </w:t>
      </w:r>
      <w:r>
        <w:t xml:space="preserve">"истинно, действительно", </w:t>
      </w:r>
      <w:r>
        <w:rPr>
          <w:rStyle w:val="24"/>
        </w:rPr>
        <w:t>торжествуя</w:t>
      </w:r>
      <w:r>
        <w:rPr>
          <w:rStyle w:val="21"/>
        </w:rPr>
        <w:t xml:space="preserve"> </w:t>
      </w:r>
      <w:r>
        <w:t xml:space="preserve">- "празднуя", </w:t>
      </w:r>
      <w:r>
        <w:rPr>
          <w:rStyle w:val="24"/>
        </w:rPr>
        <w:t xml:space="preserve">мечтанье </w:t>
      </w:r>
      <w:r>
        <w:rPr>
          <w:rStyle w:val="22"/>
        </w:rPr>
        <w:t xml:space="preserve">- </w:t>
      </w:r>
      <w:r>
        <w:t xml:space="preserve">"виденье", </w:t>
      </w:r>
      <w:r>
        <w:rPr>
          <w:rStyle w:val="24"/>
        </w:rPr>
        <w:t>куплет</w:t>
      </w:r>
      <w:r>
        <w:rPr>
          <w:rStyle w:val="21"/>
        </w:rPr>
        <w:t xml:space="preserve"> </w:t>
      </w:r>
      <w:r>
        <w:t xml:space="preserve">- "небольшая песня", </w:t>
      </w:r>
      <w:r>
        <w:rPr>
          <w:rStyle w:val="24"/>
        </w:rPr>
        <w:t>Творец</w:t>
      </w:r>
      <w:r>
        <w:rPr>
          <w:rStyle w:val="21"/>
        </w:rPr>
        <w:t xml:space="preserve"> </w:t>
      </w:r>
      <w:r>
        <w:t xml:space="preserve">- "Боже", </w:t>
      </w:r>
      <w:r>
        <w:rPr>
          <w:rStyle w:val="24"/>
        </w:rPr>
        <w:t xml:space="preserve">своды </w:t>
      </w:r>
      <w:r>
        <w:rPr>
          <w:rStyle w:val="22"/>
        </w:rPr>
        <w:t xml:space="preserve">- </w:t>
      </w:r>
      <w:r>
        <w:t xml:space="preserve">"туннели", </w:t>
      </w:r>
      <w:r>
        <w:rPr>
          <w:rStyle w:val="24"/>
        </w:rPr>
        <w:t>Собранье</w:t>
      </w:r>
      <w:r>
        <w:rPr>
          <w:rStyle w:val="21"/>
        </w:rPr>
        <w:t xml:space="preserve"> </w:t>
      </w:r>
      <w:r>
        <w:t xml:space="preserve">- "дворянское собрание", </w:t>
      </w:r>
      <w:r>
        <w:rPr>
          <w:rStyle w:val="24"/>
        </w:rPr>
        <w:t>фараон</w:t>
      </w:r>
      <w:r>
        <w:rPr>
          <w:rStyle w:val="21"/>
        </w:rPr>
        <w:t xml:space="preserve"> </w:t>
      </w:r>
      <w:r>
        <w:t xml:space="preserve">- "карточная игра", </w:t>
      </w:r>
      <w:r>
        <w:rPr>
          <w:rStyle w:val="24"/>
        </w:rPr>
        <w:t>соблазнительная</w:t>
      </w:r>
      <w:r>
        <w:rPr>
          <w:rStyle w:val="21"/>
        </w:rPr>
        <w:t xml:space="preserve"> </w:t>
      </w:r>
      <w:r>
        <w:t xml:space="preserve">(честь) - "(честь) соблазнителя", </w:t>
      </w:r>
      <w:r>
        <w:rPr>
          <w:rStyle w:val="24"/>
        </w:rPr>
        <w:t>прости</w:t>
      </w:r>
      <w:r>
        <w:rPr>
          <w:rStyle w:val="21"/>
        </w:rPr>
        <w:t xml:space="preserve"> </w:t>
      </w:r>
      <w:r>
        <w:t>-</w:t>
      </w:r>
      <w:r>
        <w:t xml:space="preserve"> "прощай",лира - "поэзия",лоно - "приют, убежище".</w:t>
      </w:r>
    </w:p>
    <w:p w:rsidR="007177BE" w:rsidRDefault="0065396E">
      <w:pPr>
        <w:pStyle w:val="20"/>
        <w:shd w:val="clear" w:color="auto" w:fill="auto"/>
        <w:tabs>
          <w:tab w:val="left" w:pos="3970"/>
          <w:tab w:val="left" w:pos="5827"/>
        </w:tabs>
        <w:ind w:firstLine="880"/>
      </w:pPr>
      <w:r>
        <w:t xml:space="preserve">Однако не стоит думать, что все архаизмы можно охарактеризовать только с одной стороны. Например </w:t>
      </w:r>
      <w:r>
        <w:rPr>
          <w:rStyle w:val="24"/>
        </w:rPr>
        <w:t>ярем</w:t>
      </w:r>
      <w:r>
        <w:rPr>
          <w:rStyle w:val="21"/>
        </w:rPr>
        <w:t xml:space="preserve"> </w:t>
      </w:r>
      <w:r>
        <w:t xml:space="preserve">в значении "ярмо" </w:t>
      </w:r>
      <w:r>
        <w:rPr>
          <w:rStyle w:val="24"/>
        </w:rPr>
        <w:t>(Ярем он барщины старинной Оброком легким заменил), осьмнадцать</w:t>
      </w:r>
      <w:r>
        <w:rPr>
          <w:rStyle w:val="21"/>
        </w:rPr>
        <w:t xml:space="preserve"> </w:t>
      </w:r>
      <w:r>
        <w:t>- лексико</w:t>
      </w:r>
      <w:r>
        <w:softHyphen/>
        <w:t>фонетически</w:t>
      </w:r>
      <w:r>
        <w:t>й архаизмы,</w:t>
      </w:r>
      <w:r>
        <w:tab/>
      </w:r>
      <w:r>
        <w:rPr>
          <w:rStyle w:val="24"/>
        </w:rPr>
        <w:t>вседневно</w:t>
      </w:r>
      <w:r>
        <w:rPr>
          <w:rStyle w:val="21"/>
        </w:rPr>
        <w:t>,</w:t>
      </w:r>
      <w:r>
        <w:rPr>
          <w:rStyle w:val="21"/>
        </w:rPr>
        <w:tab/>
      </w:r>
      <w:r>
        <w:rPr>
          <w:rStyle w:val="24"/>
        </w:rPr>
        <w:t>красы</w:t>
      </w:r>
      <w:r>
        <w:rPr>
          <w:rStyle w:val="21"/>
        </w:rPr>
        <w:t xml:space="preserve"> </w:t>
      </w:r>
      <w:r>
        <w:t>- лексико</w:t>
      </w:r>
      <w:r>
        <w:softHyphen/>
      </w:r>
      <w:r w:rsidR="00B87EB9">
        <w:t>-</w:t>
      </w:r>
    </w:p>
    <w:p w:rsidR="007177BE" w:rsidRDefault="0065396E">
      <w:pPr>
        <w:pStyle w:val="20"/>
        <w:shd w:val="clear" w:color="auto" w:fill="auto"/>
        <w:ind w:firstLine="0"/>
      </w:pPr>
      <w:r>
        <w:t>словообразовательные, так как они одинаково относятся и к той, и другой категории.</w:t>
      </w:r>
    </w:p>
    <w:p w:rsidR="007177BE" w:rsidRDefault="0065396E">
      <w:pPr>
        <w:pStyle w:val="20"/>
        <w:shd w:val="clear" w:color="auto" w:fill="auto"/>
        <w:ind w:firstLine="880"/>
      </w:pPr>
      <w:r>
        <w:t xml:space="preserve">Внимание следует обратить и на </w:t>
      </w:r>
      <w:r>
        <w:rPr>
          <w:rStyle w:val="23"/>
        </w:rPr>
        <w:t>историзмы</w:t>
      </w:r>
      <w:r>
        <w:t xml:space="preserve"> - слова и выражения, которые обозначают понятия, вышедшие из активного словаря в нынешнее вр</w:t>
      </w:r>
      <w:r>
        <w:t xml:space="preserve">емя (наименования предметов и должностей - вторые в своём большинстве прекратили своё существование после Октябрьской революции 1917 г.). В романе они отражают эпоху Пушкина, особенности того времени. Встретить их можно довольно часто. Это такие, как: </w:t>
      </w:r>
      <w:r>
        <w:rPr>
          <w:rStyle w:val="24"/>
        </w:rPr>
        <w:t>изра</w:t>
      </w:r>
      <w:r>
        <w:rPr>
          <w:rStyle w:val="24"/>
        </w:rPr>
        <w:t>зцы</w:t>
      </w:r>
      <w:r>
        <w:rPr>
          <w:rStyle w:val="21"/>
        </w:rPr>
        <w:t xml:space="preserve"> </w:t>
      </w:r>
      <w:r>
        <w:t>- узорчатые кафельные плитки;</w:t>
      </w:r>
    </w:p>
    <w:p w:rsidR="007177BE" w:rsidRDefault="0065396E">
      <w:pPr>
        <w:pStyle w:val="20"/>
        <w:shd w:val="clear" w:color="auto" w:fill="auto"/>
        <w:ind w:firstLine="720"/>
      </w:pPr>
      <w:r>
        <w:rPr>
          <w:rStyle w:val="24"/>
        </w:rPr>
        <w:t>ключница</w:t>
      </w:r>
      <w:r>
        <w:rPr>
          <w:rStyle w:val="21"/>
        </w:rPr>
        <w:t xml:space="preserve"> </w:t>
      </w:r>
      <w:r>
        <w:t>- служительница, которая "имела в своем ведении съестные припасы и ключи от места их хранения" ("Словарь языка Пушкина");</w:t>
      </w:r>
    </w:p>
    <w:p w:rsidR="007177BE" w:rsidRDefault="0065396E">
      <w:pPr>
        <w:pStyle w:val="20"/>
        <w:shd w:val="clear" w:color="auto" w:fill="auto"/>
        <w:ind w:left="720" w:right="3140" w:firstLine="0"/>
        <w:jc w:val="left"/>
      </w:pPr>
      <w:r>
        <w:rPr>
          <w:rStyle w:val="24"/>
        </w:rPr>
        <w:t>чертог</w:t>
      </w:r>
      <w:r>
        <w:rPr>
          <w:rStyle w:val="21"/>
        </w:rPr>
        <w:t xml:space="preserve"> </w:t>
      </w:r>
      <w:r>
        <w:t xml:space="preserve">- большое, красивое здание, дворец; </w:t>
      </w:r>
      <w:r>
        <w:rPr>
          <w:rStyle w:val="24"/>
        </w:rPr>
        <w:t>цевница</w:t>
      </w:r>
      <w:r>
        <w:rPr>
          <w:rStyle w:val="21"/>
        </w:rPr>
        <w:t xml:space="preserve"> </w:t>
      </w:r>
      <w:r>
        <w:t>- свирель;</w:t>
      </w:r>
    </w:p>
    <w:p w:rsidR="007177BE" w:rsidRDefault="0065396E">
      <w:pPr>
        <w:pStyle w:val="20"/>
        <w:shd w:val="clear" w:color="auto" w:fill="auto"/>
        <w:ind w:firstLine="720"/>
        <w:jc w:val="left"/>
      </w:pPr>
      <w:r>
        <w:rPr>
          <w:rStyle w:val="24"/>
        </w:rPr>
        <w:t>девичья</w:t>
      </w:r>
      <w:r>
        <w:rPr>
          <w:rStyle w:val="21"/>
        </w:rPr>
        <w:t xml:space="preserve"> </w:t>
      </w:r>
      <w:r>
        <w:t xml:space="preserve">- помещение в барском доме для горничных и дворовых девушек ("Словарь языка Пушкина"); </w:t>
      </w:r>
      <w:r>
        <w:rPr>
          <w:rStyle w:val="24"/>
        </w:rPr>
        <w:t>горелки</w:t>
      </w:r>
      <w:r>
        <w:rPr>
          <w:rStyle w:val="21"/>
        </w:rPr>
        <w:t xml:space="preserve"> </w:t>
      </w:r>
      <w:r>
        <w:t>- русская народная игра;</w:t>
      </w:r>
    </w:p>
    <w:p w:rsidR="007177BE" w:rsidRDefault="0065396E">
      <w:pPr>
        <w:pStyle w:val="20"/>
        <w:shd w:val="clear" w:color="auto" w:fill="auto"/>
        <w:ind w:firstLine="720"/>
        <w:jc w:val="left"/>
      </w:pPr>
      <w:r>
        <w:rPr>
          <w:rStyle w:val="24"/>
        </w:rPr>
        <w:lastRenderedPageBreak/>
        <w:t>шлафор</w:t>
      </w:r>
      <w:r>
        <w:rPr>
          <w:rStyle w:val="21"/>
        </w:rPr>
        <w:t xml:space="preserve"> </w:t>
      </w:r>
      <w:r>
        <w:t xml:space="preserve">- исконно русское от </w:t>
      </w:r>
      <w:r>
        <w:rPr>
          <w:rStyle w:val="22"/>
        </w:rPr>
        <w:t>шлафрок</w:t>
      </w:r>
      <w:r>
        <w:t xml:space="preserve"> - широкий домашний халат; </w:t>
      </w:r>
      <w:r>
        <w:rPr>
          <w:rStyle w:val="24"/>
        </w:rPr>
        <w:t>подблюдны</w:t>
      </w:r>
      <w:r>
        <w:rPr>
          <w:rStyle w:val="21"/>
        </w:rPr>
        <w:t xml:space="preserve"> </w:t>
      </w:r>
      <w:r>
        <w:t xml:space="preserve">(песни) - обрядовые народные песни, исполняемые на святках, при </w:t>
      </w:r>
      <w:r>
        <w:t>гадании (т. е. пелись под блюдо - вместилище для хлеба, соли и т. д.);</w:t>
      </w:r>
    </w:p>
    <w:p w:rsidR="007177BE" w:rsidRDefault="0065396E">
      <w:pPr>
        <w:pStyle w:val="20"/>
        <w:shd w:val="clear" w:color="auto" w:fill="auto"/>
        <w:ind w:firstLine="720"/>
      </w:pPr>
      <w:r>
        <w:rPr>
          <w:rStyle w:val="24"/>
        </w:rPr>
        <w:t>лакей</w:t>
      </w:r>
      <w:r>
        <w:rPr>
          <w:rStyle w:val="21"/>
        </w:rPr>
        <w:t xml:space="preserve"> </w:t>
      </w:r>
      <w:r>
        <w:t>- слуга;</w:t>
      </w:r>
    </w:p>
    <w:p w:rsidR="007177BE" w:rsidRDefault="0065396E">
      <w:pPr>
        <w:pStyle w:val="20"/>
        <w:shd w:val="clear" w:color="auto" w:fill="auto"/>
        <w:ind w:firstLine="720"/>
      </w:pPr>
      <w:r>
        <w:rPr>
          <w:rStyle w:val="24"/>
        </w:rPr>
        <w:t>кучер</w:t>
      </w:r>
      <w:r>
        <w:rPr>
          <w:rStyle w:val="21"/>
        </w:rPr>
        <w:t xml:space="preserve"> </w:t>
      </w:r>
      <w:r>
        <w:t>- слуга, который правит лошадьми;</w:t>
      </w:r>
    </w:p>
    <w:p w:rsidR="007177BE" w:rsidRDefault="0065396E">
      <w:pPr>
        <w:pStyle w:val="20"/>
        <w:shd w:val="clear" w:color="auto" w:fill="auto"/>
        <w:ind w:firstLine="760"/>
      </w:pPr>
      <w:r>
        <w:t xml:space="preserve">князь - 1) в феодальной Руси - руководитель войска и правитель области, 2) почетное звание, титул, переходящий в наследство </w:t>
      </w:r>
      <w:r>
        <w:t>потомкам таких лиц или присваивавшийся царём как награда);</w:t>
      </w:r>
    </w:p>
    <w:p w:rsidR="007177BE" w:rsidRDefault="0065396E">
      <w:pPr>
        <w:pStyle w:val="20"/>
        <w:shd w:val="clear" w:color="auto" w:fill="auto"/>
        <w:ind w:firstLine="760"/>
      </w:pPr>
      <w:r>
        <w:t>фрак - сюртук с вырезанными полами спереди и с длинными узкими полами сзади</w:t>
      </w:r>
    </w:p>
    <w:p w:rsidR="007177BE" w:rsidRDefault="0065396E">
      <w:pPr>
        <w:pStyle w:val="20"/>
        <w:shd w:val="clear" w:color="auto" w:fill="auto"/>
        <w:ind w:firstLine="900"/>
      </w:pPr>
      <w:r>
        <w:t>Присутствуют в романе и такие слова, которые по сути не являются ни архаизмами, ни историзмами, но также требуют коммента</w:t>
      </w:r>
      <w:r>
        <w:t xml:space="preserve">рий. Например дриады в строке </w:t>
      </w:r>
      <w:r>
        <w:rPr>
          <w:rStyle w:val="22"/>
        </w:rPr>
        <w:t xml:space="preserve">Приют задумчивых дриад. </w:t>
      </w:r>
      <w:r>
        <w:rPr>
          <w:rStyle w:val="24"/>
        </w:rPr>
        <w:t>Дриады</w:t>
      </w:r>
      <w:r>
        <w:rPr>
          <w:rStyle w:val="21"/>
        </w:rPr>
        <w:t xml:space="preserve"> </w:t>
      </w:r>
      <w:r>
        <w:t xml:space="preserve">- лесные нимфы. Древнегреч. </w:t>
      </w:r>
      <w:r>
        <w:rPr>
          <w:rStyle w:val="22"/>
          <w:lang w:val="en-US" w:eastAsia="en-US" w:bidi="en-US"/>
        </w:rPr>
        <w:t>dryada</w:t>
      </w:r>
      <w:r w:rsidRPr="00D3658D">
        <w:rPr>
          <w:lang w:eastAsia="en-US" w:bidi="en-US"/>
        </w:rPr>
        <w:t xml:space="preserve"> </w:t>
      </w:r>
      <w:r>
        <w:t xml:space="preserve">- суф. производное от </w:t>
      </w:r>
      <w:r>
        <w:rPr>
          <w:rStyle w:val="22"/>
          <w:lang w:val="en-US" w:eastAsia="en-US" w:bidi="en-US"/>
        </w:rPr>
        <w:t>drys</w:t>
      </w:r>
      <w:r w:rsidRPr="00D3658D">
        <w:rPr>
          <w:lang w:eastAsia="en-US" w:bidi="en-US"/>
        </w:rPr>
        <w:t xml:space="preserve"> </w:t>
      </w:r>
      <w:r>
        <w:t xml:space="preserve">"дерево". Или </w:t>
      </w:r>
      <w:r>
        <w:rPr>
          <w:rStyle w:val="24"/>
        </w:rPr>
        <w:t>аониды</w:t>
      </w:r>
      <w:r>
        <w:rPr>
          <w:rStyle w:val="21"/>
        </w:rPr>
        <w:t xml:space="preserve"> </w:t>
      </w:r>
      <w:r>
        <w:t>- одно из названий муз.</w:t>
      </w:r>
    </w:p>
    <w:p w:rsidR="007177BE" w:rsidRDefault="0065396E">
      <w:pPr>
        <w:pStyle w:val="20"/>
        <w:shd w:val="clear" w:color="auto" w:fill="auto"/>
        <w:spacing w:after="240"/>
        <w:ind w:firstLine="900"/>
      </w:pPr>
      <w:r>
        <w:t>Роман "Евгений Онегин" написан чистым, красивым русским языком. Как уже говорилось выше,</w:t>
      </w:r>
      <w:r>
        <w:t xml:space="preserve"> пушкинский язык стал идеалом русского литературного языка, им мы пользуемся и по сей день. Но и в нём присутствует довольно большое количество заимствованных слов. В этом смысле позиция А. С. Пушкина в отношении заимствований совпадает с точкой зрения Кар</w:t>
      </w:r>
      <w:r>
        <w:t>амзина. Поэт понимает необходимость в иностранных словах, хотя и не совсем одобряет их чрезмерное внедрение в русскую речь. Вспомним строки из романа:</w:t>
      </w:r>
    </w:p>
    <w:p w:rsidR="007177BE" w:rsidRDefault="0065396E">
      <w:pPr>
        <w:pStyle w:val="20"/>
        <w:shd w:val="clear" w:color="auto" w:fill="auto"/>
        <w:ind w:right="4340" w:firstLine="900"/>
        <w:jc w:val="left"/>
      </w:pPr>
      <w:r>
        <w:t>...Я мог бы пред ученым светом Здесь описать его наряд;</w:t>
      </w:r>
    </w:p>
    <w:p w:rsidR="007177BE" w:rsidRDefault="0065396E">
      <w:pPr>
        <w:pStyle w:val="20"/>
        <w:shd w:val="clear" w:color="auto" w:fill="auto"/>
        <w:ind w:left="340" w:firstLine="0"/>
        <w:jc w:val="left"/>
      </w:pPr>
      <w:r>
        <w:t>Конечно б это было смело,</w:t>
      </w:r>
    </w:p>
    <w:p w:rsidR="007177BE" w:rsidRDefault="0065396E">
      <w:pPr>
        <w:pStyle w:val="20"/>
        <w:shd w:val="clear" w:color="auto" w:fill="auto"/>
        <w:ind w:firstLine="0"/>
        <w:jc w:val="left"/>
      </w:pPr>
      <w:r>
        <w:t>Описывать мое же дело:</w:t>
      </w:r>
    </w:p>
    <w:p w:rsidR="007177BE" w:rsidRDefault="0065396E">
      <w:pPr>
        <w:pStyle w:val="60"/>
        <w:shd w:val="clear" w:color="auto" w:fill="auto"/>
        <w:ind w:firstLine="760"/>
      </w:pPr>
      <w:r>
        <w:rPr>
          <w:rStyle w:val="61"/>
        </w:rPr>
        <w:t xml:space="preserve">Но </w:t>
      </w:r>
      <w:r>
        <w:t>панталоны</w:t>
      </w:r>
      <w:r>
        <w:rPr>
          <w:rStyle w:val="61"/>
        </w:rPr>
        <w:t xml:space="preserve">, </w:t>
      </w:r>
      <w:r>
        <w:t>фрак</w:t>
      </w:r>
      <w:r>
        <w:rPr>
          <w:rStyle w:val="61"/>
        </w:rPr>
        <w:t xml:space="preserve">, </w:t>
      </w:r>
      <w:r>
        <w:t>жилет</w:t>
      </w:r>
      <w:r>
        <w:rPr>
          <w:rStyle w:val="61"/>
        </w:rPr>
        <w:t>,</w:t>
      </w:r>
    </w:p>
    <w:p w:rsidR="007177BE" w:rsidRDefault="0065396E">
      <w:pPr>
        <w:pStyle w:val="20"/>
        <w:shd w:val="clear" w:color="auto" w:fill="auto"/>
        <w:ind w:firstLine="760"/>
      </w:pPr>
      <w:r>
        <w:t xml:space="preserve">Всех этих </w:t>
      </w:r>
      <w:r>
        <w:rPr>
          <w:rStyle w:val="22"/>
        </w:rPr>
        <w:t>слов</w:t>
      </w:r>
      <w:r>
        <w:t xml:space="preserve"> на русском нет;</w:t>
      </w:r>
    </w:p>
    <w:p w:rsidR="007177BE" w:rsidRDefault="0065396E">
      <w:pPr>
        <w:pStyle w:val="20"/>
        <w:shd w:val="clear" w:color="auto" w:fill="auto"/>
        <w:ind w:left="560" w:firstLine="0"/>
        <w:jc w:val="left"/>
      </w:pPr>
      <w:r>
        <w:t>А вижу я, винюсь пред вами,</w:t>
      </w:r>
    </w:p>
    <w:p w:rsidR="007177BE" w:rsidRDefault="0065396E">
      <w:pPr>
        <w:pStyle w:val="20"/>
        <w:shd w:val="clear" w:color="auto" w:fill="auto"/>
        <w:ind w:left="560" w:firstLine="0"/>
        <w:jc w:val="left"/>
      </w:pPr>
      <w:r>
        <w:t>Что уж и так мой бедный слог</w:t>
      </w:r>
    </w:p>
    <w:p w:rsidR="007177BE" w:rsidRDefault="0065396E">
      <w:pPr>
        <w:pStyle w:val="20"/>
        <w:shd w:val="clear" w:color="auto" w:fill="auto"/>
        <w:spacing w:after="244" w:line="317" w:lineRule="exact"/>
        <w:ind w:left="340" w:right="4340" w:firstLine="560"/>
        <w:jc w:val="left"/>
      </w:pPr>
      <w:r>
        <w:t>Пестреть гораздо б меньше мог Иноплеменными словами...</w:t>
      </w:r>
    </w:p>
    <w:p w:rsidR="007177BE" w:rsidRDefault="0065396E">
      <w:pPr>
        <w:pStyle w:val="20"/>
        <w:shd w:val="clear" w:color="auto" w:fill="auto"/>
        <w:ind w:firstLine="900"/>
      </w:pPr>
      <w:r>
        <w:t>...Она казалась верный снимок</w:t>
      </w:r>
    </w:p>
    <w:p w:rsidR="007177BE" w:rsidRDefault="0065396E">
      <w:pPr>
        <w:pStyle w:val="20"/>
        <w:shd w:val="clear" w:color="auto" w:fill="auto"/>
        <w:ind w:left="1340" w:firstLine="0"/>
        <w:jc w:val="left"/>
      </w:pPr>
      <w:r>
        <w:rPr>
          <w:lang w:val="en-US" w:eastAsia="en-US" w:bidi="en-US"/>
        </w:rPr>
        <w:t>Du</w:t>
      </w:r>
      <w:r w:rsidRPr="00D3658D">
        <w:rPr>
          <w:lang w:eastAsia="en-US" w:bidi="en-US"/>
        </w:rPr>
        <w:t xml:space="preserve"> </w:t>
      </w:r>
      <w:r>
        <w:rPr>
          <w:lang w:val="en-US" w:eastAsia="en-US" w:bidi="en-US"/>
        </w:rPr>
        <w:t>comme</w:t>
      </w:r>
      <w:r w:rsidRPr="00D3658D">
        <w:rPr>
          <w:lang w:eastAsia="en-US" w:bidi="en-US"/>
        </w:rPr>
        <w:t xml:space="preserve"> </w:t>
      </w:r>
      <w:r>
        <w:rPr>
          <w:lang w:val="en-US" w:eastAsia="en-US" w:bidi="en-US"/>
        </w:rPr>
        <w:t>il</w:t>
      </w:r>
      <w:r w:rsidRPr="00D3658D">
        <w:rPr>
          <w:lang w:eastAsia="en-US" w:bidi="en-US"/>
        </w:rPr>
        <w:t xml:space="preserve"> </w:t>
      </w:r>
      <w:r>
        <w:rPr>
          <w:lang w:val="en-US" w:eastAsia="en-US" w:bidi="en-US"/>
        </w:rPr>
        <w:t>faut</w:t>
      </w:r>
      <w:r w:rsidRPr="00D3658D">
        <w:rPr>
          <w:lang w:eastAsia="en-US" w:bidi="en-US"/>
        </w:rPr>
        <w:t xml:space="preserve">... </w:t>
      </w:r>
      <w:r>
        <w:t>(Шишков, прости:</w:t>
      </w:r>
    </w:p>
    <w:p w:rsidR="007177BE" w:rsidRDefault="0065396E">
      <w:pPr>
        <w:pStyle w:val="20"/>
        <w:shd w:val="clear" w:color="auto" w:fill="auto"/>
        <w:spacing w:after="240"/>
        <w:ind w:left="340" w:firstLine="0"/>
        <w:jc w:val="left"/>
      </w:pPr>
      <w:r>
        <w:t xml:space="preserve">Не знаю, как </w:t>
      </w:r>
      <w:r>
        <w:t>перевести.)...</w:t>
      </w:r>
    </w:p>
    <w:p w:rsidR="007177BE" w:rsidRDefault="0065396E">
      <w:pPr>
        <w:pStyle w:val="20"/>
        <w:shd w:val="clear" w:color="auto" w:fill="auto"/>
        <w:spacing w:after="282"/>
        <w:ind w:firstLine="900"/>
      </w:pPr>
      <w:r>
        <w:t>В романе особым образом нужно выделить язык письма Татьяны Лариной. Провинциалка Татьяна, жившая далеко от столицы, поближе к народу, и та "по-русски плохо знала" и "изъяснялася с трудом на языке своём родном". Нет, это совсем не означает, ч</w:t>
      </w:r>
      <w:r>
        <w:t xml:space="preserve">то она была иностранкой. Татьяна и понимала, и отлично говорила по-русски с родными, знакомыми и прочими людьми. Но русский язык в его эпистолярном жанре был неведом героине. Да и писать письмо на русском, да ещё к молодому человеку, и к тому же любовное, </w:t>
      </w:r>
      <w:r>
        <w:t xml:space="preserve">считалось признаком дурного тона. В эпоху Пушкина, как свидетельствует сам поэт, "дамская любовь не изъяснялась по-русски", светская беседа тоже велась преимущественно на французском языке. Поэтому письмо Татьяны к Онегину произвело настоящий переворот не </w:t>
      </w:r>
      <w:r>
        <w:t xml:space="preserve">только в литературе, но и во всём образованном светском обществе. Написанное образцовым русским языком, без единого иностранного слова, это письмо красноречиво говорит о позиции Пушкина в отношении иноязычных речевых средств. Также в письме мы не встретим </w:t>
      </w:r>
      <w:r>
        <w:t xml:space="preserve">пышных старославянизмов, потому что, во-первых, слова Татьяны </w:t>
      </w:r>
      <w:r>
        <w:lastRenderedPageBreak/>
        <w:t xml:space="preserve">предельно искренни, а во-вторых, её язык приближен к народному, к языку провинциальных помещиков. Например, в первом варианте письма Татьяны было: "Ты чуть вошел, я в миг узнала... </w:t>
      </w:r>
      <w:r>
        <w:rPr>
          <w:rStyle w:val="24"/>
        </w:rPr>
        <w:t>душа затрепет</w:t>
      </w:r>
      <w:r>
        <w:rPr>
          <w:rStyle w:val="24"/>
        </w:rPr>
        <w:t>ала".</w:t>
      </w:r>
      <w:r>
        <w:rPr>
          <w:rStyle w:val="21"/>
        </w:rPr>
        <w:t xml:space="preserve"> </w:t>
      </w:r>
      <w:r>
        <w:t xml:space="preserve">Но затем Пушкин убирает сентиментально-книжное выражение </w:t>
      </w:r>
      <w:r>
        <w:rPr>
          <w:rStyle w:val="24"/>
        </w:rPr>
        <w:t>душа затрепетала</w:t>
      </w:r>
      <w:r>
        <w:rPr>
          <w:rStyle w:val="21"/>
        </w:rPr>
        <w:t xml:space="preserve"> </w:t>
      </w:r>
      <w:r>
        <w:t xml:space="preserve">и вводит просторечное слово </w:t>
      </w:r>
      <w:r>
        <w:rPr>
          <w:rStyle w:val="24"/>
        </w:rPr>
        <w:t>обомлела</w:t>
      </w:r>
      <w:r>
        <w:rPr>
          <w:rStyle w:val="21"/>
        </w:rPr>
        <w:t>:</w:t>
      </w:r>
    </w:p>
    <w:p w:rsidR="007177BE" w:rsidRDefault="0065396E">
      <w:pPr>
        <w:pStyle w:val="20"/>
        <w:shd w:val="clear" w:color="auto" w:fill="auto"/>
        <w:spacing w:line="260" w:lineRule="exact"/>
        <w:ind w:firstLine="0"/>
      </w:pPr>
      <w:r>
        <w:t>...Я в миг узнала,</w:t>
      </w:r>
    </w:p>
    <w:p w:rsidR="007177BE" w:rsidRDefault="0065396E">
      <w:pPr>
        <w:pStyle w:val="20"/>
        <w:shd w:val="clear" w:color="auto" w:fill="auto"/>
        <w:spacing w:after="250" w:line="260" w:lineRule="exact"/>
        <w:ind w:firstLine="0"/>
      </w:pPr>
      <w:r>
        <w:t xml:space="preserve">Вся </w:t>
      </w:r>
      <w:r>
        <w:rPr>
          <w:rStyle w:val="22"/>
        </w:rPr>
        <w:t>обомлела</w:t>
      </w:r>
      <w:r>
        <w:t>, запылала...</w:t>
      </w:r>
    </w:p>
    <w:p w:rsidR="007177BE" w:rsidRDefault="0065396E">
      <w:pPr>
        <w:pStyle w:val="20"/>
        <w:shd w:val="clear" w:color="auto" w:fill="auto"/>
        <w:ind w:firstLine="880"/>
      </w:pPr>
      <w:r>
        <w:t>Да, это было поистине смелым шагом. Однако благодаря этому мы до сих пор восхищаемся искренно</w:t>
      </w:r>
      <w:r>
        <w:t>стью, простотой и вместе с этим настоящим совершенством языка Татьяны. Её письмо является образцом эпистолярного жанра со времён Пушкина до наших дней.</w:t>
      </w:r>
    </w:p>
    <w:p w:rsidR="007177BE" w:rsidRDefault="0065396E">
      <w:pPr>
        <w:pStyle w:val="20"/>
        <w:shd w:val="clear" w:color="auto" w:fill="auto"/>
        <w:spacing w:after="240"/>
        <w:ind w:firstLine="880"/>
      </w:pPr>
      <w:r>
        <w:t>Просторечия, элементы народного языка встречаются конечно же и в речи персонажей из народа (няни Филипье</w:t>
      </w:r>
      <w:r>
        <w:t>вны, Анисьи):</w:t>
      </w:r>
    </w:p>
    <w:p w:rsidR="007177BE" w:rsidRDefault="0065396E">
      <w:pPr>
        <w:pStyle w:val="20"/>
        <w:shd w:val="clear" w:color="auto" w:fill="auto"/>
        <w:ind w:firstLine="0"/>
      </w:pPr>
      <w:r>
        <w:t>... Я, бывало,</w:t>
      </w:r>
    </w:p>
    <w:p w:rsidR="007177BE" w:rsidRDefault="0065396E">
      <w:pPr>
        <w:pStyle w:val="20"/>
        <w:shd w:val="clear" w:color="auto" w:fill="auto"/>
        <w:ind w:left="700" w:right="5080"/>
        <w:jc w:val="left"/>
      </w:pPr>
      <w:r>
        <w:t>Хранила в памяти не мало Старинных былей, небылиц</w:t>
      </w:r>
    </w:p>
    <w:p w:rsidR="007177BE" w:rsidRDefault="0065396E">
      <w:pPr>
        <w:pStyle w:val="20"/>
        <w:shd w:val="clear" w:color="auto" w:fill="auto"/>
        <w:ind w:firstLine="880"/>
      </w:pPr>
      <w:r>
        <w:t xml:space="preserve">Про злых </w:t>
      </w:r>
      <w:r>
        <w:rPr>
          <w:rStyle w:val="24"/>
        </w:rPr>
        <w:t>ду'хов</w:t>
      </w:r>
      <w:r>
        <w:rPr>
          <w:rStyle w:val="21"/>
        </w:rPr>
        <w:t xml:space="preserve"> </w:t>
      </w:r>
      <w:r>
        <w:t>и про девиц;</w:t>
      </w:r>
    </w:p>
    <w:p w:rsidR="007177BE" w:rsidRDefault="0065396E">
      <w:pPr>
        <w:pStyle w:val="20"/>
        <w:shd w:val="clear" w:color="auto" w:fill="auto"/>
        <w:ind w:left="1020" w:firstLine="0"/>
        <w:jc w:val="left"/>
      </w:pPr>
      <w:r>
        <w:t>А нынче мне всё тёмно, Таня:</w:t>
      </w:r>
    </w:p>
    <w:p w:rsidR="007177BE" w:rsidRDefault="0065396E">
      <w:pPr>
        <w:pStyle w:val="20"/>
        <w:shd w:val="clear" w:color="auto" w:fill="auto"/>
        <w:ind w:left="700"/>
        <w:jc w:val="left"/>
      </w:pPr>
      <w:r>
        <w:t>Что знала, то забыла. Да,</w:t>
      </w:r>
    </w:p>
    <w:p w:rsidR="007177BE" w:rsidRDefault="0065396E">
      <w:pPr>
        <w:pStyle w:val="20"/>
        <w:shd w:val="clear" w:color="auto" w:fill="auto"/>
        <w:ind w:firstLine="0"/>
      </w:pPr>
      <w:r>
        <w:t>Пришла худая череда!</w:t>
      </w:r>
    </w:p>
    <w:p w:rsidR="007177BE" w:rsidRDefault="0065396E">
      <w:pPr>
        <w:pStyle w:val="50"/>
        <w:shd w:val="clear" w:color="auto" w:fill="auto"/>
        <w:spacing w:after="240"/>
      </w:pPr>
      <w:r>
        <w:t>Зашибло...</w:t>
      </w:r>
    </w:p>
    <w:p w:rsidR="007177BE" w:rsidRDefault="0065396E">
      <w:pPr>
        <w:pStyle w:val="20"/>
        <w:shd w:val="clear" w:color="auto" w:fill="auto"/>
        <w:ind w:left="700" w:firstLine="0"/>
        <w:jc w:val="left"/>
      </w:pPr>
      <w:r>
        <w:t>Сердечный друг, уж я стара,</w:t>
      </w:r>
    </w:p>
    <w:p w:rsidR="007177BE" w:rsidRDefault="0065396E">
      <w:pPr>
        <w:pStyle w:val="20"/>
        <w:shd w:val="clear" w:color="auto" w:fill="auto"/>
        <w:ind w:left="700"/>
        <w:jc w:val="left"/>
      </w:pPr>
      <w:r>
        <w:t xml:space="preserve">Стара; </w:t>
      </w:r>
      <w:r>
        <w:rPr>
          <w:rStyle w:val="24"/>
        </w:rPr>
        <w:t>тупеет</w:t>
      </w:r>
      <w:r>
        <w:rPr>
          <w:rStyle w:val="21"/>
        </w:rPr>
        <w:t xml:space="preserve"> </w:t>
      </w:r>
      <w:r>
        <w:t>разум, Таня;</w:t>
      </w:r>
    </w:p>
    <w:p w:rsidR="007177BE" w:rsidRDefault="0065396E">
      <w:pPr>
        <w:pStyle w:val="20"/>
        <w:shd w:val="clear" w:color="auto" w:fill="auto"/>
        <w:ind w:left="240" w:firstLine="0"/>
        <w:jc w:val="left"/>
      </w:pPr>
      <w:r>
        <w:t xml:space="preserve">А то, бывало, я </w:t>
      </w:r>
      <w:r>
        <w:rPr>
          <w:rStyle w:val="24"/>
        </w:rPr>
        <w:t>востра...</w:t>
      </w:r>
    </w:p>
    <w:p w:rsidR="007177BE" w:rsidRDefault="0065396E">
      <w:pPr>
        <w:pStyle w:val="20"/>
        <w:shd w:val="clear" w:color="auto" w:fill="auto"/>
        <w:ind w:firstLine="0"/>
      </w:pPr>
      <w:r>
        <w:t>а также песня крестьянских девушек как образец народного творчества и чувства прекрасного у простых людей.</w:t>
      </w:r>
    </w:p>
    <w:p w:rsidR="007177BE" w:rsidRDefault="0065396E">
      <w:pPr>
        <w:pStyle w:val="20"/>
        <w:shd w:val="clear" w:color="auto" w:fill="auto"/>
        <w:ind w:firstLine="880"/>
        <w:sectPr w:rsidR="007177BE" w:rsidSect="002D0EC9">
          <w:pgSz w:w="11900" w:h="16840"/>
          <w:pgMar w:top="709" w:right="1211" w:bottom="251" w:left="1266" w:header="0" w:footer="3" w:gutter="0"/>
          <w:cols w:space="720"/>
          <w:noEndnote/>
          <w:docGrid w:linePitch="360"/>
        </w:sectPr>
      </w:pPr>
      <w:r>
        <w:t>Просторечия присутствуют и в речи автора, поскольку они реально существовали в живой речи поэта. Вот н</w:t>
      </w:r>
      <w:r>
        <w:t xml:space="preserve">екоторые из них: </w:t>
      </w:r>
      <w:r>
        <w:rPr>
          <w:rStyle w:val="24"/>
        </w:rPr>
        <w:t>взойдет</w:t>
      </w:r>
      <w:r>
        <w:rPr>
          <w:rStyle w:val="21"/>
        </w:rPr>
        <w:t xml:space="preserve"> </w:t>
      </w:r>
      <w:r>
        <w:t xml:space="preserve">вместо </w:t>
      </w:r>
      <w:r>
        <w:rPr>
          <w:rStyle w:val="22"/>
        </w:rPr>
        <w:t>войдет</w:t>
      </w:r>
      <w:r>
        <w:t xml:space="preserve"> в строчке </w:t>
      </w:r>
      <w:r>
        <w:rPr>
          <w:rStyle w:val="24"/>
        </w:rPr>
        <w:t>Взойдет ли он, тотчас беседа...</w:t>
      </w:r>
      <w:r>
        <w:rPr>
          <w:rStyle w:val="21"/>
        </w:rPr>
        <w:t xml:space="preserve"> </w:t>
      </w:r>
      <w:r>
        <w:t xml:space="preserve">; форма </w:t>
      </w:r>
      <w:r>
        <w:rPr>
          <w:rStyle w:val="24"/>
        </w:rPr>
        <w:t>несть</w:t>
      </w:r>
      <w:r>
        <w:rPr>
          <w:rStyle w:val="21"/>
        </w:rPr>
        <w:t xml:space="preserve"> </w:t>
      </w:r>
      <w:r>
        <w:t xml:space="preserve">вместо </w:t>
      </w:r>
      <w:r>
        <w:rPr>
          <w:rStyle w:val="22"/>
        </w:rPr>
        <w:t xml:space="preserve">нести; </w:t>
      </w:r>
      <w:r>
        <w:rPr>
          <w:rStyle w:val="24"/>
        </w:rPr>
        <w:t>свесть</w:t>
      </w:r>
      <w:r>
        <w:rPr>
          <w:rStyle w:val="21"/>
        </w:rPr>
        <w:t xml:space="preserve"> </w:t>
      </w:r>
      <w:r>
        <w:t xml:space="preserve">вместо </w:t>
      </w:r>
      <w:r>
        <w:rPr>
          <w:rStyle w:val="22"/>
        </w:rPr>
        <w:t>свести</w:t>
      </w:r>
      <w:r>
        <w:t xml:space="preserve"> (Знакомств</w:t>
      </w:r>
      <w:r w:rsidR="00B87EB9">
        <w:t>о покороче свесть.). Просторечие</w:t>
      </w:r>
    </w:p>
    <w:p w:rsidR="007177BE" w:rsidRDefault="0065396E">
      <w:pPr>
        <w:pStyle w:val="20"/>
        <w:shd w:val="clear" w:color="auto" w:fill="auto"/>
        <w:ind w:right="480" w:firstLine="0"/>
      </w:pPr>
      <w:r>
        <w:lastRenderedPageBreak/>
        <w:t xml:space="preserve">появляется и в тех случаях, когда автор приближает свою речь к речи героев, для </w:t>
      </w:r>
      <w:r>
        <w:t>которых они характерны (например, в рассказе автора о Зарецком). Народная речь раскрепощена у Пушкина от жанра, она не выступает лишь как средство национального колорита. Она проникает в его произведения и прочно закрепляется в них, полностью растворяясь в</w:t>
      </w:r>
      <w:r>
        <w:t xml:space="preserve"> языке. Она перестаёт быть изолированной от литературной речи, превращаясь в равноправный элемент и органически соединяясь с высокими, книжными средствами языка. Пожалуй, за это мы ещё больше ценим и любим пушкинские произведения.</w:t>
      </w:r>
    </w:p>
    <w:p w:rsidR="007177BE" w:rsidRDefault="0065396E">
      <w:pPr>
        <w:pStyle w:val="20"/>
        <w:shd w:val="clear" w:color="auto" w:fill="auto"/>
        <w:ind w:right="480" w:firstLine="860"/>
      </w:pPr>
      <w:r>
        <w:t>Разговорно-бытовой язык о</w:t>
      </w:r>
      <w:r>
        <w:t>бразованной части русского общества - в романе это язык Онегина и Татьяны - резко отличается от разговорно</w:t>
      </w:r>
      <w:r>
        <w:softHyphen/>
      </w:r>
      <w:r w:rsidR="0054708B">
        <w:t>-</w:t>
      </w:r>
      <w:r>
        <w:t>бытового языка мелкопоместного дворянства (речь стариков Лариных, Ольги, гостей Лариных). Свои особенности имеет разговорно-бытовой язык высшего свет</w:t>
      </w:r>
      <w:r>
        <w:t>а (княжны Алины, гостей Татьяны).</w:t>
      </w:r>
    </w:p>
    <w:p w:rsidR="007177BE" w:rsidRDefault="0065396E">
      <w:pPr>
        <w:pStyle w:val="20"/>
        <w:shd w:val="clear" w:color="auto" w:fill="auto"/>
        <w:ind w:right="480" w:firstLine="860"/>
      </w:pPr>
      <w:r>
        <w:t>Конечно, язык Пушкина невозможно постичь, только разбирая его по отдельным элементам. Необходимо понять, почувствовать дух поэтической речи, только тогда мы увидим всё величие, ценность пушкинского творчества для нашего яз</w:t>
      </w:r>
      <w:r>
        <w:t>ыка. Да и, наверное, разложив язык Пушкина по полочкам и не оставив белых пятен на нём, мы лишим его загадочности и таинственности. Но знать семантику устаревших слов как отражение той эпохи - значит отчасти понять то, что хотел сказать автор.</w:t>
      </w:r>
    </w:p>
    <w:p w:rsidR="007177BE" w:rsidRDefault="0065396E">
      <w:pPr>
        <w:pStyle w:val="20"/>
        <w:shd w:val="clear" w:color="auto" w:fill="auto"/>
        <w:spacing w:after="5638"/>
        <w:ind w:right="480" w:firstLine="860"/>
      </w:pPr>
      <w:r>
        <w:t xml:space="preserve">Да, история </w:t>
      </w:r>
      <w:r>
        <w:t>литературного языка не складывается из языка произведений отдельных писателей. Но несомненно, что именно творчество Пушкина воплотило в наиболее совершенной форме особенности русской литературной речи того периода и оказало огромное влияние на её развитие.</w:t>
      </w:r>
    </w:p>
    <w:p w:rsidR="007177BE" w:rsidRDefault="00D3658D">
      <w:pPr>
        <w:framePr w:h="946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47.7pt">
            <v:imagedata r:id="rId6" r:href="rId7"/>
          </v:shape>
        </w:pict>
      </w:r>
    </w:p>
    <w:p w:rsidR="007177BE" w:rsidRDefault="007177BE">
      <w:pPr>
        <w:rPr>
          <w:sz w:val="2"/>
          <w:szCs w:val="2"/>
        </w:rPr>
      </w:pPr>
    </w:p>
    <w:p w:rsidR="007177BE" w:rsidRDefault="007177BE">
      <w:pPr>
        <w:rPr>
          <w:sz w:val="2"/>
          <w:szCs w:val="2"/>
        </w:rPr>
      </w:pPr>
    </w:p>
    <w:sectPr w:rsidR="007177BE" w:rsidSect="007177BE">
      <w:footerReference w:type="default" r:id="rId8"/>
      <w:pgSz w:w="11900" w:h="16840"/>
      <w:pgMar w:top="1724" w:right="1211" w:bottom="251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96E" w:rsidRDefault="0065396E" w:rsidP="007177BE">
      <w:r>
        <w:separator/>
      </w:r>
    </w:p>
  </w:endnote>
  <w:endnote w:type="continuationSeparator" w:id="1">
    <w:p w:rsidR="0065396E" w:rsidRDefault="0065396E" w:rsidP="0071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BE" w:rsidRDefault="007177BE">
    <w:pPr>
      <w:rPr>
        <w:sz w:val="2"/>
        <w:szCs w:val="2"/>
      </w:rPr>
    </w:pPr>
    <w:r w:rsidRPr="007177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1pt;margin-top:828.4pt;width:8.4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177BE" w:rsidRDefault="0065396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N...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96E" w:rsidRDefault="0065396E"/>
  </w:footnote>
  <w:footnote w:type="continuationSeparator" w:id="1">
    <w:p w:rsidR="0065396E" w:rsidRDefault="006539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77BE"/>
    <w:rsid w:val="002D0EC9"/>
    <w:rsid w:val="0054708B"/>
    <w:rsid w:val="0065396E"/>
    <w:rsid w:val="007177BE"/>
    <w:rsid w:val="00B87EB9"/>
    <w:rsid w:val="00D3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7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77BE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17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717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717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7177B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7177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7177B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77B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77B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7177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полужирный;Не курсив"/>
    <w:basedOn w:val="5"/>
    <w:rsid w:val="007177B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7177B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77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7177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7177B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 + Полужирный;Не курсив"/>
    <w:basedOn w:val="6"/>
    <w:rsid w:val="007177B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7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;Курсив"/>
    <w:basedOn w:val="7"/>
    <w:rsid w:val="007177B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7177B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TrebuchetMS11pt">
    <w:name w:val="Основной текст (5) + Trebuchet MS;11 pt;Не полужирный;Малые прописные"/>
    <w:basedOn w:val="5"/>
    <w:rsid w:val="007177BE"/>
    <w:rPr>
      <w:rFonts w:ascii="Trebuchet MS" w:eastAsia="Trebuchet MS" w:hAnsi="Trebuchet MS" w:cs="Trebuchet MS"/>
      <w:b/>
      <w:b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2pt">
    <w:name w:val="Основной текст (5) + 12 pt;Не полужирный;Не курсив"/>
    <w:basedOn w:val="5"/>
    <w:rsid w:val="007177BE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Колонтитул_"/>
    <w:basedOn w:val="a0"/>
    <w:link w:val="a5"/>
    <w:rsid w:val="007177BE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9"/>
      <w:szCs w:val="9"/>
      <w:u w:val="none"/>
      <w:lang w:val="en-US" w:eastAsia="en-US" w:bidi="en-US"/>
    </w:rPr>
  </w:style>
  <w:style w:type="character" w:customStyle="1" w:styleId="a6">
    <w:name w:val="Колонтитул"/>
    <w:basedOn w:val="a4"/>
    <w:rsid w:val="007177BE"/>
    <w:rPr>
      <w:color w:val="000000"/>
      <w:w w:val="100"/>
      <w:position w:val="0"/>
    </w:rPr>
  </w:style>
  <w:style w:type="paragraph" w:customStyle="1" w:styleId="30">
    <w:name w:val="Основной текст (3)"/>
    <w:basedOn w:val="a"/>
    <w:link w:val="3"/>
    <w:rsid w:val="007177BE"/>
    <w:pPr>
      <w:shd w:val="clear" w:color="auto" w:fill="FFFFFF"/>
      <w:spacing w:after="17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rsid w:val="007177BE"/>
    <w:pPr>
      <w:shd w:val="clear" w:color="auto" w:fill="FFFFFF"/>
      <w:spacing w:before="1740" w:after="12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7177BE"/>
    <w:pPr>
      <w:shd w:val="clear" w:color="auto" w:fill="FFFFFF"/>
      <w:spacing w:line="312" w:lineRule="exact"/>
      <w:ind w:hanging="2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177BE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7177BE"/>
    <w:pPr>
      <w:shd w:val="clear" w:color="auto" w:fill="FFFFFF"/>
      <w:spacing w:line="312" w:lineRule="exact"/>
      <w:ind w:firstLine="2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7177BE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7177BE"/>
    <w:pPr>
      <w:shd w:val="clear" w:color="auto" w:fill="FFFFFF"/>
      <w:spacing w:line="0" w:lineRule="atLeast"/>
    </w:pPr>
    <w:rPr>
      <w:rFonts w:ascii="FrankRuehl" w:eastAsia="FrankRuehl" w:hAnsi="FrankRuehl" w:cs="FrankRuehl"/>
      <w:sz w:val="9"/>
      <w:szCs w:val="9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2015-09-13T13:50:00Z</dcterms:created>
  <dcterms:modified xsi:type="dcterms:W3CDTF">2015-09-13T14:11:00Z</dcterms:modified>
</cp:coreProperties>
</file>