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0D" w:rsidRDefault="00BA4D15" w:rsidP="0016150D">
      <w:pPr>
        <w:spacing w:before="120"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ГБОУ СПО НО</w:t>
      </w:r>
    </w:p>
    <w:p w:rsidR="00BA4D15" w:rsidRPr="0016150D" w:rsidRDefault="00BA4D15" w:rsidP="0016150D">
      <w:pPr>
        <w:spacing w:before="120"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«НИЖЕГОРОДСКИ МЕДИЦИНСКИЙ БАЗОВЫЙ КОЛЛЕДЖ»</w:t>
      </w:r>
    </w:p>
    <w:p w:rsidR="0016150D" w:rsidRPr="0016150D" w:rsidRDefault="0016150D" w:rsidP="0016150D">
      <w:pPr>
        <w:spacing w:before="120" w:after="0" w:line="240" w:lineRule="auto"/>
        <w:jc w:val="center"/>
        <w:rPr>
          <w:rFonts w:ascii="Times New Roman" w:eastAsia="Times New Roman" w:hAnsi="Times New Roman" w:cs="Times New Roman"/>
          <w:color w:val="000000"/>
          <w:szCs w:val="24"/>
        </w:rPr>
      </w:pPr>
    </w:p>
    <w:p w:rsidR="0016150D" w:rsidRPr="0016150D" w:rsidRDefault="0016150D" w:rsidP="0016150D">
      <w:pPr>
        <w:spacing w:before="120" w:after="0" w:line="240" w:lineRule="auto"/>
        <w:jc w:val="center"/>
        <w:rPr>
          <w:rFonts w:ascii="Times New Roman" w:eastAsia="Times New Roman" w:hAnsi="Times New Roman" w:cs="Times New Roman"/>
          <w:color w:val="000000"/>
          <w:szCs w:val="24"/>
        </w:rPr>
      </w:pPr>
    </w:p>
    <w:p w:rsidR="0016150D" w:rsidRPr="00BA4D15" w:rsidRDefault="0016150D" w:rsidP="00BA4D15">
      <w:pPr>
        <w:spacing w:after="0" w:line="240" w:lineRule="auto"/>
        <w:jc w:val="center"/>
        <w:rPr>
          <w:rFonts w:ascii="Cambria" w:eastAsia="Times New Roman" w:hAnsi="Cambria" w:cs="Times New Roman"/>
          <w:b/>
          <w:caps/>
          <w:sz w:val="30"/>
          <w:szCs w:val="30"/>
        </w:rPr>
      </w:pPr>
      <w:r>
        <w:rPr>
          <w:rFonts w:ascii="Times New Roman" w:eastAsia="Times New Roman" w:hAnsi="Times New Roman" w:cs="Times New Roman"/>
          <w:color w:val="000000"/>
          <w:szCs w:val="24"/>
        </w:rPr>
        <w:t xml:space="preserve"> </w:t>
      </w:r>
    </w:p>
    <w:p w:rsidR="001E0BDC" w:rsidRPr="00BB19C6" w:rsidRDefault="001E0BDC" w:rsidP="001E0BDC">
      <w:pPr>
        <w:keepNext/>
        <w:spacing w:after="0" w:line="240" w:lineRule="auto"/>
        <w:jc w:val="center"/>
        <w:outlineLvl w:val="3"/>
        <w:rPr>
          <w:rFonts w:ascii="Times New Roman" w:eastAsia="Times New Roman" w:hAnsi="Times New Roman" w:cs="Times New Roman"/>
          <w:sz w:val="28"/>
          <w:szCs w:val="28"/>
          <w:lang w:eastAsia="ru-RU"/>
        </w:rPr>
      </w:pPr>
      <w:r w:rsidRPr="00BB19C6">
        <w:rPr>
          <w:rFonts w:ascii="Times New Roman" w:eastAsia="Times New Roman" w:hAnsi="Times New Roman" w:cs="Times New Roman"/>
          <w:sz w:val="28"/>
          <w:szCs w:val="28"/>
          <w:lang w:eastAsia="ru-RU"/>
        </w:rPr>
        <w:t>Методическая разработка по реализации раздела программы  «Бадминтон»</w:t>
      </w:r>
    </w:p>
    <w:p w:rsidR="0016150D" w:rsidRPr="0016150D" w:rsidRDefault="001E0BDC" w:rsidP="0016150D">
      <w:pPr>
        <w:spacing w:after="0" w:line="240" w:lineRule="auto"/>
        <w:jc w:val="center"/>
        <w:rPr>
          <w:rFonts w:ascii="Cambria" w:eastAsia="Times New Roman" w:hAnsi="Cambria" w:cs="Times New Roman"/>
          <w:sz w:val="20"/>
          <w:szCs w:val="20"/>
        </w:rPr>
      </w:pPr>
      <w:r>
        <w:rPr>
          <w:rFonts w:ascii="Cambria" w:eastAsia="Times New Roman" w:hAnsi="Cambria" w:cs="Times New Roman"/>
          <w:szCs w:val="24"/>
        </w:rPr>
        <w:t xml:space="preserve"> </w:t>
      </w:r>
    </w:p>
    <w:p w:rsidR="00BA4D15" w:rsidRPr="0016150D" w:rsidRDefault="00BA4D15" w:rsidP="00BA4D15">
      <w:pPr>
        <w:spacing w:before="120" w:after="0" w:line="240" w:lineRule="auto"/>
        <w:jc w:val="center"/>
        <w:rPr>
          <w:rFonts w:ascii="Cambria" w:eastAsia="Times New Roman" w:hAnsi="Cambria" w:cs="Times New Roman"/>
          <w:b/>
          <w:caps/>
          <w:sz w:val="32"/>
          <w:szCs w:val="32"/>
        </w:rPr>
      </w:pPr>
      <w:r w:rsidRPr="0016150D">
        <w:rPr>
          <w:rFonts w:ascii="Cambria" w:eastAsia="Times New Roman" w:hAnsi="Cambria" w:cs="Times New Roman"/>
          <w:b/>
          <w:caps/>
          <w:sz w:val="32"/>
          <w:szCs w:val="32"/>
        </w:rPr>
        <w:t>Бадминтон.</w:t>
      </w:r>
    </w:p>
    <w:p w:rsidR="0016150D" w:rsidRPr="0016150D" w:rsidRDefault="0016150D" w:rsidP="0016150D">
      <w:pPr>
        <w:spacing w:after="0" w:line="240" w:lineRule="auto"/>
        <w:ind w:firstLine="567"/>
        <w:jc w:val="both"/>
        <w:rPr>
          <w:rFonts w:ascii="Times New Roman" w:eastAsia="Times New Roman" w:hAnsi="Times New Roman" w:cs="Times New Roman"/>
          <w:color w:val="000000"/>
        </w:rPr>
      </w:pPr>
    </w:p>
    <w:p w:rsidR="0016150D" w:rsidRDefault="0016150D" w:rsidP="0016150D">
      <w:pPr>
        <w:spacing w:after="0" w:line="240" w:lineRule="auto"/>
        <w:ind w:firstLine="567"/>
        <w:jc w:val="both"/>
        <w:rPr>
          <w:rFonts w:ascii="Times New Roman" w:eastAsia="Times New Roman" w:hAnsi="Times New Roman" w:cs="Times New Roman"/>
          <w:color w:val="000000"/>
        </w:rPr>
      </w:pPr>
    </w:p>
    <w:p w:rsidR="00BA4D15" w:rsidRDefault="00BB19C6" w:rsidP="00BA4D15">
      <w:pPr>
        <w:spacing w:after="0" w:line="240" w:lineRule="auto"/>
        <w:ind w:firstLine="567"/>
        <w:jc w:val="both"/>
        <w:rPr>
          <w:rFonts w:ascii="Times New Roman" w:eastAsia="Times New Roman" w:hAnsi="Times New Roman" w:cs="Times New Roman"/>
          <w:sz w:val="24"/>
          <w:szCs w:val="24"/>
          <w:lang w:eastAsia="ru-RU"/>
        </w:rPr>
      </w:pPr>
      <w:r>
        <w:rPr>
          <w:b/>
          <w:bCs/>
          <w:noProof/>
          <w:lang w:eastAsia="ru-RU"/>
        </w:rPr>
        <w:drawing>
          <wp:inline distT="0" distB="0" distL="0" distR="0" wp14:anchorId="38C54559" wp14:editId="03024692">
            <wp:extent cx="5943600" cy="4823460"/>
            <wp:effectExtent l="0" t="0" r="0" b="0"/>
            <wp:docPr id="27" name="Рисунок 27" descr="badminto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679" cy="4831640"/>
                    </a:xfrm>
                    <a:prstGeom prst="rect">
                      <a:avLst/>
                    </a:prstGeom>
                    <a:noFill/>
                    <a:ln>
                      <a:noFill/>
                    </a:ln>
                  </pic:spPr>
                </pic:pic>
              </a:graphicData>
            </a:graphic>
          </wp:inline>
        </w:drawing>
      </w:r>
      <w:r w:rsidR="00BA4D15">
        <w:rPr>
          <w:rFonts w:ascii="Times New Roman" w:eastAsia="Times New Roman" w:hAnsi="Times New Roman" w:cs="Times New Roman"/>
          <w:sz w:val="24"/>
          <w:szCs w:val="24"/>
          <w:lang w:eastAsia="ru-RU"/>
        </w:rPr>
        <w:t xml:space="preserve">                                        </w:t>
      </w:r>
    </w:p>
    <w:p w:rsidR="0092539F" w:rsidRDefault="0092539F" w:rsidP="00BA4D15">
      <w:pPr>
        <w:spacing w:after="0" w:line="240" w:lineRule="auto"/>
        <w:ind w:firstLine="567"/>
        <w:jc w:val="both"/>
        <w:rPr>
          <w:rFonts w:ascii="Times New Roman" w:eastAsia="Times New Roman" w:hAnsi="Times New Roman" w:cs="Times New Roman"/>
          <w:sz w:val="24"/>
          <w:szCs w:val="24"/>
          <w:lang w:eastAsia="ru-RU"/>
        </w:rPr>
      </w:pPr>
    </w:p>
    <w:p w:rsidR="0092539F" w:rsidRPr="00BA4D15" w:rsidRDefault="0092539F" w:rsidP="00BA4D15">
      <w:pPr>
        <w:spacing w:after="0" w:line="240" w:lineRule="auto"/>
        <w:ind w:firstLine="567"/>
        <w:jc w:val="both"/>
        <w:rPr>
          <w:rFonts w:ascii="Times New Roman" w:eastAsia="Times New Roman" w:hAnsi="Times New Roman" w:cs="Times New Roman"/>
          <w:color w:val="000000"/>
        </w:rPr>
      </w:pPr>
    </w:p>
    <w:p w:rsidR="00BA4D1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 xml:space="preserve">Содержание занятий </w:t>
      </w:r>
    </w:p>
    <w:p w:rsidR="00BA4D1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физической культурой</w:t>
      </w:r>
    </w:p>
    <w:p w:rsidR="00BA4D1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на материале бадминтона</w:t>
      </w:r>
    </w:p>
    <w:p w:rsidR="00BA4D1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подготовлено</w:t>
      </w: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преподавателем</w:t>
      </w:r>
    </w:p>
    <w:p w:rsidR="00BA4D15" w:rsidRPr="00B4609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высшей</w:t>
      </w:r>
      <w:r w:rsidRPr="00B46095">
        <w:rPr>
          <w:rFonts w:ascii="Times New Roman" w:eastAsia="Times New Roman" w:hAnsi="Times New Roman" w:cs="Times New Roman"/>
          <w:sz w:val="24"/>
          <w:szCs w:val="24"/>
          <w:lang w:eastAsia="ru-RU"/>
        </w:rPr>
        <w:t xml:space="preserve"> категории</w:t>
      </w:r>
    </w:p>
    <w:p w:rsidR="00BB19C6" w:rsidRPr="00BA4D15" w:rsidRDefault="00BA4D15" w:rsidP="00BA4D15">
      <w:pPr>
        <w:spacing w:after="0" w:line="240" w:lineRule="auto"/>
        <w:ind w:left="851" w:right="-397"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lang w:eastAsia="ru-RU"/>
        </w:rPr>
        <w:t>Аверьянов</w:t>
      </w:r>
      <w:r>
        <w:rPr>
          <w:rFonts w:ascii="Times New Roman" w:eastAsia="Times New Roman" w:hAnsi="Times New Roman" w:cs="Times New Roman"/>
          <w:sz w:val="24"/>
          <w:szCs w:val="24"/>
          <w:lang w:eastAsia="ru-RU"/>
        </w:rPr>
        <w:t>ой</w:t>
      </w:r>
      <w:r w:rsidRPr="00B460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Ириной Борисовной</w:t>
      </w:r>
    </w:p>
    <w:p w:rsidR="0016150D" w:rsidRPr="0016150D" w:rsidRDefault="0016150D" w:rsidP="00BB19C6">
      <w:pPr>
        <w:spacing w:after="60" w:line="240" w:lineRule="auto"/>
        <w:rPr>
          <w:rFonts w:ascii="Times New Roman" w:eastAsia="Times New Roman" w:hAnsi="Times New Roman" w:cs="Times New Roman"/>
          <w:sz w:val="20"/>
          <w:szCs w:val="20"/>
        </w:rPr>
      </w:pPr>
    </w:p>
    <w:p w:rsidR="0053363A" w:rsidRDefault="0016150D" w:rsidP="0053363A">
      <w:pPr>
        <w:spacing w:after="0" w:line="240" w:lineRule="auto"/>
        <w:jc w:val="center"/>
        <w:rPr>
          <w:rFonts w:ascii="Times New Roman" w:eastAsia="Times New Roman" w:hAnsi="Times New Roman" w:cs="Times New Roman"/>
          <w:sz w:val="20"/>
          <w:szCs w:val="20"/>
        </w:rPr>
      </w:pPr>
      <w:r w:rsidRPr="0016150D">
        <w:rPr>
          <w:rFonts w:ascii="Times New Roman" w:eastAsia="Times New Roman" w:hAnsi="Times New Roman" w:cs="Times New Roman"/>
          <w:sz w:val="20"/>
          <w:szCs w:val="20"/>
        </w:rPr>
        <w:t>201</w:t>
      </w:r>
      <w:r w:rsidR="00BA4D15">
        <w:rPr>
          <w:rFonts w:ascii="Times New Roman" w:eastAsia="Times New Roman" w:hAnsi="Times New Roman" w:cs="Times New Roman"/>
          <w:sz w:val="20"/>
          <w:szCs w:val="20"/>
        </w:rPr>
        <w:t>5</w:t>
      </w:r>
    </w:p>
    <w:p w:rsidR="0092539F" w:rsidRPr="0053363A" w:rsidRDefault="001E0BDC" w:rsidP="0053363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НИЖНИЙ НОВГОРОД</w:t>
      </w:r>
    </w:p>
    <w:p w:rsidR="0092539F" w:rsidRPr="00B46095" w:rsidRDefault="0092539F" w:rsidP="0092539F">
      <w:pPr>
        <w:spacing w:after="0" w:line="240" w:lineRule="auto"/>
        <w:ind w:left="284" w:right="-397"/>
        <w:jc w:val="both"/>
        <w:rPr>
          <w:rFonts w:ascii="Times New Roman" w:eastAsia="Times New Roman" w:hAnsi="Times New Roman" w:cs="Times New Roman"/>
          <w:sz w:val="24"/>
          <w:szCs w:val="24"/>
          <w:lang w:eastAsia="ru-RU"/>
        </w:rPr>
      </w:pPr>
    </w:p>
    <w:p w:rsidR="0092539F" w:rsidRPr="00B46095" w:rsidRDefault="0092539F" w:rsidP="0092539F">
      <w:pPr>
        <w:pageBreakBefore/>
        <w:spacing w:before="480" w:after="240" w:line="264" w:lineRule="auto"/>
        <w:ind w:left="284" w:right="-397"/>
        <w:jc w:val="center"/>
        <w:outlineLvl w:val="0"/>
        <w:rPr>
          <w:rFonts w:ascii="Times New Roman" w:eastAsia="Times New Roman" w:hAnsi="Times New Roman" w:cs="Times New Roman"/>
          <w:b/>
          <w:bCs/>
          <w:caps/>
          <w:kern w:val="22"/>
          <w:sz w:val="24"/>
          <w:szCs w:val="24"/>
        </w:rPr>
      </w:pPr>
      <w:bookmarkStart w:id="0" w:name="_Toc312500103"/>
      <w:r w:rsidRPr="00B46095">
        <w:rPr>
          <w:rFonts w:ascii="Times New Roman" w:eastAsia="Times New Roman" w:hAnsi="Times New Roman" w:cs="Times New Roman"/>
          <w:b/>
          <w:bCs/>
          <w:caps/>
          <w:kern w:val="22"/>
          <w:sz w:val="24"/>
          <w:szCs w:val="24"/>
        </w:rPr>
        <w:lastRenderedPageBreak/>
        <w:t>Пояснительная записка</w:t>
      </w:r>
      <w:bookmarkEnd w:id="0"/>
    </w:p>
    <w:p w:rsidR="0092539F" w:rsidRPr="00B46095" w:rsidRDefault="0092539F" w:rsidP="0092539F">
      <w:pPr>
        <w:spacing w:after="0" w:line="240" w:lineRule="auto"/>
        <w:ind w:left="284" w:right="-397" w:firstLine="567"/>
        <w:jc w:val="both"/>
        <w:rPr>
          <w:rFonts w:ascii="Times New Roman" w:eastAsia="Times New Roman" w:hAnsi="Times New Roman" w:cs="Times New Roman"/>
          <w:b/>
          <w:sz w:val="24"/>
          <w:szCs w:val="24"/>
          <w:lang w:eastAsia="ru-RU"/>
        </w:rPr>
      </w:pPr>
      <w:r w:rsidRPr="00B46095">
        <w:rPr>
          <w:rFonts w:ascii="Times New Roman" w:eastAsia="Times New Roman" w:hAnsi="Times New Roman" w:cs="Times New Roman"/>
          <w:sz w:val="24"/>
          <w:szCs w:val="24"/>
          <w:lang w:eastAsia="ru-RU"/>
        </w:rPr>
        <w:t xml:space="preserve">Программа по предмету «Физическая культура» на основе бадминтона для </w:t>
      </w:r>
      <w:proofErr w:type="gramStart"/>
      <w:r w:rsidRPr="00B46095">
        <w:rPr>
          <w:rFonts w:ascii="Times New Roman" w:eastAsia="Times New Roman" w:hAnsi="Times New Roman" w:cs="Times New Roman"/>
          <w:sz w:val="24"/>
          <w:szCs w:val="24"/>
          <w:lang w:eastAsia="ru-RU"/>
        </w:rPr>
        <w:t>обучающихся</w:t>
      </w:r>
      <w:proofErr w:type="gramEnd"/>
      <w:r w:rsidRPr="00B46095">
        <w:rPr>
          <w:rFonts w:ascii="Times New Roman" w:eastAsia="Times New Roman" w:hAnsi="Times New Roman" w:cs="Times New Roman"/>
          <w:sz w:val="24"/>
          <w:szCs w:val="24"/>
          <w:lang w:eastAsia="ru-RU"/>
        </w:rPr>
        <w:t xml:space="preserve"> СПО </w:t>
      </w:r>
      <w:proofErr w:type="gramStart"/>
      <w:r w:rsidRPr="00B46095">
        <w:rPr>
          <w:rFonts w:ascii="Times New Roman" w:eastAsia="Times New Roman" w:hAnsi="Times New Roman" w:cs="Times New Roman"/>
          <w:sz w:val="24"/>
          <w:szCs w:val="24"/>
          <w:lang w:eastAsia="ru-RU"/>
        </w:rPr>
        <w:t>разработана</w:t>
      </w:r>
      <w:proofErr w:type="gramEnd"/>
      <w:r w:rsidRPr="00B46095">
        <w:rPr>
          <w:rFonts w:ascii="Times New Roman" w:eastAsia="Times New Roman" w:hAnsi="Times New Roman" w:cs="Times New Roman"/>
          <w:sz w:val="24"/>
          <w:szCs w:val="24"/>
          <w:lang w:eastAsia="ru-RU"/>
        </w:rPr>
        <w:t xml:space="preserve"> в соответствии с требованиями федерального государственного образовательного стандарта профессионального образования,   которая соответствует ФГОС</w:t>
      </w:r>
      <w:r w:rsidRPr="00B46095">
        <w:rPr>
          <w:rFonts w:ascii="Times New Roman" w:eastAsia="Times New Roman" w:hAnsi="Times New Roman" w:cs="Times New Roman"/>
          <w:b/>
          <w:sz w:val="24"/>
          <w:szCs w:val="24"/>
          <w:lang w:eastAsia="ru-RU"/>
        </w:rPr>
        <w:t>.</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w:t>
      </w:r>
      <w:proofErr w:type="gramStart"/>
      <w:r w:rsidRPr="00B46095">
        <w:rPr>
          <w:rFonts w:ascii="Times New Roman" w:eastAsia="Times New Roman" w:hAnsi="Times New Roman" w:cs="Times New Roman"/>
          <w:sz w:val="24"/>
          <w:szCs w:val="24"/>
          <w:lang w:eastAsia="ru-RU"/>
        </w:rPr>
        <w:t>обучающимся</w:t>
      </w:r>
      <w:proofErr w:type="gramEnd"/>
      <w:r w:rsidRPr="00B46095">
        <w:rPr>
          <w:rFonts w:ascii="Times New Roman" w:eastAsia="Times New Roman" w:hAnsi="Times New Roman" w:cs="Times New Roman"/>
          <w:sz w:val="24"/>
          <w:szCs w:val="24"/>
          <w:lang w:eastAsia="ru-RU"/>
        </w:rPr>
        <w:t>,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Программа раскрывает методические особенности обучения игре в бадминтон в общеобразовательном учреждении.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b/>
          <w:sz w:val="24"/>
          <w:szCs w:val="24"/>
          <w:lang w:eastAsia="ru-RU"/>
        </w:rPr>
        <w:t>Целью</w:t>
      </w:r>
      <w:r w:rsidRPr="00B46095">
        <w:rPr>
          <w:rFonts w:ascii="Times New Roman" w:eastAsia="Times New Roman" w:hAnsi="Times New Roman" w:cs="Times New Roman"/>
          <w:sz w:val="24"/>
          <w:szCs w:val="24"/>
          <w:lang w:eastAsia="ru-RU"/>
        </w:rPr>
        <w:t xml:space="preserve">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а в частности бадминтона, в организации здорового образа жизни.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В рамках реализации этой цели программа по бадминтону для обучающихся основной школы будет способствовать решению следующих задач: </w:t>
      </w:r>
    </w:p>
    <w:p w:rsidR="0092539F" w:rsidRPr="00B46095" w:rsidRDefault="0092539F" w:rsidP="0092539F">
      <w:pPr>
        <w:pStyle w:val="aff"/>
        <w:numPr>
          <w:ilvl w:val="0"/>
          <w:numId w:val="18"/>
        </w:numPr>
        <w:ind w:left="284" w:right="-397"/>
        <w:jc w:val="both"/>
      </w:pPr>
      <w:r w:rsidRPr="00B46095">
        <w:t>– укрепление здоровья, развитие основных физических качеств и повышение функциональных возможностей организма обучающихся;</w:t>
      </w:r>
    </w:p>
    <w:p w:rsidR="0092539F" w:rsidRPr="00B46095" w:rsidRDefault="0092539F" w:rsidP="0092539F">
      <w:pPr>
        <w:pStyle w:val="aff"/>
        <w:numPr>
          <w:ilvl w:val="0"/>
          <w:numId w:val="18"/>
        </w:numPr>
        <w:ind w:left="284" w:right="-397"/>
        <w:jc w:val="both"/>
      </w:pPr>
      <w:r w:rsidRPr="00B46095">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92539F" w:rsidRPr="00B46095" w:rsidRDefault="0092539F" w:rsidP="0092539F">
      <w:pPr>
        <w:pStyle w:val="aff"/>
        <w:numPr>
          <w:ilvl w:val="0"/>
          <w:numId w:val="18"/>
        </w:numPr>
        <w:ind w:left="284" w:right="-397"/>
        <w:jc w:val="both"/>
      </w:pPr>
      <w:r w:rsidRPr="00B46095">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92539F" w:rsidRPr="00B46095" w:rsidRDefault="0092539F" w:rsidP="0092539F">
      <w:pPr>
        <w:pStyle w:val="aff"/>
        <w:numPr>
          <w:ilvl w:val="0"/>
          <w:numId w:val="18"/>
        </w:numPr>
        <w:ind w:left="284" w:right="-397"/>
        <w:jc w:val="both"/>
      </w:pPr>
      <w:r w:rsidRPr="00B46095">
        <w:t>– обучение навыкам, умениям, техническим действиям игры в бадминтон, в физкультурно-оздоровительной и спортивно-оздо</w:t>
      </w:r>
      <w:r w:rsidRPr="00B46095">
        <w:softHyphen/>
        <w:t>ро</w:t>
      </w:r>
      <w:r w:rsidRPr="00B46095">
        <w:softHyphen/>
        <w:t>вительной деятельности, организации самостоятельных занятий по бадминтону;</w:t>
      </w:r>
    </w:p>
    <w:p w:rsidR="0092539F" w:rsidRPr="00B46095" w:rsidRDefault="0092539F" w:rsidP="0092539F">
      <w:pPr>
        <w:pStyle w:val="aff"/>
        <w:numPr>
          <w:ilvl w:val="0"/>
          <w:numId w:val="18"/>
        </w:numPr>
        <w:ind w:left="284" w:right="-397"/>
        <w:jc w:val="both"/>
      </w:pPr>
      <w:r w:rsidRPr="00B46095">
        <w:t>– воспитание положительных качеств личности, норм коллективного взаимодействия и сотрудничества в учебной и соревновательной деятельности.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p>
    <w:p w:rsidR="0092539F" w:rsidRPr="00B46095" w:rsidRDefault="0092539F" w:rsidP="0092539F">
      <w:pPr>
        <w:pageBreakBefore/>
        <w:spacing w:before="100" w:beforeAutospacing="1" w:after="240" w:line="264" w:lineRule="auto"/>
        <w:ind w:left="284" w:right="-397"/>
        <w:jc w:val="center"/>
        <w:outlineLvl w:val="0"/>
        <w:rPr>
          <w:rFonts w:ascii="Times New Roman" w:eastAsia="Times New Roman" w:hAnsi="Times New Roman" w:cs="Times New Roman"/>
          <w:b/>
          <w:bCs/>
          <w:caps/>
          <w:kern w:val="22"/>
          <w:sz w:val="24"/>
          <w:szCs w:val="24"/>
        </w:rPr>
      </w:pPr>
      <w:bookmarkStart w:id="1" w:name="_Toc312500104"/>
      <w:r w:rsidRPr="00B46095">
        <w:rPr>
          <w:rFonts w:ascii="Times New Roman" w:eastAsia="Times New Roman" w:hAnsi="Times New Roman" w:cs="Times New Roman"/>
          <w:b/>
          <w:bCs/>
          <w:caps/>
          <w:kern w:val="22"/>
          <w:sz w:val="24"/>
          <w:szCs w:val="24"/>
        </w:rPr>
        <w:lastRenderedPageBreak/>
        <w:t>Общая характеристика учебного предмета</w:t>
      </w:r>
      <w:bookmarkEnd w:id="1"/>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Бадминтон, как вида спорта, помогает решать основную задачу, физического воспитания: формирование устойчивых мотивов и </w:t>
      </w:r>
      <w:proofErr w:type="gramStart"/>
      <w:r w:rsidRPr="00B46095">
        <w:rPr>
          <w:rFonts w:ascii="Times New Roman" w:eastAsia="Times New Roman" w:hAnsi="Times New Roman" w:cs="Times New Roman"/>
          <w:sz w:val="24"/>
          <w:szCs w:val="24"/>
        </w:rPr>
        <w:t>потребностей</w:t>
      </w:r>
      <w:proofErr w:type="gramEnd"/>
      <w:r w:rsidRPr="00B46095">
        <w:rPr>
          <w:rFonts w:ascii="Times New Roman" w:eastAsia="Times New Roman" w:hAnsi="Times New Roman" w:cs="Times New Roman"/>
          <w:sz w:val="24"/>
          <w:szCs w:val="24"/>
        </w:rPr>
        <w:t xml:space="preserve">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 xml:space="preserve">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В соответствии со структурой двигательной (физкультурной) деятельности учебная программа включает в себя три основных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B46095">
        <w:rPr>
          <w:rFonts w:ascii="Times New Roman" w:eastAsia="Times New Roman" w:hAnsi="Times New Roman" w:cs="Times New Roman"/>
          <w:sz w:val="24"/>
          <w:szCs w:val="24"/>
          <w:lang w:eastAsia="ru-RU"/>
        </w:rPr>
        <w:t>операциональный</w:t>
      </w:r>
      <w:proofErr w:type="spellEnd"/>
      <w:r w:rsidRPr="00B46095">
        <w:rPr>
          <w:rFonts w:ascii="Times New Roman" w:eastAsia="Times New Roman" w:hAnsi="Times New Roman" w:cs="Times New Roman"/>
          <w:sz w:val="24"/>
          <w:szCs w:val="24"/>
          <w:lang w:eastAsia="ru-RU"/>
        </w:rPr>
        <w:t xml:space="preserve"> компонент деятельности), «Физическое совершенствование» (процессуально-мотива</w:t>
      </w:r>
      <w:r w:rsidRPr="00B46095">
        <w:rPr>
          <w:rFonts w:ascii="Times New Roman" w:eastAsia="Times New Roman" w:hAnsi="Times New Roman" w:cs="Times New Roman"/>
          <w:sz w:val="24"/>
          <w:szCs w:val="24"/>
          <w:lang w:eastAsia="ru-RU"/>
        </w:rPr>
        <w:softHyphen/>
        <w:t>цион</w:t>
      </w:r>
      <w:r w:rsidRPr="00B46095">
        <w:rPr>
          <w:rFonts w:ascii="Times New Roman" w:eastAsia="Times New Roman" w:hAnsi="Times New Roman" w:cs="Times New Roman"/>
          <w:sz w:val="24"/>
          <w:szCs w:val="24"/>
          <w:lang w:eastAsia="ru-RU"/>
        </w:rPr>
        <w:softHyphen/>
        <w:t>ный компонент деятельности).</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В разделе «Знания о физической культуре» представлены основные термины и понятия игры в бадминтон, история развития бадминтона, и его роль в современном обществе.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 даются правила игры в бадминтон и требования техники безопасности.</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Раздел «Способы двигательной (физкультурной) деятельности» содержит задания, которые ориентированы на активное включение </w:t>
      </w:r>
      <w:proofErr w:type="gramStart"/>
      <w:r w:rsidRPr="00B46095">
        <w:rPr>
          <w:rFonts w:ascii="Times New Roman" w:eastAsia="Times New Roman" w:hAnsi="Times New Roman" w:cs="Times New Roman"/>
          <w:sz w:val="24"/>
          <w:szCs w:val="24"/>
          <w:lang w:eastAsia="ru-RU"/>
        </w:rPr>
        <w:t>обучающихся</w:t>
      </w:r>
      <w:proofErr w:type="gramEnd"/>
      <w:r w:rsidRPr="00B46095">
        <w:rPr>
          <w:rFonts w:ascii="Times New Roman" w:eastAsia="Times New Roman" w:hAnsi="Times New Roman" w:cs="Times New Roman"/>
          <w:sz w:val="24"/>
          <w:szCs w:val="24"/>
          <w:lang w:eastAsia="ru-RU"/>
        </w:rPr>
        <w:t xml:space="preserve"> в самостоятельные занятия физической культурой. Этот раздел соотносится с разделом «Знания о физической культуре»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pacing w:val="-2"/>
          <w:sz w:val="24"/>
          <w:szCs w:val="24"/>
          <w:lang w:eastAsia="ru-RU"/>
        </w:rPr>
      </w:pPr>
      <w:r w:rsidRPr="00B46095">
        <w:rPr>
          <w:rFonts w:ascii="Times New Roman" w:eastAsia="Times New Roman" w:hAnsi="Times New Roman" w:cs="Times New Roman"/>
          <w:spacing w:val="-2"/>
          <w:sz w:val="24"/>
          <w:szCs w:val="24"/>
          <w:lang w:eastAsia="ru-RU"/>
        </w:rPr>
        <w:t xml:space="preserve">Раздел «Физическое совершенствование», ориентирован на гармоничное физическое развитие, всестороннюю физическую подготовку и укрепление здоровья </w:t>
      </w:r>
      <w:proofErr w:type="gramStart"/>
      <w:r w:rsidRPr="00B46095">
        <w:rPr>
          <w:rFonts w:ascii="Times New Roman" w:eastAsia="Times New Roman" w:hAnsi="Times New Roman" w:cs="Times New Roman"/>
          <w:spacing w:val="-2"/>
          <w:sz w:val="24"/>
          <w:szCs w:val="24"/>
          <w:lang w:eastAsia="ru-RU"/>
        </w:rPr>
        <w:t>обучающихся</w:t>
      </w:r>
      <w:proofErr w:type="gramEnd"/>
      <w:r w:rsidRPr="00B46095">
        <w:rPr>
          <w:rFonts w:ascii="Times New Roman" w:eastAsia="Times New Roman" w:hAnsi="Times New Roman" w:cs="Times New Roman"/>
          <w:spacing w:val="-2"/>
          <w:sz w:val="24"/>
          <w:szCs w:val="24"/>
          <w:lang w:eastAsia="ru-RU"/>
        </w:rPr>
        <w:t>. Этот раздел включает в себя несколько направлений: «Физкультурно-оздо</w:t>
      </w:r>
      <w:r w:rsidRPr="00B46095">
        <w:rPr>
          <w:rFonts w:ascii="Times New Roman" w:eastAsia="Times New Roman" w:hAnsi="Times New Roman" w:cs="Times New Roman"/>
          <w:spacing w:val="-2"/>
          <w:sz w:val="24"/>
          <w:szCs w:val="24"/>
          <w:lang w:eastAsia="ru-RU"/>
        </w:rPr>
        <w:softHyphen/>
        <w:t>ро</w:t>
      </w:r>
      <w:r w:rsidRPr="00B46095">
        <w:rPr>
          <w:rFonts w:ascii="Times New Roman" w:eastAsia="Times New Roman" w:hAnsi="Times New Roman" w:cs="Times New Roman"/>
          <w:spacing w:val="-2"/>
          <w:sz w:val="24"/>
          <w:szCs w:val="24"/>
          <w:lang w:eastAsia="ru-RU"/>
        </w:rPr>
        <w:softHyphen/>
        <w:t>ви</w:t>
      </w:r>
      <w:r w:rsidRPr="00B46095">
        <w:rPr>
          <w:rFonts w:ascii="Times New Roman" w:eastAsia="Times New Roman" w:hAnsi="Times New Roman" w:cs="Times New Roman"/>
          <w:spacing w:val="-2"/>
          <w:sz w:val="24"/>
          <w:szCs w:val="24"/>
          <w:lang w:eastAsia="ru-RU"/>
        </w:rPr>
        <w:softHyphen/>
        <w:t>тельная деятельность», «Спортивно-оздоровительная деятельность с обще-развивающей направленностью» и «Спортивно-оздоро</w:t>
      </w:r>
      <w:r w:rsidRPr="00B46095">
        <w:rPr>
          <w:rFonts w:ascii="Times New Roman" w:eastAsia="Times New Roman" w:hAnsi="Times New Roman" w:cs="Times New Roman"/>
          <w:spacing w:val="-2"/>
          <w:sz w:val="24"/>
          <w:szCs w:val="24"/>
          <w:lang w:eastAsia="ru-RU"/>
        </w:rPr>
        <w:softHyphen/>
        <w:t>ви</w:t>
      </w:r>
      <w:r w:rsidRPr="00B46095">
        <w:rPr>
          <w:rFonts w:ascii="Times New Roman" w:eastAsia="Times New Roman" w:hAnsi="Times New Roman" w:cs="Times New Roman"/>
          <w:spacing w:val="-2"/>
          <w:sz w:val="24"/>
          <w:szCs w:val="24"/>
          <w:lang w:eastAsia="ru-RU"/>
        </w:rPr>
        <w:softHyphen/>
        <w:t>тель</w:t>
      </w:r>
      <w:r w:rsidRPr="00B46095">
        <w:rPr>
          <w:rFonts w:ascii="Times New Roman" w:eastAsia="Times New Roman" w:hAnsi="Times New Roman" w:cs="Times New Roman"/>
          <w:spacing w:val="-2"/>
          <w:sz w:val="24"/>
          <w:szCs w:val="24"/>
          <w:lang w:eastAsia="ru-RU"/>
        </w:rPr>
        <w:softHyphen/>
        <w:t xml:space="preserve">ная деятельность с соревновательной направленностью». </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lang w:eastAsia="ru-RU"/>
        </w:rPr>
        <w:t>«Физкультурно-оздоровительная деятельность» ориентирована на решение задач по укреплению здоровья обучающихся. В этом разделе изучаются о</w:t>
      </w:r>
      <w:r w:rsidRPr="00B46095">
        <w:rPr>
          <w:rFonts w:ascii="Times New Roman" w:eastAsia="Times New Roman" w:hAnsi="Times New Roman" w:cs="Times New Roman"/>
          <w:sz w:val="24"/>
          <w:szCs w:val="24"/>
        </w:rPr>
        <w:t>здоровительные формы занятий в режиме учебного дня и учебной недели.</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«Спортивно-оздоровительная деятельность с обще-разви</w:t>
      </w:r>
      <w:r w:rsidRPr="00B46095">
        <w:rPr>
          <w:rFonts w:ascii="Times New Roman" w:eastAsia="Times New Roman" w:hAnsi="Times New Roman" w:cs="Times New Roman"/>
          <w:sz w:val="24"/>
          <w:szCs w:val="24"/>
          <w:lang w:eastAsia="ru-RU"/>
        </w:rPr>
        <w:softHyphen/>
        <w:t xml:space="preserve">вающей направленностью», направлена на физическое совершенствование обучающихся и включает в себя средства общей физической и технической подготовки учащихся. Освоение обучающихся способам </w:t>
      </w:r>
      <w:r w:rsidRPr="00B46095">
        <w:rPr>
          <w:rFonts w:ascii="Times New Roman" w:eastAsia="Times New Roman" w:hAnsi="Times New Roman" w:cs="Times New Roman"/>
          <w:iCs/>
          <w:sz w:val="24"/>
          <w:szCs w:val="24"/>
        </w:rPr>
        <w:t xml:space="preserve">хватки </w:t>
      </w:r>
      <w:r w:rsidRPr="00B46095">
        <w:rPr>
          <w:rFonts w:ascii="Times New Roman" w:eastAsia="Times New Roman" w:hAnsi="Times New Roman" w:cs="Times New Roman"/>
          <w:iCs/>
          <w:sz w:val="24"/>
          <w:szCs w:val="24"/>
        </w:rPr>
        <w:lastRenderedPageBreak/>
        <w:t xml:space="preserve">ракетки, подач, ударов по волану, </w:t>
      </w:r>
      <w:r w:rsidRPr="00B46095">
        <w:rPr>
          <w:rFonts w:ascii="Times New Roman" w:eastAsia="Times New Roman" w:hAnsi="Times New Roman" w:cs="Times New Roman"/>
          <w:sz w:val="24"/>
          <w:szCs w:val="24"/>
          <w:lang w:eastAsia="ru-RU"/>
        </w:rPr>
        <w:t xml:space="preserve">техники передвижения по площадке, технико-тактических действий в бадминтоне. </w:t>
      </w:r>
    </w:p>
    <w:p w:rsidR="0092539F" w:rsidRPr="00B46095" w:rsidRDefault="0092539F" w:rsidP="0092539F">
      <w:pPr>
        <w:spacing w:before="100" w:beforeAutospacing="1"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Спортивно-оздоровительная деятельность с соревновательной направленностью, ориентирована на о</w:t>
      </w:r>
      <w:r w:rsidRPr="00B46095">
        <w:rPr>
          <w:rFonts w:ascii="Times New Roman" w:eastAsia="Times New Roman" w:hAnsi="Times New Roman" w:cs="Times New Roman"/>
          <w:sz w:val="24"/>
          <w:szCs w:val="24"/>
        </w:rPr>
        <w:t>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В тематическом планировании отражены темы основных раз</w:t>
      </w:r>
      <w:r w:rsidRPr="00B46095">
        <w:rPr>
          <w:rFonts w:ascii="Times New Roman" w:eastAsia="Times New Roman" w:hAnsi="Times New Roman" w:cs="Times New Roman"/>
          <w:sz w:val="24"/>
          <w:szCs w:val="24"/>
          <w:lang w:eastAsia="ru-RU"/>
        </w:rPr>
        <w:softHyphen/>
        <w:t>делов программы и даны характеристики видов деятельности обучающихся. Эти характеристики ориентируют преподаватели физической культуры на результаты педагогического процесса, которые должны быть получены в конце освоения содержания это</w:t>
      </w:r>
      <w:r w:rsidRPr="00B46095">
        <w:rPr>
          <w:rFonts w:ascii="Times New Roman" w:eastAsia="Times New Roman" w:hAnsi="Times New Roman" w:cs="Times New Roman"/>
          <w:sz w:val="24"/>
          <w:szCs w:val="24"/>
          <w:lang w:eastAsia="ru-RU"/>
        </w:rPr>
        <w:softHyphen/>
        <w:t>го учебного курса.</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Основной формой организации занятий основного общего образования в образовательном учреждении является урочная форма. Урок по физической культуре состоит из вводно-подго</w:t>
      </w:r>
      <w:r w:rsidRPr="00B46095">
        <w:rPr>
          <w:rFonts w:ascii="Times New Roman" w:eastAsia="Times New Roman" w:hAnsi="Times New Roman" w:cs="Times New Roman"/>
          <w:sz w:val="24"/>
          <w:szCs w:val="24"/>
          <w:lang w:eastAsia="ru-RU"/>
        </w:rPr>
        <w:softHyphen/>
        <w:t>то</w:t>
      </w:r>
      <w:r w:rsidRPr="00B46095">
        <w:rPr>
          <w:rFonts w:ascii="Times New Roman" w:eastAsia="Times New Roman" w:hAnsi="Times New Roman" w:cs="Times New Roman"/>
          <w:sz w:val="24"/>
          <w:szCs w:val="24"/>
          <w:lang w:eastAsia="ru-RU"/>
        </w:rPr>
        <w:softHyphen/>
        <w:t xml:space="preserve">вительной части, </w:t>
      </w:r>
      <w:proofErr w:type="gramStart"/>
      <w:r w:rsidRPr="00B46095">
        <w:rPr>
          <w:rFonts w:ascii="Times New Roman" w:eastAsia="Times New Roman" w:hAnsi="Times New Roman" w:cs="Times New Roman"/>
          <w:sz w:val="24"/>
          <w:szCs w:val="24"/>
          <w:lang w:eastAsia="ru-RU"/>
        </w:rPr>
        <w:t>включающая</w:t>
      </w:r>
      <w:proofErr w:type="gramEnd"/>
      <w:r w:rsidRPr="00B46095">
        <w:rPr>
          <w:rFonts w:ascii="Times New Roman" w:eastAsia="Times New Roman" w:hAnsi="Times New Roman" w:cs="Times New Roman"/>
          <w:sz w:val="24"/>
          <w:szCs w:val="24"/>
          <w:lang w:eastAsia="ru-RU"/>
        </w:rPr>
        <w:t xml:space="preserve"> упражнения общей и специальной подготовки, основ</w:t>
      </w:r>
      <w:r w:rsidRPr="00B46095">
        <w:rPr>
          <w:rFonts w:ascii="Times New Roman" w:eastAsia="Times New Roman" w:hAnsi="Times New Roman" w:cs="Times New Roman"/>
          <w:sz w:val="24"/>
          <w:szCs w:val="24"/>
          <w:lang w:eastAsia="ru-RU"/>
        </w:rPr>
        <w:softHyphen/>
        <w:t>ной части, направленной на обучение технических приемов в бадминтоне, тактических действий игрока на площадке и игры в бадминтон по правилам, и заключительной части, включающей упражнения с воланом низкой интенсивности.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shd w:val="clear" w:color="auto" w:fill="FFFFFF"/>
          <w:lang w:eastAsia="ru-RU"/>
        </w:rPr>
      </w:pPr>
      <w:r w:rsidRPr="00B46095">
        <w:rPr>
          <w:rFonts w:ascii="Times New Roman" w:eastAsia="Times New Roman" w:hAnsi="Times New Roman" w:cs="Times New Roman"/>
          <w:sz w:val="24"/>
          <w:szCs w:val="24"/>
          <w:shd w:val="clear" w:color="auto" w:fill="FFFFFF"/>
          <w:lang w:eastAsia="ru-RU"/>
        </w:rPr>
        <w:t>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shd w:val="clear" w:color="auto" w:fill="FFFFFF"/>
          <w:lang w:eastAsia="ru-RU"/>
        </w:rPr>
        <w:t xml:space="preserve">Уроки с образовательно-познавательной направленностью дают </w:t>
      </w:r>
      <w:r w:rsidRPr="00B46095">
        <w:rPr>
          <w:rFonts w:ascii="Times New Roman" w:eastAsia="Times New Roman" w:hAnsi="Times New Roman" w:cs="Times New Roman"/>
          <w:sz w:val="24"/>
          <w:szCs w:val="24"/>
          <w:lang w:eastAsia="ru-RU"/>
        </w:rPr>
        <w:t>обучающимся</w:t>
      </w:r>
      <w:r w:rsidRPr="00B46095">
        <w:rPr>
          <w:rFonts w:ascii="Times New Roman" w:eastAsia="Times New Roman" w:hAnsi="Times New Roman" w:cs="Times New Roman"/>
          <w:sz w:val="24"/>
          <w:szCs w:val="24"/>
          <w:shd w:val="clear" w:color="auto" w:fill="FFFFFF"/>
          <w:lang w:eastAsia="ru-RU"/>
        </w:rPr>
        <w:t xml:space="preserve">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При проведении таких уроков необходимо использовать учебники по физической культуре, различные дидактические материалы (например, карточки) и методические разработки преподавателя, аудио и видеозаписи.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shd w:val="clear" w:color="auto" w:fill="FFFFFF"/>
          <w:lang w:eastAsia="ru-RU"/>
        </w:rPr>
      </w:pPr>
      <w:r w:rsidRPr="00B46095">
        <w:rPr>
          <w:rFonts w:ascii="Times New Roman" w:eastAsia="Times New Roman" w:hAnsi="Times New Roman" w:cs="Times New Roman"/>
          <w:sz w:val="24"/>
          <w:szCs w:val="24"/>
          <w:shd w:val="clear" w:color="auto" w:fill="FFFFFF"/>
          <w:lang w:eastAsia="ru-RU"/>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w:t>
      </w:r>
      <w:r w:rsidRPr="00B46095">
        <w:rPr>
          <w:rFonts w:ascii="Times New Roman" w:eastAsia="Times New Roman" w:hAnsi="Times New Roman" w:cs="Times New Roman"/>
          <w:sz w:val="24"/>
          <w:szCs w:val="24"/>
          <w:lang w:eastAsia="ru-RU"/>
        </w:rPr>
        <w:t xml:space="preserve"> и включает в себя средства общей физической и технической подготовки студентов.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shd w:val="clear" w:color="auto" w:fill="FFFFFF"/>
          <w:lang w:eastAsia="ru-RU"/>
        </w:rPr>
      </w:pPr>
      <w:r w:rsidRPr="00B46095">
        <w:rPr>
          <w:rFonts w:ascii="Times New Roman" w:eastAsia="Times New Roman" w:hAnsi="Times New Roman" w:cs="Times New Roman"/>
          <w:sz w:val="24"/>
          <w:szCs w:val="24"/>
          <w:shd w:val="clear" w:color="auto" w:fill="FFFFFF"/>
          <w:lang w:eastAsia="ru-RU"/>
        </w:rPr>
        <w:t>Уроки с образовательно-тренировочной направленностью используются для развития физических качеств и совершенствования техники выполнения основных двигательных действий учащихся и планируются на основе принципов спортивной тренировки.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shd w:val="clear" w:color="auto" w:fill="FFFFFF"/>
          <w:lang w:eastAsia="ru-RU"/>
        </w:rPr>
      </w:pPr>
      <w:r w:rsidRPr="00B46095">
        <w:rPr>
          <w:rFonts w:ascii="Times New Roman" w:eastAsia="Times New Roman" w:hAnsi="Times New Roman" w:cs="Times New Roman"/>
          <w:sz w:val="24"/>
          <w:szCs w:val="24"/>
          <w:shd w:val="clear" w:color="auto" w:fill="FFFFFF"/>
          <w:lang w:eastAsia="ru-RU"/>
        </w:rPr>
        <w:t xml:space="preserve">Помимо развития физических качеств, на этих уроках необходимо сообщать </w:t>
      </w:r>
      <w:proofErr w:type="gramStart"/>
      <w:r w:rsidRPr="00B46095">
        <w:rPr>
          <w:rFonts w:ascii="Times New Roman" w:eastAsia="Times New Roman" w:hAnsi="Times New Roman" w:cs="Times New Roman"/>
          <w:sz w:val="24"/>
          <w:szCs w:val="24"/>
          <w:shd w:val="clear" w:color="auto" w:fill="FFFFFF"/>
          <w:lang w:eastAsia="ru-RU"/>
        </w:rPr>
        <w:t>обучающимся</w:t>
      </w:r>
      <w:proofErr w:type="gramEnd"/>
      <w:r w:rsidRPr="00B46095">
        <w:rPr>
          <w:rFonts w:ascii="Times New Roman" w:eastAsia="Times New Roman" w:hAnsi="Times New Roman" w:cs="Times New Roman"/>
          <w:sz w:val="24"/>
          <w:szCs w:val="24"/>
          <w:shd w:val="clear" w:color="auto" w:fill="FFFFFF"/>
          <w:lang w:eastAsia="ru-RU"/>
        </w:rPr>
        <w:t xml:space="preserve"> соответствующие знания о правилах игры в бадминтон, формировать у них представление о физической подготовке и физических качествах необходимых для игры в бадминтон, и ее влияния на развитие основных функциональных систем организма. Кроме этого, на уроках с образовательно-тренировочной направленностью </w:t>
      </w:r>
      <w:r w:rsidRPr="00B46095">
        <w:rPr>
          <w:rFonts w:ascii="Times New Roman" w:eastAsia="Times New Roman" w:hAnsi="Times New Roman" w:cs="Times New Roman"/>
          <w:sz w:val="24"/>
          <w:szCs w:val="24"/>
          <w:lang w:eastAsia="ru-RU"/>
        </w:rPr>
        <w:t>обучающиеся</w:t>
      </w:r>
      <w:r w:rsidRPr="00B46095">
        <w:rPr>
          <w:rFonts w:ascii="Times New Roman" w:eastAsia="Times New Roman" w:hAnsi="Times New Roman" w:cs="Times New Roman"/>
          <w:sz w:val="24"/>
          <w:szCs w:val="24"/>
          <w:shd w:val="clear" w:color="auto" w:fill="FFFFFF"/>
          <w:lang w:eastAsia="ru-RU"/>
        </w:rPr>
        <w:t xml:space="preserve"> разучивают способы контроля величины и функциональной направленности физической нагрузки, а также способы ее регулирования в процессе занятий бадминтоном.</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а именно:</w:t>
      </w:r>
    </w:p>
    <w:p w:rsidR="0092539F" w:rsidRPr="00B46095" w:rsidRDefault="0092539F" w:rsidP="0092539F">
      <w:pPr>
        <w:pStyle w:val="aff"/>
        <w:numPr>
          <w:ilvl w:val="0"/>
          <w:numId w:val="19"/>
        </w:numPr>
        <w:tabs>
          <w:tab w:val="num" w:pos="720"/>
        </w:tabs>
        <w:ind w:left="284" w:right="-397"/>
        <w:jc w:val="both"/>
      </w:pPr>
      <w:r w:rsidRPr="00B46095">
        <w:lastRenderedPageBreak/>
        <w:t>пониманию роли и значения физической культуры в формировании здорового образа жизни, укреплении и сохранении индивидуального здоровья посредством бадминтона;</w:t>
      </w:r>
    </w:p>
    <w:p w:rsidR="0092539F" w:rsidRPr="00B46095" w:rsidRDefault="0092539F" w:rsidP="0092539F">
      <w:pPr>
        <w:pStyle w:val="aff"/>
        <w:numPr>
          <w:ilvl w:val="0"/>
          <w:numId w:val="19"/>
        </w:numPr>
        <w:tabs>
          <w:tab w:val="num" w:pos="720"/>
        </w:tabs>
        <w:ind w:left="284" w:right="-397"/>
        <w:jc w:val="both"/>
        <w:rPr>
          <w:spacing w:val="-4"/>
        </w:rPr>
      </w:pPr>
      <w:r w:rsidRPr="00B46095">
        <w:rPr>
          <w:spacing w:val="-4"/>
        </w:rPr>
        <w:t>овладению системой знаний о физическом развитии и физической подготовленности и функциональных системах организма;</w:t>
      </w:r>
    </w:p>
    <w:p w:rsidR="0092539F" w:rsidRPr="00B46095" w:rsidRDefault="0092539F" w:rsidP="0092539F">
      <w:pPr>
        <w:pStyle w:val="aff"/>
        <w:numPr>
          <w:ilvl w:val="0"/>
          <w:numId w:val="19"/>
        </w:numPr>
        <w:tabs>
          <w:tab w:val="num" w:pos="720"/>
        </w:tabs>
        <w:ind w:left="284" w:right="-397"/>
        <w:jc w:val="both"/>
      </w:pPr>
      <w:r w:rsidRPr="00B46095">
        <w:t>освоению умений самостоятельно организовывать занятия по бадминтону, регулировать физические нагрузки на этих занятиях, т. е., обучающиеся самостоятельно должны отбирать средства и методы занятий, организовывать занятия, определять эффективность занятий в соответствии с поставленной задачей, ориентируясь на индивидуальные показатели физического развития и физической подготовленности;</w:t>
      </w:r>
    </w:p>
    <w:p w:rsidR="0092539F" w:rsidRPr="00B46095" w:rsidRDefault="0092539F" w:rsidP="0092539F">
      <w:pPr>
        <w:pStyle w:val="aff"/>
        <w:numPr>
          <w:ilvl w:val="0"/>
          <w:numId w:val="19"/>
        </w:numPr>
        <w:tabs>
          <w:tab w:val="num" w:pos="720"/>
        </w:tabs>
        <w:ind w:left="284" w:right="-397"/>
        <w:jc w:val="both"/>
      </w:pPr>
      <w:r w:rsidRPr="00B46095">
        <w:t xml:space="preserve">углублению знаний по истории развития физической культуры, спорта и олимпийского движения в целом и бадминтона в частности.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 результате образования в области физической культуры на базовом уровне, у </w:t>
      </w:r>
      <w:proofErr w:type="gramStart"/>
      <w:r w:rsidRPr="00B46095">
        <w:rPr>
          <w:rFonts w:ascii="Times New Roman" w:eastAsia="Times New Roman" w:hAnsi="Times New Roman" w:cs="Times New Roman"/>
          <w:sz w:val="24"/>
          <w:szCs w:val="24"/>
          <w:lang w:eastAsia="ru-RU"/>
        </w:rPr>
        <w:t>обучающихся</w:t>
      </w:r>
      <w:proofErr w:type="gramEnd"/>
      <w:r w:rsidRPr="00B46095">
        <w:rPr>
          <w:rFonts w:ascii="Times New Roman" w:eastAsia="Times New Roman" w:hAnsi="Times New Roman" w:cs="Times New Roman"/>
          <w:sz w:val="24"/>
          <w:szCs w:val="24"/>
        </w:rPr>
        <w:t xml:space="preserve"> формируются умения и навыки, универсальные способы деятельности и ключевые компетенции.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познавательной деятельности:</w:t>
      </w:r>
    </w:p>
    <w:p w:rsidR="0092539F" w:rsidRPr="00B46095" w:rsidRDefault="0092539F" w:rsidP="0092539F">
      <w:pPr>
        <w:pStyle w:val="aff"/>
        <w:numPr>
          <w:ilvl w:val="0"/>
          <w:numId w:val="20"/>
        </w:numPr>
        <w:tabs>
          <w:tab w:val="num" w:pos="720"/>
        </w:tabs>
        <w:ind w:left="284" w:right="-397"/>
        <w:jc w:val="both"/>
      </w:pPr>
      <w:r w:rsidRPr="00B46095">
        <w:t>использование наблюдений, измерений и моделирования;</w:t>
      </w:r>
    </w:p>
    <w:p w:rsidR="0092539F" w:rsidRPr="00B46095" w:rsidRDefault="0092539F" w:rsidP="0092539F">
      <w:pPr>
        <w:pStyle w:val="aff"/>
        <w:numPr>
          <w:ilvl w:val="0"/>
          <w:numId w:val="20"/>
        </w:numPr>
        <w:tabs>
          <w:tab w:val="num" w:pos="720"/>
        </w:tabs>
        <w:ind w:left="284" w:right="-397"/>
        <w:jc w:val="both"/>
      </w:pPr>
      <w:r w:rsidRPr="00B46095">
        <w:t xml:space="preserve">комбинирование известных алгоритмов деятельности в ситуациях, не предполагающих стандартного их применения; </w:t>
      </w:r>
    </w:p>
    <w:p w:rsidR="0092539F" w:rsidRPr="00B46095" w:rsidRDefault="0092539F" w:rsidP="0092539F">
      <w:pPr>
        <w:pStyle w:val="aff"/>
        <w:numPr>
          <w:ilvl w:val="0"/>
          <w:numId w:val="20"/>
        </w:numPr>
        <w:tabs>
          <w:tab w:val="num" w:pos="720"/>
        </w:tabs>
        <w:ind w:left="284" w:right="-397"/>
        <w:jc w:val="both"/>
      </w:pPr>
      <w:r w:rsidRPr="00B46095">
        <w:t xml:space="preserve">исследование несложных практических ситуаций. </w:t>
      </w:r>
    </w:p>
    <w:p w:rsidR="0092539F" w:rsidRPr="00B46095" w:rsidRDefault="0092539F" w:rsidP="0092539F">
      <w:pPr>
        <w:pStyle w:val="aff"/>
        <w:tabs>
          <w:tab w:val="num" w:pos="720"/>
        </w:tabs>
        <w:ind w:left="284" w:right="-397"/>
        <w:jc w:val="both"/>
        <w:rPr>
          <w:i/>
        </w:rPr>
      </w:pPr>
    </w:p>
    <w:p w:rsidR="0092539F" w:rsidRPr="00B46095" w:rsidRDefault="0092539F" w:rsidP="0092539F">
      <w:pPr>
        <w:ind w:left="284" w:right="-397"/>
        <w:jc w:val="both"/>
        <w:rPr>
          <w:rFonts w:ascii="Times New Roman" w:hAnsi="Times New Roman" w:cs="Times New Roman"/>
          <w:i/>
          <w:sz w:val="24"/>
          <w:szCs w:val="24"/>
        </w:rPr>
      </w:pPr>
      <w:r w:rsidRPr="00B46095">
        <w:rPr>
          <w:rFonts w:ascii="Times New Roman" w:hAnsi="Times New Roman" w:cs="Times New Roman"/>
          <w:i/>
          <w:sz w:val="24"/>
          <w:szCs w:val="24"/>
        </w:rPr>
        <w:t>В информационно-коммуникативной деятельности:</w:t>
      </w:r>
    </w:p>
    <w:p w:rsidR="0092539F" w:rsidRPr="00B46095" w:rsidRDefault="0092539F" w:rsidP="0092539F">
      <w:pPr>
        <w:pStyle w:val="aff"/>
        <w:numPr>
          <w:ilvl w:val="0"/>
          <w:numId w:val="20"/>
        </w:numPr>
        <w:tabs>
          <w:tab w:val="num" w:pos="720"/>
        </w:tabs>
        <w:ind w:left="284" w:right="-397"/>
        <w:jc w:val="both"/>
        <w:rPr>
          <w:spacing w:val="-2"/>
        </w:rPr>
      </w:pPr>
      <w:r w:rsidRPr="00B46095">
        <w:rPr>
          <w:spacing w:val="-2"/>
        </w:rPr>
        <w:t>умение вступать в речевое общение, участвовать в диалоге;</w:t>
      </w:r>
    </w:p>
    <w:p w:rsidR="0092539F" w:rsidRPr="00B46095" w:rsidRDefault="0092539F" w:rsidP="0092539F">
      <w:pPr>
        <w:pStyle w:val="aff"/>
        <w:numPr>
          <w:ilvl w:val="0"/>
          <w:numId w:val="20"/>
        </w:numPr>
        <w:tabs>
          <w:tab w:val="num" w:pos="720"/>
        </w:tabs>
        <w:ind w:left="284" w:right="-397"/>
        <w:jc w:val="both"/>
      </w:pPr>
      <w:r w:rsidRPr="00B46095">
        <w:t xml:space="preserve">умение составлять комплексы физических упражнений для развития физических качеств, подготовительные и подводящие упражнения для бадминтона; </w:t>
      </w:r>
    </w:p>
    <w:p w:rsidR="0092539F" w:rsidRPr="00B46095" w:rsidRDefault="0092539F" w:rsidP="0092539F">
      <w:pPr>
        <w:pStyle w:val="aff"/>
        <w:numPr>
          <w:ilvl w:val="0"/>
          <w:numId w:val="20"/>
        </w:numPr>
        <w:tabs>
          <w:tab w:val="num" w:pos="720"/>
        </w:tabs>
        <w:ind w:left="284" w:right="-397"/>
        <w:jc w:val="both"/>
      </w:pPr>
      <w:r w:rsidRPr="00B46095">
        <w:t>умение использовать знаковые системы (таблицы, схемы по бадминтону.).</w:t>
      </w:r>
    </w:p>
    <w:p w:rsidR="0092539F" w:rsidRPr="00B46095" w:rsidRDefault="0092539F" w:rsidP="0092539F">
      <w:pPr>
        <w:pStyle w:val="aff"/>
        <w:tabs>
          <w:tab w:val="num" w:pos="720"/>
        </w:tabs>
        <w:ind w:left="284" w:right="-397"/>
        <w:jc w:val="both"/>
      </w:pP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рефлексивной деятельности:</w:t>
      </w:r>
    </w:p>
    <w:p w:rsidR="0092539F" w:rsidRPr="00B46095" w:rsidRDefault="0092539F" w:rsidP="0092539F">
      <w:pPr>
        <w:pStyle w:val="aff"/>
        <w:numPr>
          <w:ilvl w:val="0"/>
          <w:numId w:val="21"/>
        </w:numPr>
        <w:tabs>
          <w:tab w:val="num" w:pos="720"/>
        </w:tabs>
        <w:ind w:left="284" w:right="-397"/>
        <w:jc w:val="both"/>
      </w:pPr>
      <w:r w:rsidRPr="00B46095">
        <w:t xml:space="preserve">самостоятельная организация учебной деятельности </w:t>
      </w:r>
      <w:proofErr w:type="gramStart"/>
      <w:r w:rsidRPr="00B46095">
        <w:t>обучающихся</w:t>
      </w:r>
      <w:proofErr w:type="gramEnd"/>
      <w:r w:rsidRPr="00B46095">
        <w:t xml:space="preserve"> на уроке физической культуре по бадминтону;</w:t>
      </w:r>
    </w:p>
    <w:p w:rsidR="0092539F" w:rsidRPr="00B46095" w:rsidRDefault="0092539F" w:rsidP="0092539F">
      <w:pPr>
        <w:pStyle w:val="aff"/>
        <w:numPr>
          <w:ilvl w:val="0"/>
          <w:numId w:val="21"/>
        </w:numPr>
        <w:tabs>
          <w:tab w:val="num" w:pos="720"/>
        </w:tabs>
        <w:ind w:left="284" w:right="-397"/>
        <w:jc w:val="both"/>
      </w:pPr>
      <w:r w:rsidRPr="00B46095">
        <w:t xml:space="preserve">владение навыками контроля и оценки своей деятельности на занятиях по бадминтону; </w:t>
      </w:r>
    </w:p>
    <w:p w:rsidR="0092539F" w:rsidRPr="00B46095" w:rsidRDefault="0092539F" w:rsidP="0092539F">
      <w:pPr>
        <w:pStyle w:val="aff"/>
        <w:numPr>
          <w:ilvl w:val="0"/>
          <w:numId w:val="21"/>
        </w:numPr>
        <w:tabs>
          <w:tab w:val="num" w:pos="720"/>
        </w:tabs>
        <w:ind w:left="284" w:right="-397"/>
        <w:jc w:val="both"/>
      </w:pPr>
      <w:r w:rsidRPr="00B46095">
        <w:t>соблюдение норм поведения в окружающей среде, правил здорового образа жизни.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p>
    <w:p w:rsidR="0092539F" w:rsidRPr="00B46095" w:rsidRDefault="0092539F" w:rsidP="0092539F">
      <w:pPr>
        <w:spacing w:after="0" w:line="240" w:lineRule="auto"/>
        <w:ind w:left="284" w:right="-397" w:firstLine="615"/>
        <w:jc w:val="both"/>
        <w:rPr>
          <w:rFonts w:ascii="Times New Roman" w:eastAsia="Times New Roman" w:hAnsi="Times New Roman" w:cs="Times New Roman"/>
          <w:sz w:val="24"/>
          <w:szCs w:val="24"/>
        </w:rPr>
      </w:pP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p>
    <w:p w:rsidR="0092539F" w:rsidRPr="00B46095" w:rsidRDefault="0092539F" w:rsidP="0092539F">
      <w:pPr>
        <w:pageBreakBefore/>
        <w:spacing w:before="480" w:after="240" w:line="264" w:lineRule="auto"/>
        <w:ind w:left="284" w:right="-397"/>
        <w:jc w:val="center"/>
        <w:outlineLvl w:val="0"/>
        <w:rPr>
          <w:rFonts w:ascii="Times New Roman" w:eastAsia="Times New Roman" w:hAnsi="Times New Roman" w:cs="Times New Roman"/>
          <w:b/>
          <w:bCs/>
          <w:caps/>
          <w:kern w:val="22"/>
          <w:sz w:val="24"/>
          <w:szCs w:val="24"/>
        </w:rPr>
      </w:pPr>
      <w:bookmarkStart w:id="2" w:name="_Toc312500106"/>
      <w:r w:rsidRPr="00B46095">
        <w:rPr>
          <w:rFonts w:ascii="Times New Roman" w:eastAsia="Times New Roman" w:hAnsi="Times New Roman" w:cs="Times New Roman"/>
          <w:b/>
          <w:bCs/>
          <w:caps/>
          <w:kern w:val="22"/>
          <w:sz w:val="24"/>
          <w:szCs w:val="24"/>
        </w:rPr>
        <w:lastRenderedPageBreak/>
        <w:t>Личностные, метапредметные и предметные</w:t>
      </w:r>
      <w:r w:rsidRPr="00B46095">
        <w:rPr>
          <w:rFonts w:ascii="Times New Roman" w:eastAsia="Times New Roman" w:hAnsi="Times New Roman" w:cs="Times New Roman"/>
          <w:b/>
          <w:bCs/>
          <w:caps/>
          <w:kern w:val="22"/>
          <w:sz w:val="24"/>
          <w:szCs w:val="24"/>
        </w:rPr>
        <w:br/>
        <w:t>результаты освоения предмета</w:t>
      </w:r>
      <w:bookmarkEnd w:id="2"/>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Результаты освоения программного материала по предмету «Физическая культура» основного общего образования в образовательном учреждении оцениваются по трем базовым уровням, исходя из принципа «общее – частное – конкретное», и представлены соответственно </w:t>
      </w:r>
      <w:proofErr w:type="spellStart"/>
      <w:r w:rsidRPr="00B46095">
        <w:rPr>
          <w:rFonts w:ascii="Times New Roman" w:eastAsia="Times New Roman" w:hAnsi="Times New Roman" w:cs="Times New Roman"/>
          <w:sz w:val="24"/>
          <w:szCs w:val="24"/>
        </w:rPr>
        <w:t>метапредметными</w:t>
      </w:r>
      <w:proofErr w:type="spellEnd"/>
      <w:r w:rsidRPr="00B46095">
        <w:rPr>
          <w:rFonts w:ascii="Times New Roman" w:eastAsia="Times New Roman" w:hAnsi="Times New Roman" w:cs="Times New Roman"/>
          <w:sz w:val="24"/>
          <w:szCs w:val="24"/>
        </w:rPr>
        <w:t>, предметными и личностными результатами.</w:t>
      </w:r>
    </w:p>
    <w:p w:rsidR="0092539F" w:rsidRPr="00B46095" w:rsidRDefault="0092539F" w:rsidP="0092539F">
      <w:pPr>
        <w:spacing w:before="120"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i/>
          <w:sz w:val="24"/>
          <w:szCs w:val="24"/>
        </w:rPr>
        <w:t>Личностные результаты</w:t>
      </w:r>
      <w:r w:rsidRPr="00B46095">
        <w:rPr>
          <w:rFonts w:ascii="Times New Roman" w:eastAsia="Times New Roman" w:hAnsi="Times New Roman" w:cs="Times New Roman"/>
          <w:sz w:val="24"/>
          <w:szCs w:val="24"/>
        </w:rPr>
        <w:t xml:space="preserve"> отражаются в индивидуальных качественных свойствах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 xml:space="preserve">, которые приобретаются в процессе освоения учебного предмета «Физическая культура». Эти качественные свойства </w:t>
      </w:r>
      <w:proofErr w:type="gramStart"/>
      <w:r w:rsidRPr="00B46095">
        <w:rPr>
          <w:rFonts w:ascii="Times New Roman" w:eastAsia="Times New Roman" w:hAnsi="Times New Roman" w:cs="Times New Roman"/>
          <w:sz w:val="24"/>
          <w:szCs w:val="24"/>
        </w:rPr>
        <w:t>проявляются</w:t>
      </w:r>
      <w:proofErr w:type="gramEnd"/>
      <w:r w:rsidRPr="00B46095">
        <w:rPr>
          <w:rFonts w:ascii="Times New Roman" w:eastAsia="Times New Roman" w:hAnsi="Times New Roman" w:cs="Times New Roman"/>
          <w:sz w:val="24"/>
          <w:szCs w:val="24"/>
        </w:rPr>
        <w:t xml:space="preserve"> прежде всего в положительном отношении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 xml:space="preserve"> к занятиям двигательной (физкультурной)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познавательной культуры:</w:t>
      </w:r>
    </w:p>
    <w:p w:rsidR="0092539F" w:rsidRPr="00B46095" w:rsidRDefault="0092539F" w:rsidP="0092539F">
      <w:pPr>
        <w:pStyle w:val="aff"/>
        <w:numPr>
          <w:ilvl w:val="0"/>
          <w:numId w:val="22"/>
        </w:numPr>
        <w:tabs>
          <w:tab w:val="num" w:pos="720"/>
        </w:tabs>
        <w:ind w:left="284" w:right="-397"/>
        <w:jc w:val="both"/>
      </w:pPr>
      <w:r w:rsidRPr="00B46095">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92539F" w:rsidRPr="00B46095" w:rsidRDefault="0092539F" w:rsidP="0092539F">
      <w:pPr>
        <w:pStyle w:val="aff"/>
        <w:numPr>
          <w:ilvl w:val="0"/>
          <w:numId w:val="22"/>
        </w:numPr>
        <w:tabs>
          <w:tab w:val="num" w:pos="720"/>
        </w:tabs>
        <w:ind w:left="284" w:right="-397"/>
        <w:jc w:val="both"/>
      </w:pPr>
      <w:r w:rsidRPr="00B46095">
        <w:t>владение знаниями об особенностях индивидуального здоровья и о</w:t>
      </w:r>
      <w:r w:rsidRPr="00B46095">
        <w:rPr>
          <w:shd w:val="clear" w:color="auto" w:fill="F7F7F8"/>
        </w:rPr>
        <w:t xml:space="preserve"> </w:t>
      </w:r>
      <w:r w:rsidRPr="00B46095">
        <w:t>функциональных возможностях организма, способах профилактики</w:t>
      </w:r>
      <w:r w:rsidRPr="00B46095">
        <w:rPr>
          <w:shd w:val="clear" w:color="auto" w:fill="F7F7F8"/>
        </w:rPr>
        <w:t xml:space="preserve"> </w:t>
      </w:r>
      <w:r w:rsidRPr="00B46095">
        <w:t>заболеваний средствами физической культуры, в частности бадминтона;</w:t>
      </w:r>
    </w:p>
    <w:p w:rsidR="0092539F" w:rsidRPr="00B46095" w:rsidRDefault="0092539F" w:rsidP="0092539F">
      <w:pPr>
        <w:pStyle w:val="aff"/>
        <w:numPr>
          <w:ilvl w:val="0"/>
          <w:numId w:val="22"/>
        </w:numPr>
        <w:tabs>
          <w:tab w:val="num" w:pos="720"/>
        </w:tabs>
        <w:ind w:left="284" w:right="-397"/>
        <w:jc w:val="both"/>
      </w:pPr>
      <w:r w:rsidRPr="00B46095">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92539F" w:rsidRPr="00B46095" w:rsidRDefault="0092539F" w:rsidP="0092539F">
      <w:pPr>
        <w:keepNext/>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нравственной культуры:</w:t>
      </w:r>
    </w:p>
    <w:p w:rsidR="0092539F" w:rsidRPr="00B46095" w:rsidRDefault="0092539F" w:rsidP="0092539F">
      <w:pPr>
        <w:pStyle w:val="aff"/>
        <w:numPr>
          <w:ilvl w:val="0"/>
          <w:numId w:val="23"/>
        </w:numPr>
        <w:tabs>
          <w:tab w:val="num" w:pos="720"/>
        </w:tabs>
        <w:ind w:left="284" w:right="-397"/>
        <w:jc w:val="both"/>
      </w:pPr>
      <w:r w:rsidRPr="00B46095">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92539F" w:rsidRPr="00B46095" w:rsidRDefault="0092539F" w:rsidP="0092539F">
      <w:pPr>
        <w:pStyle w:val="aff"/>
        <w:numPr>
          <w:ilvl w:val="0"/>
          <w:numId w:val="23"/>
        </w:numPr>
        <w:tabs>
          <w:tab w:val="num" w:pos="720"/>
        </w:tabs>
        <w:ind w:left="284" w:right="-397"/>
        <w:jc w:val="both"/>
      </w:pPr>
      <w:r w:rsidRPr="00B46095">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92539F" w:rsidRPr="00B46095" w:rsidRDefault="0092539F" w:rsidP="0092539F">
      <w:pPr>
        <w:pStyle w:val="aff"/>
        <w:numPr>
          <w:ilvl w:val="0"/>
          <w:numId w:val="23"/>
        </w:numPr>
        <w:tabs>
          <w:tab w:val="num" w:pos="720"/>
        </w:tabs>
        <w:ind w:left="284" w:right="-397"/>
        <w:jc w:val="both"/>
      </w:pPr>
      <w:r w:rsidRPr="00B46095">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трудовой культуры:</w:t>
      </w:r>
    </w:p>
    <w:p w:rsidR="0092539F" w:rsidRPr="00B46095" w:rsidRDefault="0092539F" w:rsidP="0092539F">
      <w:pPr>
        <w:pStyle w:val="aff"/>
        <w:numPr>
          <w:ilvl w:val="0"/>
          <w:numId w:val="24"/>
        </w:numPr>
        <w:tabs>
          <w:tab w:val="num" w:pos="720"/>
        </w:tabs>
        <w:ind w:left="284" w:right="-397"/>
        <w:jc w:val="both"/>
      </w:pPr>
      <w:r w:rsidRPr="00B46095">
        <w:t xml:space="preserve">умение планировать режим дня </w:t>
      </w:r>
      <w:proofErr w:type="gramStart"/>
      <w:r w:rsidRPr="00B46095">
        <w:t>обучающихся</w:t>
      </w:r>
      <w:proofErr w:type="gramEnd"/>
      <w:r w:rsidRPr="00B46095">
        <w:t>, обеспечивать оптимальное сочетание нагрузки и отдыха;</w:t>
      </w:r>
    </w:p>
    <w:p w:rsidR="0092539F" w:rsidRPr="00B46095" w:rsidRDefault="0092539F" w:rsidP="0092539F">
      <w:pPr>
        <w:pStyle w:val="aff"/>
        <w:numPr>
          <w:ilvl w:val="0"/>
          <w:numId w:val="24"/>
        </w:numPr>
        <w:tabs>
          <w:tab w:val="num" w:pos="720"/>
        </w:tabs>
        <w:ind w:left="284" w:right="-397"/>
        <w:jc w:val="both"/>
      </w:pPr>
      <w:r w:rsidRPr="00B46095">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92539F" w:rsidRPr="00B46095" w:rsidRDefault="0092539F" w:rsidP="0092539F">
      <w:pPr>
        <w:pStyle w:val="aff"/>
        <w:numPr>
          <w:ilvl w:val="0"/>
          <w:numId w:val="24"/>
        </w:numPr>
        <w:tabs>
          <w:tab w:val="num" w:pos="720"/>
        </w:tabs>
        <w:ind w:left="284" w:right="-397"/>
        <w:jc w:val="both"/>
      </w:pPr>
      <w:r w:rsidRPr="00B46095">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эстетической культуры:</w:t>
      </w:r>
    </w:p>
    <w:p w:rsidR="0092539F" w:rsidRPr="00B46095" w:rsidRDefault="0092539F" w:rsidP="0092539F">
      <w:pPr>
        <w:pStyle w:val="aff"/>
        <w:numPr>
          <w:ilvl w:val="0"/>
          <w:numId w:val="25"/>
        </w:numPr>
        <w:tabs>
          <w:tab w:val="num" w:pos="720"/>
        </w:tabs>
        <w:ind w:left="284" w:right="-397"/>
        <w:jc w:val="both"/>
      </w:pPr>
      <w:r w:rsidRPr="00B46095">
        <w:t>умение длительно сохранять правильную осанку при разнообразных формах движения и передвижений;</w:t>
      </w:r>
    </w:p>
    <w:p w:rsidR="0092539F" w:rsidRPr="00B46095" w:rsidRDefault="0092539F" w:rsidP="0092539F">
      <w:pPr>
        <w:pStyle w:val="aff"/>
        <w:numPr>
          <w:ilvl w:val="0"/>
          <w:numId w:val="25"/>
        </w:numPr>
        <w:tabs>
          <w:tab w:val="num" w:pos="720"/>
        </w:tabs>
        <w:ind w:left="284" w:right="-397"/>
        <w:jc w:val="both"/>
      </w:pPr>
      <w:r w:rsidRPr="00B46095">
        <w:t>умение передвигаться красиво легко и непринужденно.</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коммуникативной культуры:</w:t>
      </w:r>
    </w:p>
    <w:p w:rsidR="0092539F" w:rsidRPr="00B46095" w:rsidRDefault="0092539F" w:rsidP="0092539F">
      <w:pPr>
        <w:pStyle w:val="aff"/>
        <w:numPr>
          <w:ilvl w:val="0"/>
          <w:numId w:val="26"/>
        </w:numPr>
        <w:tabs>
          <w:tab w:val="num" w:pos="720"/>
        </w:tabs>
        <w:ind w:left="284" w:right="-397"/>
        <w:jc w:val="both"/>
      </w:pPr>
      <w:r w:rsidRPr="00B46095">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92539F" w:rsidRPr="00B46095" w:rsidRDefault="0092539F" w:rsidP="0092539F">
      <w:pPr>
        <w:pStyle w:val="aff"/>
        <w:numPr>
          <w:ilvl w:val="0"/>
          <w:numId w:val="26"/>
        </w:numPr>
        <w:tabs>
          <w:tab w:val="num" w:pos="720"/>
        </w:tabs>
        <w:ind w:left="284" w:right="-397"/>
        <w:jc w:val="both"/>
        <w:rPr>
          <w:spacing w:val="-4"/>
        </w:rPr>
      </w:pPr>
      <w:r w:rsidRPr="00B46095">
        <w:rPr>
          <w:spacing w:val="-4"/>
        </w:rPr>
        <w:lastRenderedPageBreak/>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физической культуры:</w:t>
      </w:r>
    </w:p>
    <w:p w:rsidR="0092539F" w:rsidRPr="00B46095" w:rsidRDefault="0092539F" w:rsidP="0092539F">
      <w:pPr>
        <w:pStyle w:val="aff"/>
        <w:numPr>
          <w:ilvl w:val="0"/>
          <w:numId w:val="27"/>
        </w:numPr>
        <w:tabs>
          <w:tab w:val="num" w:pos="720"/>
        </w:tabs>
        <w:ind w:left="284" w:right="-397"/>
        <w:jc w:val="both"/>
      </w:pPr>
      <w:r w:rsidRPr="00B46095">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92539F" w:rsidRPr="00B46095" w:rsidRDefault="0092539F" w:rsidP="0092539F">
      <w:pPr>
        <w:pStyle w:val="aff"/>
        <w:numPr>
          <w:ilvl w:val="0"/>
          <w:numId w:val="27"/>
        </w:numPr>
        <w:tabs>
          <w:tab w:val="num" w:pos="720"/>
        </w:tabs>
        <w:ind w:left="284" w:right="-397"/>
        <w:jc w:val="both"/>
      </w:pPr>
      <w:r w:rsidRPr="00B46095">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92539F" w:rsidRPr="00B46095" w:rsidRDefault="0092539F" w:rsidP="0092539F">
      <w:pPr>
        <w:pStyle w:val="aff"/>
        <w:numPr>
          <w:ilvl w:val="0"/>
          <w:numId w:val="27"/>
        </w:numPr>
        <w:tabs>
          <w:tab w:val="num" w:pos="720"/>
        </w:tabs>
        <w:ind w:left="284" w:right="-397"/>
        <w:jc w:val="both"/>
      </w:pPr>
      <w:r w:rsidRPr="00B46095">
        <w:t>умение максимально проявлять физические способности (качества) при выполнении тестовых упражнений по бадминтону.</w:t>
      </w:r>
    </w:p>
    <w:p w:rsidR="0092539F" w:rsidRPr="00B46095" w:rsidRDefault="0092539F" w:rsidP="0092539F">
      <w:pPr>
        <w:spacing w:before="120" w:after="0" w:line="240" w:lineRule="auto"/>
        <w:ind w:left="284" w:right="-397" w:firstLine="56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b/>
          <w:i/>
          <w:sz w:val="24"/>
          <w:szCs w:val="24"/>
        </w:rPr>
        <w:t>Метапредметные</w:t>
      </w:r>
      <w:proofErr w:type="spellEnd"/>
      <w:r w:rsidRPr="00B46095">
        <w:rPr>
          <w:rFonts w:ascii="Times New Roman" w:eastAsia="Times New Roman" w:hAnsi="Times New Roman" w:cs="Times New Roman"/>
          <w:b/>
          <w:i/>
          <w:sz w:val="24"/>
          <w:szCs w:val="24"/>
        </w:rPr>
        <w:t xml:space="preserve"> результаты</w:t>
      </w:r>
      <w:r w:rsidRPr="00B46095">
        <w:rPr>
          <w:rFonts w:ascii="Times New Roman" w:eastAsia="Times New Roman" w:hAnsi="Times New Roman" w:cs="Times New Roman"/>
          <w:sz w:val="24"/>
          <w:szCs w:val="24"/>
        </w:rPr>
        <w:t xml:space="preserve"> характеризуют уровень </w:t>
      </w:r>
      <w:proofErr w:type="spellStart"/>
      <w:r w:rsidRPr="00B46095">
        <w:rPr>
          <w:rFonts w:ascii="Times New Roman" w:eastAsia="Times New Roman" w:hAnsi="Times New Roman" w:cs="Times New Roman"/>
          <w:sz w:val="24"/>
          <w:szCs w:val="24"/>
        </w:rPr>
        <w:t>сформированности</w:t>
      </w:r>
      <w:proofErr w:type="spellEnd"/>
      <w:r w:rsidRPr="00B46095">
        <w:rPr>
          <w:rFonts w:ascii="Times New Roman" w:eastAsia="Times New Roman" w:hAnsi="Times New Roman" w:cs="Times New Roman"/>
          <w:sz w:val="24"/>
          <w:szCs w:val="24"/>
        </w:rPr>
        <w:t xml:space="preserve"> качественных универсальных способностей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 xml:space="preserve">,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преподавателя, так и в реальной повседневной жизни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физической культуры:</w:t>
      </w:r>
    </w:p>
    <w:p w:rsidR="0092539F" w:rsidRPr="00B46095" w:rsidRDefault="0092539F" w:rsidP="0092539F">
      <w:pPr>
        <w:pStyle w:val="aff"/>
        <w:numPr>
          <w:ilvl w:val="0"/>
          <w:numId w:val="28"/>
        </w:numPr>
        <w:tabs>
          <w:tab w:val="num" w:pos="720"/>
        </w:tabs>
        <w:ind w:left="284" w:right="-397"/>
        <w:jc w:val="both"/>
      </w:pPr>
      <w:r w:rsidRPr="00B46095">
        <w:t>владение способами организации и проведения разнообразных форм занятий по бадминтону, их планирования и содержательного наполнения;</w:t>
      </w:r>
    </w:p>
    <w:p w:rsidR="0092539F" w:rsidRPr="00B46095" w:rsidRDefault="0092539F" w:rsidP="0092539F">
      <w:pPr>
        <w:pStyle w:val="aff"/>
        <w:numPr>
          <w:ilvl w:val="0"/>
          <w:numId w:val="28"/>
        </w:numPr>
        <w:tabs>
          <w:tab w:val="num" w:pos="720"/>
        </w:tabs>
        <w:ind w:left="284" w:right="-397"/>
        <w:jc w:val="both"/>
      </w:pPr>
      <w:r w:rsidRPr="00B46095">
        <w:t>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92539F" w:rsidRPr="00B46095" w:rsidRDefault="0092539F" w:rsidP="0092539F">
      <w:pPr>
        <w:pStyle w:val="aff"/>
        <w:numPr>
          <w:ilvl w:val="0"/>
          <w:numId w:val="28"/>
        </w:numPr>
        <w:tabs>
          <w:tab w:val="num" w:pos="720"/>
        </w:tabs>
        <w:ind w:left="284" w:right="-397"/>
        <w:jc w:val="both"/>
      </w:pPr>
      <w:r w:rsidRPr="00B46095">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92539F" w:rsidRPr="00B46095" w:rsidRDefault="0092539F" w:rsidP="0092539F">
      <w:pPr>
        <w:spacing w:before="120" w:after="0" w:line="240" w:lineRule="auto"/>
        <w:ind w:left="284" w:right="-397"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b/>
          <w:i/>
          <w:spacing w:val="2"/>
          <w:sz w:val="24"/>
          <w:szCs w:val="24"/>
        </w:rPr>
        <w:t>Предметные результаты</w:t>
      </w:r>
      <w:r w:rsidRPr="00B46095">
        <w:rPr>
          <w:rFonts w:ascii="Times New Roman" w:eastAsia="Times New Roman" w:hAnsi="Times New Roman" w:cs="Times New Roman"/>
          <w:spacing w:val="2"/>
          <w:sz w:val="24"/>
          <w:szCs w:val="24"/>
        </w:rPr>
        <w:t xml:space="preserve"> характеризуют опыт </w:t>
      </w:r>
      <w:proofErr w:type="gramStart"/>
      <w:r w:rsidRPr="00B46095">
        <w:rPr>
          <w:rFonts w:ascii="Times New Roman" w:eastAsia="Times New Roman" w:hAnsi="Times New Roman" w:cs="Times New Roman"/>
          <w:spacing w:val="2"/>
          <w:sz w:val="24"/>
          <w:szCs w:val="24"/>
          <w:lang w:eastAsia="ru-RU"/>
        </w:rPr>
        <w:t>обучающихся</w:t>
      </w:r>
      <w:proofErr w:type="gramEnd"/>
      <w:r w:rsidRPr="00B46095">
        <w:rPr>
          <w:rFonts w:ascii="Times New Roman" w:eastAsia="Times New Roman" w:hAnsi="Times New Roman" w:cs="Times New Roman"/>
          <w:spacing w:val="2"/>
          <w:sz w:val="24"/>
          <w:szCs w:val="24"/>
        </w:rPr>
        <w:t xml:space="preserve">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Предметные результаты, так же как и </w:t>
      </w:r>
      <w:proofErr w:type="spellStart"/>
      <w:r w:rsidRPr="00B46095">
        <w:rPr>
          <w:rFonts w:ascii="Times New Roman" w:eastAsia="Times New Roman" w:hAnsi="Times New Roman" w:cs="Times New Roman"/>
          <w:sz w:val="24"/>
          <w:szCs w:val="24"/>
        </w:rPr>
        <w:t>метапредметные</w:t>
      </w:r>
      <w:proofErr w:type="spellEnd"/>
      <w:r w:rsidRPr="00B46095">
        <w:rPr>
          <w:rFonts w:ascii="Times New Roman" w:eastAsia="Times New Roman" w:hAnsi="Times New Roman" w:cs="Times New Roman"/>
          <w:sz w:val="24"/>
          <w:szCs w:val="24"/>
        </w:rPr>
        <w:t>, проявляются в разных областях культуры.</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познавательной культуры:</w:t>
      </w:r>
    </w:p>
    <w:p w:rsidR="0092539F" w:rsidRPr="00B46095" w:rsidRDefault="0092539F" w:rsidP="0092539F">
      <w:pPr>
        <w:pStyle w:val="aff"/>
        <w:numPr>
          <w:ilvl w:val="0"/>
          <w:numId w:val="29"/>
        </w:numPr>
        <w:tabs>
          <w:tab w:val="num" w:pos="720"/>
        </w:tabs>
        <w:ind w:left="284" w:right="-397"/>
        <w:jc w:val="both"/>
      </w:pPr>
      <w:proofErr w:type="gramStart"/>
      <w:r w:rsidRPr="00B46095">
        <w:t>знания по истории развития бадминтона в олимпийском движение, о положительном влиянии на укрепление мира и дружбы между народами;</w:t>
      </w:r>
      <w:proofErr w:type="gramEnd"/>
    </w:p>
    <w:p w:rsidR="0092539F" w:rsidRPr="00B46095" w:rsidRDefault="0092539F" w:rsidP="0092539F">
      <w:pPr>
        <w:pStyle w:val="aff"/>
        <w:numPr>
          <w:ilvl w:val="0"/>
          <w:numId w:val="29"/>
        </w:numPr>
        <w:tabs>
          <w:tab w:val="num" w:pos="720"/>
        </w:tabs>
        <w:ind w:left="284" w:right="-397"/>
        <w:jc w:val="both"/>
      </w:pPr>
      <w:r w:rsidRPr="00B46095">
        <w:t>знание основных направлений развития бадминтона в области физической культуры, их целей, задач и форм организации;</w:t>
      </w:r>
    </w:p>
    <w:p w:rsidR="0092539F" w:rsidRPr="00B46095" w:rsidRDefault="0092539F" w:rsidP="0092539F">
      <w:pPr>
        <w:pStyle w:val="aff"/>
        <w:numPr>
          <w:ilvl w:val="0"/>
          <w:numId w:val="29"/>
        </w:numPr>
        <w:tabs>
          <w:tab w:val="num" w:pos="720"/>
        </w:tabs>
        <w:ind w:left="284" w:right="-397"/>
        <w:jc w:val="both"/>
      </w:pPr>
      <w:r w:rsidRPr="00B46095">
        <w:t>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нравственной культуры:</w:t>
      </w:r>
    </w:p>
    <w:p w:rsidR="0092539F" w:rsidRPr="00B46095" w:rsidRDefault="0092539F" w:rsidP="0092539F">
      <w:pPr>
        <w:pStyle w:val="aff"/>
        <w:numPr>
          <w:ilvl w:val="0"/>
          <w:numId w:val="30"/>
        </w:numPr>
        <w:tabs>
          <w:tab w:val="num" w:pos="720"/>
        </w:tabs>
        <w:ind w:left="284" w:right="-397"/>
        <w:jc w:val="both"/>
      </w:pPr>
      <w:r w:rsidRPr="00B46095">
        <w:t xml:space="preserve">способность проявлять инициативу и творчество при организации совместных занятий по бадминтону, доброжелательное и уважительное отношение к </w:t>
      </w:r>
      <w:proofErr w:type="gramStart"/>
      <w:r w:rsidRPr="00B46095">
        <w:t>обучающимся</w:t>
      </w:r>
      <w:proofErr w:type="gramEnd"/>
      <w:r w:rsidRPr="00B46095">
        <w:t>, независимо от особенностей их здоровья, физической и технической подготовленности;</w:t>
      </w:r>
    </w:p>
    <w:p w:rsidR="0092539F" w:rsidRPr="00B46095" w:rsidRDefault="0092539F" w:rsidP="0092539F">
      <w:pPr>
        <w:pStyle w:val="aff"/>
        <w:numPr>
          <w:ilvl w:val="0"/>
          <w:numId w:val="30"/>
        </w:numPr>
        <w:tabs>
          <w:tab w:val="num" w:pos="720"/>
        </w:tabs>
        <w:ind w:left="284" w:right="-397"/>
        <w:jc w:val="both"/>
      </w:pPr>
      <w:r w:rsidRPr="00B46095">
        <w:t xml:space="preserve">умение оказывать помощь </w:t>
      </w:r>
      <w:proofErr w:type="gramStart"/>
      <w:r w:rsidRPr="00B46095">
        <w:t>обучающимся</w:t>
      </w:r>
      <w:proofErr w:type="gramEnd"/>
      <w:r w:rsidRPr="00B46095">
        <w:t xml:space="preserve"> при освоении новых двигательных действий, корректно объяснять и объективно оценивать технику их выполнения;</w:t>
      </w:r>
    </w:p>
    <w:p w:rsidR="0092539F" w:rsidRPr="00B46095" w:rsidRDefault="0092539F" w:rsidP="0092539F">
      <w:pPr>
        <w:pStyle w:val="aff"/>
        <w:numPr>
          <w:ilvl w:val="0"/>
          <w:numId w:val="30"/>
        </w:numPr>
        <w:tabs>
          <w:tab w:val="num" w:pos="720"/>
        </w:tabs>
        <w:ind w:left="284" w:right="-397"/>
        <w:jc w:val="both"/>
      </w:pPr>
      <w:r w:rsidRPr="00B46095">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lastRenderedPageBreak/>
        <w:t>В области трудовой культуры:</w:t>
      </w:r>
    </w:p>
    <w:p w:rsidR="0092539F" w:rsidRPr="00B46095" w:rsidRDefault="0092539F" w:rsidP="0092539F">
      <w:pPr>
        <w:pStyle w:val="aff"/>
        <w:numPr>
          <w:ilvl w:val="0"/>
          <w:numId w:val="31"/>
        </w:numPr>
        <w:tabs>
          <w:tab w:val="num" w:pos="720"/>
        </w:tabs>
        <w:ind w:left="284" w:right="-397"/>
        <w:jc w:val="both"/>
        <w:rPr>
          <w:spacing w:val="-2"/>
        </w:rPr>
      </w:pPr>
      <w:r w:rsidRPr="00B46095">
        <w:rPr>
          <w:spacing w:val="-2"/>
        </w:rPr>
        <w:t>способность преодолевать трудности, выполнять учебные задания по технической и физической подготовке в полном объеме;</w:t>
      </w:r>
    </w:p>
    <w:p w:rsidR="0092539F" w:rsidRPr="00B46095" w:rsidRDefault="0092539F" w:rsidP="0092539F">
      <w:pPr>
        <w:pStyle w:val="aff"/>
        <w:numPr>
          <w:ilvl w:val="0"/>
          <w:numId w:val="31"/>
        </w:numPr>
        <w:tabs>
          <w:tab w:val="num" w:pos="720"/>
        </w:tabs>
        <w:ind w:left="284" w:right="-397"/>
        <w:jc w:val="both"/>
      </w:pPr>
      <w:r w:rsidRPr="00B46095">
        <w:t>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92539F" w:rsidRPr="00B46095" w:rsidRDefault="0092539F" w:rsidP="0092539F">
      <w:pPr>
        <w:pStyle w:val="aff"/>
        <w:numPr>
          <w:ilvl w:val="0"/>
          <w:numId w:val="31"/>
        </w:numPr>
        <w:tabs>
          <w:tab w:val="num" w:pos="720"/>
        </w:tabs>
        <w:ind w:left="284" w:right="-397"/>
        <w:jc w:val="both"/>
      </w:pPr>
      <w:r w:rsidRPr="00B46095">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92539F" w:rsidRPr="00B46095" w:rsidRDefault="0092539F" w:rsidP="0092539F">
      <w:pPr>
        <w:keepNext/>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эстетической культуры:</w:t>
      </w:r>
    </w:p>
    <w:p w:rsidR="0092539F" w:rsidRPr="00B46095" w:rsidRDefault="0092539F" w:rsidP="0092539F">
      <w:pPr>
        <w:pStyle w:val="aff"/>
        <w:numPr>
          <w:ilvl w:val="0"/>
          <w:numId w:val="32"/>
        </w:numPr>
        <w:tabs>
          <w:tab w:val="num" w:pos="720"/>
        </w:tabs>
        <w:ind w:left="284" w:right="-397"/>
        <w:jc w:val="both"/>
      </w:pPr>
      <w:r w:rsidRPr="00B46095">
        <w:t>способность организовывать самостоятельные занятия по бадминтону,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92539F" w:rsidRPr="00B46095" w:rsidRDefault="0092539F" w:rsidP="0092539F">
      <w:pPr>
        <w:pStyle w:val="aff"/>
        <w:numPr>
          <w:ilvl w:val="0"/>
          <w:numId w:val="32"/>
        </w:numPr>
        <w:tabs>
          <w:tab w:val="num" w:pos="720"/>
        </w:tabs>
        <w:ind w:left="284" w:right="-397"/>
        <w:jc w:val="both"/>
      </w:pPr>
      <w:r w:rsidRPr="00B46095">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92539F" w:rsidRPr="00B46095" w:rsidRDefault="0092539F" w:rsidP="0092539F">
      <w:pPr>
        <w:pStyle w:val="aff"/>
        <w:numPr>
          <w:ilvl w:val="0"/>
          <w:numId w:val="32"/>
        </w:numPr>
        <w:tabs>
          <w:tab w:val="num" w:pos="720"/>
        </w:tabs>
        <w:ind w:left="284" w:right="-397"/>
        <w:jc w:val="both"/>
      </w:pPr>
      <w:r w:rsidRPr="00B46095">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коммуникативной культуры:</w:t>
      </w:r>
    </w:p>
    <w:p w:rsidR="0092539F" w:rsidRPr="00B46095" w:rsidRDefault="0092539F" w:rsidP="0092539F">
      <w:pPr>
        <w:pStyle w:val="aff"/>
        <w:numPr>
          <w:ilvl w:val="0"/>
          <w:numId w:val="33"/>
        </w:numPr>
        <w:tabs>
          <w:tab w:val="num" w:pos="720"/>
        </w:tabs>
        <w:ind w:left="284" w:right="-397"/>
        <w:jc w:val="both"/>
        <w:rPr>
          <w:spacing w:val="-2"/>
        </w:rPr>
      </w:pPr>
      <w:r w:rsidRPr="00B46095">
        <w:rPr>
          <w:spacing w:val="-2"/>
        </w:rPr>
        <w:t>способность интересно и доступно излагать знания о бадминтоне, грамотно пользоваться понятийным аппаратом;</w:t>
      </w:r>
    </w:p>
    <w:p w:rsidR="0092539F" w:rsidRPr="00B46095" w:rsidRDefault="0092539F" w:rsidP="0092539F">
      <w:pPr>
        <w:pStyle w:val="aff"/>
        <w:numPr>
          <w:ilvl w:val="0"/>
          <w:numId w:val="33"/>
        </w:numPr>
        <w:tabs>
          <w:tab w:val="num" w:pos="720"/>
        </w:tabs>
        <w:ind w:left="284" w:right="-397"/>
        <w:jc w:val="both"/>
      </w:pPr>
      <w:r w:rsidRPr="00B46095">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92539F" w:rsidRPr="00B46095" w:rsidRDefault="0092539F" w:rsidP="0092539F">
      <w:pPr>
        <w:pStyle w:val="aff"/>
        <w:numPr>
          <w:ilvl w:val="0"/>
          <w:numId w:val="33"/>
        </w:numPr>
        <w:tabs>
          <w:tab w:val="num" w:pos="720"/>
        </w:tabs>
        <w:ind w:left="284" w:right="-397"/>
        <w:jc w:val="both"/>
      </w:pPr>
      <w:r w:rsidRPr="00B46095">
        <w:t>способность осуществлять судейство соревнований по бадминтону, владеть информационными жестами судьи.</w:t>
      </w:r>
    </w:p>
    <w:p w:rsidR="0092539F" w:rsidRPr="00B46095" w:rsidRDefault="0092539F" w:rsidP="0092539F">
      <w:pPr>
        <w:spacing w:after="0" w:line="240" w:lineRule="auto"/>
        <w:ind w:left="-227" w:right="-397"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В области физической культуры:</w:t>
      </w:r>
    </w:p>
    <w:p w:rsidR="0092539F" w:rsidRPr="00B46095" w:rsidRDefault="0092539F" w:rsidP="0092539F">
      <w:pPr>
        <w:pStyle w:val="aff"/>
        <w:numPr>
          <w:ilvl w:val="0"/>
          <w:numId w:val="34"/>
        </w:numPr>
        <w:tabs>
          <w:tab w:val="num" w:pos="720"/>
        </w:tabs>
        <w:ind w:left="284" w:right="-397"/>
        <w:jc w:val="both"/>
      </w:pPr>
      <w:r w:rsidRPr="00B46095">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92539F" w:rsidRPr="00B46095" w:rsidRDefault="0092539F" w:rsidP="0092539F">
      <w:pPr>
        <w:pStyle w:val="aff"/>
        <w:numPr>
          <w:ilvl w:val="0"/>
          <w:numId w:val="34"/>
        </w:numPr>
        <w:tabs>
          <w:tab w:val="num" w:pos="720"/>
        </w:tabs>
        <w:ind w:left="284" w:right="-397"/>
        <w:jc w:val="both"/>
      </w:pPr>
      <w:r w:rsidRPr="00B46095">
        <w:t>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92539F" w:rsidRPr="00B46095" w:rsidRDefault="0092539F" w:rsidP="0092539F">
      <w:pPr>
        <w:pStyle w:val="aff"/>
        <w:numPr>
          <w:ilvl w:val="0"/>
          <w:numId w:val="34"/>
        </w:numPr>
        <w:tabs>
          <w:tab w:val="num" w:pos="720"/>
        </w:tabs>
        <w:ind w:left="284" w:right="-397"/>
        <w:jc w:val="both"/>
      </w:pPr>
      <w:r w:rsidRPr="00B46095">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92539F" w:rsidRPr="00B46095" w:rsidRDefault="0092539F" w:rsidP="0092539F">
      <w:pPr>
        <w:pageBreakBefore/>
        <w:spacing w:before="480" w:after="240" w:line="264" w:lineRule="auto"/>
        <w:ind w:left="284" w:right="-397"/>
        <w:outlineLvl w:val="0"/>
        <w:rPr>
          <w:rFonts w:ascii="Times New Roman" w:eastAsia="Times New Roman" w:hAnsi="Times New Roman" w:cs="Times New Roman"/>
          <w:b/>
          <w:bCs/>
          <w:caps/>
          <w:kern w:val="22"/>
          <w:sz w:val="24"/>
          <w:szCs w:val="24"/>
        </w:rPr>
      </w:pPr>
      <w:bookmarkStart w:id="3" w:name="_Toc312500107"/>
      <w:r w:rsidRPr="00B46095">
        <w:rPr>
          <w:rFonts w:ascii="Times New Roman" w:eastAsia="Times New Roman" w:hAnsi="Times New Roman" w:cs="Times New Roman"/>
          <w:b/>
          <w:bCs/>
          <w:caps/>
          <w:kern w:val="22"/>
          <w:sz w:val="24"/>
          <w:szCs w:val="24"/>
        </w:rPr>
        <w:lastRenderedPageBreak/>
        <w:t xml:space="preserve">                             </w:t>
      </w:r>
      <w:r>
        <w:rPr>
          <w:rFonts w:ascii="Times New Roman" w:eastAsia="Times New Roman" w:hAnsi="Times New Roman" w:cs="Times New Roman"/>
          <w:b/>
          <w:bCs/>
          <w:caps/>
          <w:kern w:val="22"/>
          <w:sz w:val="24"/>
          <w:szCs w:val="24"/>
        </w:rPr>
        <w:t xml:space="preserve">          </w:t>
      </w:r>
      <w:r w:rsidRPr="00B46095">
        <w:rPr>
          <w:rFonts w:ascii="Times New Roman" w:eastAsia="Times New Roman" w:hAnsi="Times New Roman" w:cs="Times New Roman"/>
          <w:b/>
          <w:bCs/>
          <w:caps/>
          <w:kern w:val="22"/>
          <w:sz w:val="24"/>
          <w:szCs w:val="24"/>
        </w:rPr>
        <w:t xml:space="preserve">  Содержание учебного предмета</w:t>
      </w:r>
      <w:bookmarkEnd w:id="3"/>
    </w:p>
    <w:p w:rsidR="0092539F" w:rsidRPr="00B46095" w:rsidRDefault="0092539F" w:rsidP="0092539F">
      <w:pPr>
        <w:keepNext/>
        <w:spacing w:before="200" w:after="80" w:line="240" w:lineRule="auto"/>
        <w:ind w:left="284" w:right="-397"/>
        <w:jc w:val="center"/>
        <w:outlineLvl w:val="1"/>
        <w:rPr>
          <w:rFonts w:ascii="Times New Roman" w:eastAsia="Times New Roman" w:hAnsi="Times New Roman" w:cs="Times New Roman"/>
          <w:b/>
          <w:sz w:val="24"/>
          <w:szCs w:val="24"/>
        </w:rPr>
      </w:pPr>
      <w:bookmarkStart w:id="4" w:name="_Toc312492504"/>
      <w:r w:rsidRPr="00B46095">
        <w:rPr>
          <w:rFonts w:ascii="Times New Roman" w:eastAsia="Times New Roman" w:hAnsi="Times New Roman" w:cs="Times New Roman"/>
          <w:b/>
          <w:sz w:val="24"/>
          <w:szCs w:val="24"/>
        </w:rPr>
        <w:t>Знания о физической культуре</w:t>
      </w:r>
      <w:bookmarkEnd w:id="4"/>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lang w:eastAsia="ru-RU"/>
        </w:rPr>
        <w:t>История физической культуры</w:t>
      </w:r>
      <w:r w:rsidRPr="00B46095">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sz w:val="24"/>
          <w:szCs w:val="24"/>
        </w:rPr>
        <w:t xml:space="preserve">Физическая культура в современном обществе. </w:t>
      </w:r>
      <w:r w:rsidRPr="00B46095">
        <w:rPr>
          <w:rFonts w:ascii="Times New Roman" w:eastAsia="Times New Roman" w:hAnsi="Times New Roman" w:cs="Times New Roman"/>
          <w:sz w:val="24"/>
          <w:szCs w:val="24"/>
          <w:lang w:eastAsia="ru-RU"/>
        </w:rPr>
        <w:t xml:space="preserve">История развития бадминтона, и его роль в современном обществе. </w:t>
      </w:r>
      <w:r w:rsidRPr="00B46095">
        <w:rPr>
          <w:rFonts w:ascii="Times New Roman" w:eastAsia="Times New Roman" w:hAnsi="Times New Roman" w:cs="Times New Roman"/>
          <w:sz w:val="24"/>
          <w:szCs w:val="24"/>
        </w:rPr>
        <w:t xml:space="preserve">История зарождения бадминтона в мире, СССР и России. Олимпийское движение в бадминтоне. Выдающиеся достижения отечественных спортсменов – бадминтонистов на международной арене.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Базовые понятия физической культуры. </w:t>
      </w:r>
      <w:r w:rsidRPr="00B46095">
        <w:rPr>
          <w:rFonts w:ascii="Times New Roman" w:eastAsia="Times New Roman" w:hAnsi="Times New Roman" w:cs="Times New Roman"/>
          <w:sz w:val="24"/>
          <w:szCs w:val="24"/>
        </w:rPr>
        <w:t>О</w:t>
      </w:r>
      <w:r w:rsidRPr="00B46095">
        <w:rPr>
          <w:rFonts w:ascii="Times New Roman" w:eastAsia="Times New Roman" w:hAnsi="Times New Roman" w:cs="Times New Roman"/>
          <w:sz w:val="24"/>
          <w:szCs w:val="24"/>
          <w:lang w:eastAsia="ru-RU"/>
        </w:rPr>
        <w:t>сновные термины и понятия в бадминтоне.</w:t>
      </w:r>
      <w:r w:rsidRPr="00B46095">
        <w:rPr>
          <w:rFonts w:ascii="Times New Roman" w:eastAsia="Times New Roman" w:hAnsi="Times New Roman" w:cs="Times New Roman"/>
          <w:sz w:val="24"/>
          <w:szCs w:val="24"/>
        </w:rPr>
        <w:t xml:space="preserve"> Правила игры. Техническая подготовка в бадминтоне. </w:t>
      </w:r>
      <w:proofErr w:type="gramStart"/>
      <w:r w:rsidRPr="00B46095">
        <w:rPr>
          <w:rFonts w:ascii="Times New Roman" w:eastAsia="Times New Roman" w:hAnsi="Times New Roman" w:cs="Times New Roman"/>
          <w:sz w:val="24"/>
          <w:szCs w:val="24"/>
        </w:rPr>
        <w:t>Основные технические приемы игры в бадминтоне: способы держания (хватка) ракетки; стойки; подачи; удары; передвижения.</w:t>
      </w:r>
      <w:proofErr w:type="gramEnd"/>
      <w:r w:rsidRPr="00B46095">
        <w:rPr>
          <w:rFonts w:ascii="Times New Roman" w:eastAsia="Times New Roman" w:hAnsi="Times New Roman" w:cs="Times New Roman"/>
          <w:sz w:val="24"/>
          <w:szCs w:val="24"/>
        </w:rPr>
        <w:t xml:space="preserve"> Двигательный навык, двигательное умение как качественные характеристики освоенности движений в бадминтоне. Физическое развитие человека. Физическая подготовка бадминтониста, 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Здоровье и здоровый образ жизни. 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Физическая культура человека. </w:t>
      </w:r>
      <w:r w:rsidRPr="00B46095">
        <w:rPr>
          <w:rFonts w:ascii="Times New Roman" w:eastAsia="Times New Roman" w:hAnsi="Times New Roman" w:cs="Times New Roman"/>
          <w:sz w:val="24"/>
          <w:szCs w:val="24"/>
        </w:rPr>
        <w:t>Режим дня обучающегося его основное содержание и правила планирования. Закаливание организма. Гигиенические требования к проведению занятий по бадминтону. Форма для занятий бадминтоном. Правила и техника безопасности на занятиях по бадминтону. Правила закаливания организма. Ведение дневника самонаблюдения за физическим развитием, физической подготовленностью. Влияние занятий бадминтоном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бадминтоне, их структура и содержание. Правила проведения восстановительных процедур: дыхательная гимнастика, восстановительный массаж, проведение банных процедур. Правила оказания доврачебной помощи во время занятий физической культурой и спортом.</w:t>
      </w:r>
    </w:p>
    <w:p w:rsidR="0092539F" w:rsidRPr="00B46095" w:rsidRDefault="0092539F" w:rsidP="0092539F">
      <w:pPr>
        <w:keepNext/>
        <w:spacing w:before="200" w:after="80" w:line="240" w:lineRule="auto"/>
        <w:ind w:left="284" w:right="-397"/>
        <w:jc w:val="center"/>
        <w:outlineLvl w:val="1"/>
        <w:rPr>
          <w:rFonts w:ascii="Times New Roman" w:eastAsia="Times New Roman" w:hAnsi="Times New Roman" w:cs="Times New Roman"/>
          <w:b/>
          <w:sz w:val="24"/>
          <w:szCs w:val="24"/>
          <w:lang w:eastAsia="ru-RU"/>
        </w:rPr>
      </w:pPr>
      <w:bookmarkStart w:id="5" w:name="_Toc312492505"/>
      <w:r w:rsidRPr="00B46095">
        <w:rPr>
          <w:rFonts w:ascii="Times New Roman" w:eastAsia="Times New Roman" w:hAnsi="Times New Roman" w:cs="Times New Roman"/>
          <w:b/>
          <w:sz w:val="24"/>
          <w:szCs w:val="24"/>
          <w:lang w:eastAsia="ru-RU"/>
        </w:rPr>
        <w:t>Способы двигательной (физкультурной)</w:t>
      </w:r>
      <w:r w:rsidRPr="00B46095">
        <w:rPr>
          <w:rFonts w:ascii="Times New Roman" w:eastAsia="Times New Roman" w:hAnsi="Times New Roman" w:cs="Times New Roman"/>
          <w:b/>
          <w:sz w:val="24"/>
          <w:szCs w:val="24"/>
          <w:lang w:eastAsia="ru-RU"/>
        </w:rPr>
        <w:br/>
        <w:t>деятельности</w:t>
      </w:r>
      <w:bookmarkEnd w:id="5"/>
    </w:p>
    <w:p w:rsidR="0092539F" w:rsidRPr="00B46095" w:rsidRDefault="0092539F" w:rsidP="0092539F">
      <w:pPr>
        <w:spacing w:after="0" w:line="240" w:lineRule="auto"/>
        <w:ind w:left="284" w:right="-397"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b/>
          <w:bCs/>
          <w:spacing w:val="-2"/>
          <w:sz w:val="24"/>
          <w:szCs w:val="24"/>
        </w:rPr>
        <w:t xml:space="preserve">Организация и проведение самостоятельных занятий по бадминтону. </w:t>
      </w:r>
      <w:r w:rsidRPr="00B46095">
        <w:rPr>
          <w:rFonts w:ascii="Times New Roman" w:eastAsia="Times New Roman" w:hAnsi="Times New Roman" w:cs="Times New Roman"/>
          <w:spacing w:val="-2"/>
          <w:sz w:val="24"/>
          <w:szCs w:val="24"/>
        </w:rPr>
        <w:t xml:space="preserve">Подготовка места для занятий по бадминтону, размеры игровой площадки, инвентарь (выбор ракетки, волана). Выбор упражнений, составление и выполнение индивидуальных комплексов для утренней зарядки, физкультминуток, </w:t>
      </w:r>
      <w:proofErr w:type="spellStart"/>
      <w:r w:rsidRPr="00B46095">
        <w:rPr>
          <w:rFonts w:ascii="Times New Roman" w:eastAsia="Times New Roman" w:hAnsi="Times New Roman" w:cs="Times New Roman"/>
          <w:spacing w:val="-2"/>
          <w:sz w:val="24"/>
          <w:szCs w:val="24"/>
        </w:rPr>
        <w:t>физкультпауз</w:t>
      </w:r>
      <w:proofErr w:type="spellEnd"/>
      <w:r w:rsidRPr="00B46095">
        <w:rPr>
          <w:rFonts w:ascii="Times New Roman" w:eastAsia="Times New Roman" w:hAnsi="Times New Roman" w:cs="Times New Roman"/>
          <w:spacing w:val="-2"/>
          <w:sz w:val="24"/>
          <w:szCs w:val="24"/>
        </w:rPr>
        <w:t>. Упражнения для формирования правильной осанки и ее коррекции. Планирование занятий по бадминтону. Составление по образцу комплексов упражнений для развития физических качеств в бадминтоне. Подводящие и подготовительные упражнения в бадминтоне,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бадминтон.</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bCs/>
          <w:sz w:val="24"/>
          <w:szCs w:val="24"/>
        </w:rPr>
        <w:t xml:space="preserve">Оценка эффективности занятий по бадминтону. </w:t>
      </w:r>
      <w:r w:rsidRPr="00B46095">
        <w:rPr>
          <w:rFonts w:ascii="Times New Roman" w:eastAsia="Times New Roman" w:hAnsi="Times New Roman" w:cs="Times New Roman"/>
          <w:sz w:val="24"/>
          <w:szCs w:val="24"/>
        </w:rPr>
        <w:t xml:space="preserve">Самонаблюдение и самоконтроль на занятиях по бадминтону. Ведение дневника самонаблюдения, за динамикой физического развития и физической подготовленности. Измерение частоты сердечных сокращений во время занятий. Оценка эффективности занятий физкультурно-оздоровительной деятельностью. Правила самостоятельного тестирования физических качеств в бадминтоне. Оценка основных технических приемов игры (стойки, подачи, удары, передвижение по корту). Способы </w:t>
      </w:r>
      <w:r w:rsidRPr="00B46095">
        <w:rPr>
          <w:rFonts w:ascii="Times New Roman" w:eastAsia="Times New Roman" w:hAnsi="Times New Roman" w:cs="Times New Roman"/>
          <w:sz w:val="24"/>
          <w:szCs w:val="24"/>
        </w:rPr>
        <w:lastRenderedPageBreak/>
        <w:t>выявления и устранения ошибок в бадминтоне. Измерение резервов организма и состояния здоровья с помощью функциональных проб.</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lang w:eastAsia="ru-RU"/>
        </w:rPr>
      </w:pPr>
    </w:p>
    <w:p w:rsidR="0092539F" w:rsidRPr="00B46095" w:rsidRDefault="0092539F" w:rsidP="0092539F">
      <w:pPr>
        <w:keepNext/>
        <w:spacing w:before="200" w:after="80" w:line="240" w:lineRule="auto"/>
        <w:ind w:left="284" w:right="-397"/>
        <w:jc w:val="center"/>
        <w:outlineLvl w:val="1"/>
        <w:rPr>
          <w:rFonts w:ascii="Times New Roman" w:eastAsia="Times New Roman" w:hAnsi="Times New Roman" w:cs="Times New Roman"/>
          <w:b/>
          <w:sz w:val="24"/>
          <w:szCs w:val="24"/>
          <w:lang w:eastAsia="ru-RU"/>
        </w:rPr>
      </w:pPr>
      <w:bookmarkStart w:id="6" w:name="_Toc312492506"/>
      <w:r w:rsidRPr="00B46095">
        <w:rPr>
          <w:rFonts w:ascii="Times New Roman" w:eastAsia="Times New Roman" w:hAnsi="Times New Roman" w:cs="Times New Roman"/>
          <w:b/>
          <w:sz w:val="24"/>
          <w:szCs w:val="24"/>
          <w:lang w:eastAsia="ru-RU"/>
        </w:rPr>
        <w:t>Физическое совершенствование</w:t>
      </w:r>
      <w:bookmarkEnd w:id="6"/>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bCs/>
          <w:sz w:val="24"/>
          <w:szCs w:val="24"/>
        </w:rPr>
        <w:t>Физкультурно-оздоровительная деятельность.</w:t>
      </w:r>
      <w:r w:rsidRPr="00B46095">
        <w:rPr>
          <w:rFonts w:ascii="Times New Roman" w:eastAsia="Times New Roman" w:hAnsi="Times New Roman" w:cs="Times New Roman"/>
          <w:bCs/>
          <w:sz w:val="24"/>
          <w:szCs w:val="24"/>
        </w:rPr>
        <w:t xml:space="preserve"> </w:t>
      </w:r>
      <w:r w:rsidRPr="00B46095">
        <w:rPr>
          <w:rFonts w:ascii="Times New Roman" w:eastAsia="Times New Roman" w:hAnsi="Times New Roman" w:cs="Times New Roman"/>
          <w:sz w:val="24"/>
          <w:szCs w:val="24"/>
        </w:rPr>
        <w:t xml:space="preserve">Оздоровительные формы занятий в режиме учебного дня и учебной недели. Комплексы упражнений для развития физических качеств. </w:t>
      </w:r>
    </w:p>
    <w:p w:rsidR="0092539F"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Комплексы ЛФК для лиц с отклонением в состоянии здоровья.</w:t>
      </w:r>
    </w:p>
    <w:p w:rsidR="0092539F" w:rsidRPr="00B46095" w:rsidRDefault="0092539F" w:rsidP="0092539F">
      <w:pPr>
        <w:spacing w:after="0" w:line="240" w:lineRule="auto"/>
        <w:ind w:left="284" w:right="-397" w:firstLine="567"/>
        <w:jc w:val="both"/>
        <w:rPr>
          <w:rFonts w:ascii="Times New Roman" w:eastAsia="Times New Roman" w:hAnsi="Times New Roman" w:cs="Times New Roman"/>
          <w:iCs/>
          <w:sz w:val="24"/>
          <w:szCs w:val="24"/>
        </w:rPr>
      </w:pPr>
      <w:r w:rsidRPr="00B46095">
        <w:rPr>
          <w:rFonts w:ascii="Times New Roman" w:eastAsia="Times New Roman" w:hAnsi="Times New Roman" w:cs="Times New Roman"/>
          <w:b/>
          <w:sz w:val="24"/>
          <w:szCs w:val="24"/>
        </w:rPr>
        <w:t>Спортивно-оздоровительная деятельность с обще-разви</w:t>
      </w:r>
      <w:r w:rsidRPr="00B46095">
        <w:rPr>
          <w:rFonts w:ascii="Times New Roman" w:eastAsia="Times New Roman" w:hAnsi="Times New Roman" w:cs="Times New Roman"/>
          <w:b/>
          <w:sz w:val="24"/>
          <w:szCs w:val="24"/>
        </w:rPr>
        <w:softHyphen/>
        <w:t>ва</w:t>
      </w:r>
      <w:r w:rsidRPr="00B46095">
        <w:rPr>
          <w:rFonts w:ascii="Times New Roman" w:eastAsia="Times New Roman" w:hAnsi="Times New Roman" w:cs="Times New Roman"/>
          <w:b/>
          <w:sz w:val="24"/>
          <w:szCs w:val="24"/>
        </w:rPr>
        <w:softHyphen/>
        <w:t>ющей направленностью.</w:t>
      </w:r>
      <w:r w:rsidRPr="00B46095">
        <w:rPr>
          <w:rFonts w:ascii="Times New Roman" w:eastAsia="Times New Roman" w:hAnsi="Times New Roman" w:cs="Times New Roman"/>
          <w:sz w:val="24"/>
          <w:szCs w:val="24"/>
        </w:rPr>
        <w:t xml:space="preserve"> </w:t>
      </w:r>
      <w:r w:rsidRPr="00B46095">
        <w:rPr>
          <w:rFonts w:ascii="Times New Roman" w:eastAsia="Times New Roman" w:hAnsi="Times New Roman" w:cs="Times New Roman"/>
          <w:i/>
          <w:iCs/>
          <w:sz w:val="24"/>
          <w:szCs w:val="24"/>
        </w:rPr>
        <w:t>Бадминтон.</w:t>
      </w:r>
    </w:p>
    <w:p w:rsidR="0092539F" w:rsidRPr="00B46095" w:rsidRDefault="0092539F" w:rsidP="0092539F">
      <w:pPr>
        <w:pStyle w:val="aff"/>
        <w:numPr>
          <w:ilvl w:val="0"/>
          <w:numId w:val="35"/>
        </w:numPr>
        <w:ind w:left="284" w:right="-397"/>
        <w:jc w:val="both"/>
      </w:pPr>
      <w:r w:rsidRPr="00B46095">
        <w:t xml:space="preserve">Способы держания (хватки) ракетки: </w:t>
      </w:r>
      <w:proofErr w:type="gramStart"/>
      <w:r w:rsidRPr="00B46095">
        <w:t>универсальная</w:t>
      </w:r>
      <w:proofErr w:type="gramEnd"/>
      <w:r w:rsidRPr="00B46095">
        <w:t xml:space="preserve">, для удара открытой и закрытой стороной ракетки. </w:t>
      </w:r>
    </w:p>
    <w:p w:rsidR="0092539F" w:rsidRPr="00B46095" w:rsidRDefault="0092539F" w:rsidP="0092539F">
      <w:pPr>
        <w:pStyle w:val="aff"/>
        <w:numPr>
          <w:ilvl w:val="0"/>
          <w:numId w:val="35"/>
        </w:numPr>
        <w:ind w:left="284" w:right="-397"/>
        <w:jc w:val="both"/>
      </w:pPr>
      <w:proofErr w:type="gramStart"/>
      <w:r w:rsidRPr="00B46095">
        <w:t xml:space="preserve">Стойки: при подаче, при приеме, игровые; правосторонние, левосторонние; высокие, средние, низкие; атакующие, защитные, универсальные. </w:t>
      </w:r>
      <w:proofErr w:type="gramEnd"/>
    </w:p>
    <w:p w:rsidR="0092539F" w:rsidRPr="00B46095" w:rsidRDefault="0092539F" w:rsidP="0092539F">
      <w:pPr>
        <w:pStyle w:val="aff"/>
        <w:numPr>
          <w:ilvl w:val="0"/>
          <w:numId w:val="35"/>
        </w:numPr>
        <w:ind w:left="284" w:right="-397"/>
        <w:jc w:val="both"/>
      </w:pPr>
      <w:proofErr w:type="gramStart"/>
      <w:r w:rsidRPr="00B46095">
        <w:t>Подачи: открытой и закрытой стороной ракетки; высоко-далекая, высокая, атакующая, плоская, короткая.</w:t>
      </w:r>
      <w:proofErr w:type="gramEnd"/>
    </w:p>
    <w:p w:rsidR="0092539F" w:rsidRPr="00B46095" w:rsidRDefault="0092539F" w:rsidP="0092539F">
      <w:pPr>
        <w:pStyle w:val="aff"/>
        <w:numPr>
          <w:ilvl w:val="0"/>
          <w:numId w:val="35"/>
        </w:numPr>
        <w:ind w:left="284" w:right="-397"/>
        <w:jc w:val="both"/>
      </w:pPr>
      <w:proofErr w:type="gramStart"/>
      <w:r w:rsidRPr="00B46095">
        <w:t xml:space="preserve">Удары: фронтальные, </w:t>
      </w:r>
      <w:proofErr w:type="spellStart"/>
      <w:r w:rsidRPr="00B46095">
        <w:t>нефронтальные</w:t>
      </w:r>
      <w:proofErr w:type="spellEnd"/>
      <w:r w:rsidRPr="00B46095">
        <w:t>; открытой и закрытой стороной ракетки; сверху, сбоку, снизу; высоко-далекий; высокий атакующий; атакующий («</w:t>
      </w:r>
      <w:proofErr w:type="spellStart"/>
      <w:r w:rsidRPr="00B46095">
        <w:t>смеш</w:t>
      </w:r>
      <w:proofErr w:type="spellEnd"/>
      <w:r w:rsidRPr="00B46095">
        <w:t>», «</w:t>
      </w:r>
      <w:proofErr w:type="spellStart"/>
      <w:r w:rsidRPr="00B46095">
        <w:t>полусмеш</w:t>
      </w:r>
      <w:proofErr w:type="spellEnd"/>
      <w:r w:rsidRPr="00B46095">
        <w:t>»); плоский; укороченный; сброс на сетке; подставка; подкрутка, в «</w:t>
      </w:r>
      <w:proofErr w:type="spellStart"/>
      <w:r w:rsidRPr="00B46095">
        <w:t>противоход</w:t>
      </w:r>
      <w:proofErr w:type="spellEnd"/>
      <w:r w:rsidRPr="00B46095">
        <w:t xml:space="preserve">». </w:t>
      </w:r>
      <w:proofErr w:type="gramEnd"/>
    </w:p>
    <w:p w:rsidR="0092539F" w:rsidRPr="00B46095" w:rsidRDefault="0092539F" w:rsidP="0092539F">
      <w:pPr>
        <w:pStyle w:val="aff"/>
        <w:numPr>
          <w:ilvl w:val="0"/>
          <w:numId w:val="35"/>
        </w:numPr>
        <w:ind w:left="284" w:right="-397"/>
        <w:jc w:val="both"/>
      </w:pPr>
      <w:proofErr w:type="gramStart"/>
      <w:r w:rsidRPr="00B46095">
        <w:t>Передвижения: вперед, назад, в сторону; простой, переменный, приставной, перекрестный; выпад, прыжок, бег.</w:t>
      </w:r>
      <w:proofErr w:type="gramEnd"/>
    </w:p>
    <w:p w:rsidR="0092539F" w:rsidRPr="00B46095" w:rsidRDefault="0092539F" w:rsidP="0092539F">
      <w:pPr>
        <w:pStyle w:val="aff"/>
        <w:numPr>
          <w:ilvl w:val="0"/>
          <w:numId w:val="35"/>
        </w:numPr>
        <w:ind w:left="284" w:right="-397"/>
        <w:jc w:val="both"/>
      </w:pPr>
      <w:r w:rsidRPr="00B46095">
        <w:t xml:space="preserve">Упражнения для развития гибкости и подвижности в суставах. Упражнения для развития силы кисти. Упражнения для развития быстроты. Упражнения для развития ориентации в пространстве, равновесия, реагирующей способности. Упражнения на расслабление. </w:t>
      </w:r>
    </w:p>
    <w:p w:rsidR="0016150D" w:rsidRPr="00B46095" w:rsidRDefault="0092539F" w:rsidP="0092539F">
      <w:pPr>
        <w:spacing w:after="0" w:line="240" w:lineRule="auto"/>
        <w:ind w:left="284" w:right="-397"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lang w:eastAsia="ru-RU"/>
        </w:rPr>
        <w:t xml:space="preserve">Спортивно-оздоровительная деятельность с соревновательной направленностью. </w:t>
      </w:r>
      <w:r w:rsidRPr="00B46095">
        <w:rPr>
          <w:rFonts w:ascii="Times New Roman" w:eastAsia="Times New Roman" w:hAnsi="Times New Roman" w:cs="Times New Roman"/>
          <w:sz w:val="24"/>
          <w:szCs w:val="24"/>
          <w:lang w:eastAsia="ru-RU"/>
        </w:rPr>
        <w:t>Упражнения специальной технической подготовки. Упражнения с ракеткой; с воланом; с поролоновым шариком; выполняемые с ракеткой одним и двумя воланами. С</w:t>
      </w:r>
      <w:r w:rsidRPr="00B46095">
        <w:rPr>
          <w:rFonts w:ascii="Times New Roman" w:eastAsia="Times New Roman" w:hAnsi="Times New Roman" w:cs="Times New Roman"/>
          <w:iCs/>
          <w:sz w:val="24"/>
          <w:szCs w:val="24"/>
        </w:rPr>
        <w:t xml:space="preserve">тойки: при подаче, приеме волана. </w:t>
      </w:r>
      <w:r w:rsidRPr="00B46095">
        <w:rPr>
          <w:rFonts w:ascii="Times New Roman" w:eastAsia="Times New Roman" w:hAnsi="Times New Roman" w:cs="Times New Roman"/>
          <w:sz w:val="24"/>
          <w:szCs w:val="24"/>
          <w:lang w:eastAsia="ru-RU"/>
        </w:rPr>
        <w:t>Удары: укороченные (сброс, подставка) выполняемые на сетке; добивание волана на сетке; короткий удар с задней линии площадки; атакующий удар («</w:t>
      </w:r>
      <w:proofErr w:type="spellStart"/>
      <w:r w:rsidRPr="00B46095">
        <w:rPr>
          <w:rFonts w:ascii="Times New Roman" w:eastAsia="Times New Roman" w:hAnsi="Times New Roman" w:cs="Times New Roman"/>
          <w:sz w:val="24"/>
          <w:szCs w:val="24"/>
          <w:lang w:eastAsia="ru-RU"/>
        </w:rPr>
        <w:t>смеш</w:t>
      </w:r>
      <w:proofErr w:type="spellEnd"/>
      <w:r w:rsidRPr="00B46095">
        <w:rPr>
          <w:rFonts w:ascii="Times New Roman" w:eastAsia="Times New Roman" w:hAnsi="Times New Roman" w:cs="Times New Roman"/>
          <w:sz w:val="24"/>
          <w:szCs w:val="24"/>
          <w:lang w:eastAsia="ru-RU"/>
        </w:rPr>
        <w:t xml:space="preserve">»); </w:t>
      </w:r>
      <w:r w:rsidRPr="00B46095">
        <w:rPr>
          <w:rFonts w:ascii="Times New Roman" w:eastAsia="Times New Roman" w:hAnsi="Times New Roman" w:cs="Times New Roman"/>
          <w:iCs/>
          <w:sz w:val="24"/>
          <w:szCs w:val="24"/>
        </w:rPr>
        <w:t>прием короткого удара справа, слева, с отбросом на заднюю линию; прием удара «</w:t>
      </w:r>
      <w:proofErr w:type="spellStart"/>
      <w:r w:rsidRPr="00B46095">
        <w:rPr>
          <w:rFonts w:ascii="Times New Roman" w:eastAsia="Times New Roman" w:hAnsi="Times New Roman" w:cs="Times New Roman"/>
          <w:iCs/>
          <w:sz w:val="24"/>
          <w:szCs w:val="24"/>
        </w:rPr>
        <w:t>смеш</w:t>
      </w:r>
      <w:proofErr w:type="spellEnd"/>
      <w:r w:rsidRPr="00B46095">
        <w:rPr>
          <w:rFonts w:ascii="Times New Roman" w:eastAsia="Times New Roman" w:hAnsi="Times New Roman" w:cs="Times New Roman"/>
          <w:iCs/>
          <w:sz w:val="24"/>
          <w:szCs w:val="24"/>
        </w:rPr>
        <w:t xml:space="preserve">». </w:t>
      </w:r>
      <w:r w:rsidRPr="00B46095">
        <w:rPr>
          <w:rFonts w:ascii="Times New Roman" w:eastAsia="Times New Roman" w:hAnsi="Times New Roman" w:cs="Times New Roman"/>
          <w:sz w:val="24"/>
          <w:szCs w:val="24"/>
          <w:lang w:eastAsia="ru-RU"/>
        </w:rPr>
        <w:t xml:space="preserve">Подачи: высоко-далекая; атакующая; плоская, короткая, </w:t>
      </w:r>
      <w:r w:rsidRPr="00B46095">
        <w:rPr>
          <w:rFonts w:ascii="Times New Roman" w:eastAsia="Times New Roman" w:hAnsi="Times New Roman" w:cs="Times New Roman"/>
          <w:iCs/>
          <w:sz w:val="24"/>
          <w:szCs w:val="24"/>
        </w:rPr>
        <w:t>открытой и закрытой стороной ракетки</w:t>
      </w:r>
      <w:r w:rsidRPr="00B46095">
        <w:rPr>
          <w:rFonts w:ascii="Times New Roman" w:eastAsia="Times New Roman" w:hAnsi="Times New Roman" w:cs="Times New Roman"/>
          <w:sz w:val="24"/>
          <w:szCs w:val="24"/>
          <w:lang w:eastAsia="ru-RU"/>
        </w:rPr>
        <w:t>. Передвижения:</w:t>
      </w:r>
      <w:r w:rsidRPr="00B46095">
        <w:rPr>
          <w:rFonts w:ascii="Times New Roman" w:eastAsia="Times New Roman" w:hAnsi="Times New Roman" w:cs="Times New Roman"/>
          <w:iCs/>
          <w:sz w:val="24"/>
          <w:szCs w:val="24"/>
        </w:rPr>
        <w:t xml:space="preserve"> по зонам площадки; передвижение </w:t>
      </w:r>
      <w:r w:rsidRPr="00B46095">
        <w:rPr>
          <w:rFonts w:ascii="Times New Roman" w:eastAsia="Times New Roman" w:hAnsi="Times New Roman" w:cs="Times New Roman"/>
          <w:sz w:val="24"/>
          <w:szCs w:val="24"/>
          <w:lang w:eastAsia="ru-RU"/>
        </w:rPr>
        <w:t>обучающегося</w:t>
      </w:r>
      <w:r w:rsidRPr="00B46095">
        <w:rPr>
          <w:rFonts w:ascii="Times New Roman" w:eastAsia="Times New Roman" w:hAnsi="Times New Roman" w:cs="Times New Roman"/>
          <w:iCs/>
          <w:sz w:val="24"/>
          <w:szCs w:val="24"/>
        </w:rPr>
        <w:t xml:space="preserve"> по площадке в три точки; передвижение </w:t>
      </w:r>
      <w:r w:rsidRPr="00B46095">
        <w:rPr>
          <w:rFonts w:ascii="Times New Roman" w:eastAsia="Times New Roman" w:hAnsi="Times New Roman" w:cs="Times New Roman"/>
          <w:sz w:val="24"/>
          <w:szCs w:val="24"/>
          <w:lang w:eastAsia="ru-RU"/>
        </w:rPr>
        <w:t>обучающегося</w:t>
      </w:r>
      <w:r w:rsidRPr="00B46095">
        <w:rPr>
          <w:rFonts w:ascii="Times New Roman" w:eastAsia="Times New Roman" w:hAnsi="Times New Roman" w:cs="Times New Roman"/>
          <w:iCs/>
          <w:sz w:val="24"/>
          <w:szCs w:val="24"/>
        </w:rPr>
        <w:t xml:space="preserve"> по площадке в четыре точки; передвижение </w:t>
      </w:r>
      <w:r w:rsidRPr="00B46095">
        <w:rPr>
          <w:rFonts w:ascii="Times New Roman" w:eastAsia="Times New Roman" w:hAnsi="Times New Roman" w:cs="Times New Roman"/>
          <w:sz w:val="24"/>
          <w:szCs w:val="24"/>
          <w:lang w:eastAsia="ru-RU"/>
        </w:rPr>
        <w:t>обучающегося</w:t>
      </w:r>
      <w:r w:rsidRPr="00B46095">
        <w:rPr>
          <w:rFonts w:ascii="Times New Roman" w:eastAsia="Times New Roman" w:hAnsi="Times New Roman" w:cs="Times New Roman"/>
          <w:iCs/>
          <w:sz w:val="24"/>
          <w:szCs w:val="24"/>
        </w:rPr>
        <w:t xml:space="preserve"> по площадке в шесть точек. Тактика одиночной игры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sectPr w:rsidR="0016150D" w:rsidRPr="00B46095" w:rsidSect="00C91416">
          <w:footerReference w:type="even" r:id="rId10"/>
          <w:footerReference w:type="default" r:id="rId11"/>
          <w:pgSz w:w="11907" w:h="16839" w:code="9"/>
          <w:pgMar w:top="1134" w:right="1304" w:bottom="1304" w:left="794" w:header="709" w:footer="1021" w:gutter="0"/>
          <w:cols w:space="708"/>
          <w:docGrid w:linePitch="360"/>
        </w:sectPr>
      </w:pP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7" w:name="_Toc312500108"/>
      <w:r w:rsidRPr="00B46095">
        <w:rPr>
          <w:rFonts w:ascii="Times New Roman" w:eastAsia="Times New Roman" w:hAnsi="Times New Roman" w:cs="Times New Roman"/>
          <w:b/>
          <w:bCs/>
          <w:caps/>
          <w:kern w:val="22"/>
          <w:sz w:val="24"/>
          <w:szCs w:val="24"/>
        </w:rPr>
        <w:lastRenderedPageBreak/>
        <w:t xml:space="preserve">Тематическое планирование </w:t>
      </w:r>
      <w:r w:rsidRPr="00B46095">
        <w:rPr>
          <w:rFonts w:ascii="Times New Roman" w:eastAsia="Times New Roman" w:hAnsi="Times New Roman" w:cs="Times New Roman"/>
          <w:b/>
          <w:bCs/>
          <w:caps/>
          <w:kern w:val="22"/>
          <w:sz w:val="24"/>
          <w:szCs w:val="24"/>
        </w:rPr>
        <w:br/>
        <w:t>с  определением основных видов учебной деятельности (</w:t>
      </w:r>
      <w:r w:rsidR="00A766CE" w:rsidRPr="00B46095">
        <w:rPr>
          <w:rFonts w:ascii="Times New Roman" w:eastAsia="Times New Roman" w:hAnsi="Times New Roman" w:cs="Times New Roman"/>
          <w:b/>
          <w:bCs/>
          <w:caps/>
          <w:kern w:val="22"/>
          <w:sz w:val="24"/>
          <w:szCs w:val="24"/>
        </w:rPr>
        <w:t>1-2 курс</w:t>
      </w:r>
      <w:r w:rsidRPr="00B46095">
        <w:rPr>
          <w:rFonts w:ascii="Times New Roman" w:eastAsia="Times New Roman" w:hAnsi="Times New Roman" w:cs="Times New Roman"/>
          <w:b/>
          <w:bCs/>
          <w:caps/>
          <w:kern w:val="22"/>
          <w:sz w:val="24"/>
          <w:szCs w:val="24"/>
        </w:rPr>
        <w:t>)</w:t>
      </w:r>
      <w:bookmarkEnd w:id="7"/>
    </w:p>
    <w:tbl>
      <w:tblPr>
        <w:tblW w:w="12483" w:type="dxa"/>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611"/>
        <w:gridCol w:w="2522"/>
        <w:gridCol w:w="3126"/>
        <w:gridCol w:w="4973"/>
        <w:gridCol w:w="1251"/>
      </w:tblGrid>
      <w:tr w:rsidR="00D56D05" w:rsidRPr="00B46095" w:rsidTr="00B46095">
        <w:trPr>
          <w:jc w:val="center"/>
        </w:trPr>
        <w:tc>
          <w:tcPr>
            <w:tcW w:w="245" w:type="pct"/>
          </w:tcPr>
          <w:p w:rsidR="00D56D05" w:rsidRPr="00B46095" w:rsidRDefault="00D56D05" w:rsidP="00717D25">
            <w:pPr>
              <w:spacing w:after="0" w:line="240" w:lineRule="auto"/>
              <w:jc w:val="center"/>
              <w:rPr>
                <w:rFonts w:ascii="Times New Roman" w:eastAsia="Times New Roman" w:hAnsi="Times New Roman" w:cs="Times New Roman"/>
                <w:b/>
                <w:sz w:val="24"/>
                <w:szCs w:val="24"/>
              </w:rPr>
            </w:pPr>
          </w:p>
        </w:tc>
        <w:tc>
          <w:tcPr>
            <w:tcW w:w="4254" w:type="pct"/>
            <w:gridSpan w:val="3"/>
          </w:tcPr>
          <w:p w:rsidR="00D56D05" w:rsidRPr="00B46095" w:rsidRDefault="00D56D05" w:rsidP="00717D25">
            <w:pPr>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1 курс </w:t>
            </w:r>
          </w:p>
        </w:tc>
        <w:tc>
          <w:tcPr>
            <w:tcW w:w="501" w:type="pct"/>
          </w:tcPr>
          <w:p w:rsidR="00D56D05" w:rsidRPr="00B46095" w:rsidRDefault="00D56D05" w:rsidP="00717D25">
            <w:pPr>
              <w:spacing w:after="0" w:line="240" w:lineRule="auto"/>
              <w:jc w:val="center"/>
              <w:rPr>
                <w:rFonts w:ascii="Times New Roman" w:eastAsia="Times New Roman" w:hAnsi="Times New Roman" w:cs="Times New Roman"/>
                <w:b/>
                <w:sz w:val="24"/>
                <w:szCs w:val="24"/>
              </w:rPr>
            </w:pPr>
          </w:p>
        </w:tc>
      </w:tr>
      <w:tr w:rsidR="00D56D05" w:rsidRPr="00B46095" w:rsidTr="00B46095">
        <w:trPr>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Знания о физической культуре</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jc w:val="center"/>
        </w:trPr>
        <w:tc>
          <w:tcPr>
            <w:tcW w:w="245" w:type="pct"/>
          </w:tcPr>
          <w:p w:rsidR="00D56D05" w:rsidRPr="00B46095" w:rsidRDefault="00D56D05" w:rsidP="00D21FEA">
            <w:pPr>
              <w:pStyle w:val="a7"/>
              <w:jc w:val="center"/>
              <w:rPr>
                <w:rFonts w:ascii="Times New Roman" w:hAnsi="Times New Roman"/>
                <w:i/>
                <w:sz w:val="24"/>
              </w:rPr>
            </w:pPr>
          </w:p>
        </w:tc>
        <w:tc>
          <w:tcPr>
            <w:tcW w:w="1010" w:type="pct"/>
            <w:vAlign w:val="center"/>
          </w:tcPr>
          <w:p w:rsidR="00D56D05" w:rsidRPr="00B46095" w:rsidRDefault="00D56D05" w:rsidP="0030595E">
            <w:pPr>
              <w:pStyle w:val="a7"/>
              <w:jc w:val="center"/>
              <w:rPr>
                <w:rFonts w:ascii="Times New Roman" w:hAnsi="Times New Roman"/>
                <w:i/>
                <w:sz w:val="24"/>
              </w:rPr>
            </w:pPr>
            <w:r w:rsidRPr="00B46095">
              <w:rPr>
                <w:rFonts w:ascii="Times New Roman" w:hAnsi="Times New Roman"/>
                <w:i/>
                <w:sz w:val="24"/>
              </w:rPr>
              <w:t xml:space="preserve">Тематическое планирование </w:t>
            </w:r>
          </w:p>
        </w:tc>
        <w:tc>
          <w:tcPr>
            <w:tcW w:w="1252" w:type="pct"/>
            <w:vAlign w:val="center"/>
          </w:tcPr>
          <w:p w:rsidR="00D56D05" w:rsidRPr="00B46095" w:rsidRDefault="00D56D05" w:rsidP="00D21FEA">
            <w:pPr>
              <w:pStyle w:val="a7"/>
              <w:jc w:val="center"/>
              <w:rPr>
                <w:rFonts w:ascii="Times New Roman" w:hAnsi="Times New Roman"/>
                <w:i/>
                <w:sz w:val="24"/>
              </w:rPr>
            </w:pPr>
            <w:r w:rsidRPr="00B46095">
              <w:rPr>
                <w:rFonts w:ascii="Times New Roman" w:hAnsi="Times New Roman"/>
                <w:i/>
                <w:sz w:val="24"/>
              </w:rPr>
              <w:t>Содержание курса</w:t>
            </w:r>
          </w:p>
        </w:tc>
        <w:tc>
          <w:tcPr>
            <w:tcW w:w="1992" w:type="pct"/>
            <w:vAlign w:val="center"/>
          </w:tcPr>
          <w:p w:rsidR="00D56D05" w:rsidRPr="00B46095" w:rsidRDefault="00D56D05" w:rsidP="00D21FEA">
            <w:pPr>
              <w:pStyle w:val="a7"/>
              <w:jc w:val="center"/>
              <w:rPr>
                <w:rFonts w:ascii="Times New Roman" w:hAnsi="Times New Roman"/>
                <w:i/>
                <w:sz w:val="24"/>
              </w:rPr>
            </w:pPr>
            <w:r w:rsidRPr="00B46095">
              <w:rPr>
                <w:rFonts w:ascii="Times New Roman" w:hAnsi="Times New Roman"/>
                <w:i/>
                <w:sz w:val="24"/>
              </w:rPr>
              <w:t>Характеристика видов деятельности</w:t>
            </w:r>
            <w:r w:rsidRPr="00B46095">
              <w:rPr>
                <w:rFonts w:ascii="Times New Roman" w:hAnsi="Times New Roman"/>
                <w:i/>
                <w:sz w:val="24"/>
              </w:rPr>
              <w:br/>
            </w:r>
            <w:r w:rsidRPr="00B46095">
              <w:rPr>
                <w:rFonts w:ascii="Times New Roman" w:hAnsi="Times New Roman"/>
                <w:i/>
                <w:sz w:val="24"/>
                <w:lang w:eastAsia="ru-RU"/>
              </w:rPr>
              <w:t>обучающихся</w:t>
            </w:r>
          </w:p>
        </w:tc>
        <w:tc>
          <w:tcPr>
            <w:tcW w:w="501" w:type="pct"/>
          </w:tcPr>
          <w:p w:rsidR="00D56D05" w:rsidRPr="00B46095" w:rsidRDefault="00D56D05" w:rsidP="00D21FEA">
            <w:pPr>
              <w:pStyle w:val="a7"/>
              <w:jc w:val="center"/>
              <w:rPr>
                <w:rFonts w:ascii="Times New Roman" w:hAnsi="Times New Roman"/>
                <w:i/>
                <w:sz w:val="24"/>
              </w:rPr>
            </w:pPr>
          </w:p>
        </w:tc>
      </w:tr>
      <w:tr w:rsidR="00D56D05" w:rsidRPr="00B46095" w:rsidTr="00B46095">
        <w:trPr>
          <w:jc w:val="center"/>
        </w:trPr>
        <w:tc>
          <w:tcPr>
            <w:tcW w:w="245" w:type="pct"/>
          </w:tcPr>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1.</w:t>
            </w:r>
          </w:p>
        </w:tc>
        <w:tc>
          <w:tcPr>
            <w:tcW w:w="1010" w:type="pct"/>
          </w:tcPr>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История физической культуры.</w:t>
            </w:r>
            <w:r w:rsidRPr="00B46095">
              <w:rPr>
                <w:rFonts w:ascii="Times New Roman" w:eastAsia="Times New Roman" w:hAnsi="Times New Roman" w:cs="Times New Roman"/>
                <w:sz w:val="24"/>
                <w:szCs w:val="24"/>
              </w:rPr>
              <w:t xml:space="preserve"> </w:t>
            </w: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История развития бадминтона.</w:t>
            </w:r>
          </w:p>
          <w:p w:rsidR="00D56D05" w:rsidRPr="00B46095" w:rsidRDefault="00D56D05" w:rsidP="0030595E">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Физическая подготовка в бадминтоне.</w:t>
            </w:r>
          </w:p>
        </w:tc>
        <w:tc>
          <w:tcPr>
            <w:tcW w:w="1252" w:type="pct"/>
          </w:tcPr>
          <w:p w:rsidR="00D56D05" w:rsidRPr="00B46095" w:rsidRDefault="00D56D05" w:rsidP="009C2F19">
            <w:pPr>
              <w:spacing w:after="0" w:line="240" w:lineRule="auto"/>
              <w:rPr>
                <w:rFonts w:ascii="Times New Roman" w:eastAsia="Times New Roman" w:hAnsi="Times New Roman" w:cs="Times New Roman"/>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56D05" w:rsidRPr="00B46095" w:rsidRDefault="00D56D05" w:rsidP="009C2F19">
            <w:pPr>
              <w:spacing w:after="0" w:line="240" w:lineRule="auto"/>
              <w:rPr>
                <w:rFonts w:ascii="Times New Roman" w:eastAsia="Times New Roman" w:hAnsi="Times New Roman" w:cs="Times New Roman"/>
                <w:sz w:val="24"/>
                <w:szCs w:val="24"/>
                <w:lang w:eastAsia="ru-RU"/>
              </w:rPr>
            </w:pPr>
            <w:r w:rsidRPr="00B46095">
              <w:rPr>
                <w:rFonts w:ascii="Times New Roman" w:eastAsia="Times New Roman" w:hAnsi="Times New Roman" w:cs="Times New Roman"/>
                <w:iCs/>
                <w:sz w:val="24"/>
                <w:szCs w:val="24"/>
              </w:rPr>
              <w:t>Основные этапы</w:t>
            </w:r>
            <w:r w:rsidRPr="00B46095">
              <w:rPr>
                <w:rFonts w:ascii="Times New Roman" w:eastAsia="Times New Roman" w:hAnsi="Times New Roman" w:cs="Times New Roman"/>
                <w:sz w:val="24"/>
                <w:szCs w:val="24"/>
                <w:lang w:eastAsia="ru-RU"/>
              </w:rPr>
              <w:t xml:space="preserve"> развития бадминтона. Правила игры в бадминтон.</w:t>
            </w:r>
          </w:p>
          <w:p w:rsidR="00D56D05" w:rsidRPr="00B46095" w:rsidRDefault="00D56D05" w:rsidP="009C2F19">
            <w:pPr>
              <w:spacing w:after="0" w:line="240" w:lineRule="auto"/>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rPr>
              <w:t>Основные правила развития физических качеств на занятиях бадминтоном. Специальные упражнения для развития физических качеств в бадминтоне.</w:t>
            </w:r>
          </w:p>
        </w:tc>
        <w:tc>
          <w:tcPr>
            <w:tcW w:w="1992" w:type="pct"/>
          </w:tcPr>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Знать </w:t>
            </w:r>
            <w:r w:rsidRPr="00B46095">
              <w:rPr>
                <w:rFonts w:ascii="Times New Roman" w:eastAsia="Times New Roman" w:hAnsi="Times New Roman" w:cs="Times New Roman"/>
                <w:sz w:val="24"/>
                <w:szCs w:val="24"/>
              </w:rPr>
              <w:t>историю развития бадминтона.</w:t>
            </w: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Излагать</w:t>
            </w:r>
            <w:r w:rsidRPr="00B46095">
              <w:rPr>
                <w:rFonts w:ascii="Times New Roman" w:eastAsia="Times New Roman" w:hAnsi="Times New Roman" w:cs="Times New Roman"/>
                <w:sz w:val="24"/>
                <w:szCs w:val="24"/>
              </w:rPr>
              <w:t xml:space="preserve"> общие правила игры в бадминтон. Основные правила развития физических качеств.</w:t>
            </w:r>
          </w:p>
          <w:p w:rsidR="00D56D05" w:rsidRPr="00B46095" w:rsidRDefault="00D56D05" w:rsidP="0030595E">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Называть </w:t>
            </w:r>
            <w:r w:rsidRPr="00B46095">
              <w:rPr>
                <w:rFonts w:ascii="Times New Roman" w:eastAsia="Times New Roman" w:hAnsi="Times New Roman" w:cs="Times New Roman"/>
                <w:sz w:val="24"/>
                <w:szCs w:val="24"/>
              </w:rPr>
              <w:t>основные физические качества.</w:t>
            </w:r>
          </w:p>
          <w:p w:rsidR="00D56D05" w:rsidRPr="00B46095" w:rsidRDefault="00D56D05" w:rsidP="0030595E">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тесты для оценивания физических качеств.</w:t>
            </w:r>
          </w:p>
          <w:p w:rsidR="00D56D05" w:rsidRPr="00B46095" w:rsidRDefault="00D56D05" w:rsidP="0030595E">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Специальные упражнения для развития физических качеств в бадминтоне.</w:t>
            </w:r>
          </w:p>
        </w:tc>
        <w:tc>
          <w:tcPr>
            <w:tcW w:w="501" w:type="pct"/>
          </w:tcPr>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w:t>
            </w: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2.</w:t>
            </w:r>
          </w:p>
        </w:tc>
        <w:tc>
          <w:tcPr>
            <w:tcW w:w="1010" w:type="pct"/>
          </w:tcPr>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Физическая культура человека.</w:t>
            </w:r>
            <w:r w:rsidRPr="00B46095">
              <w:rPr>
                <w:rFonts w:ascii="Times New Roman" w:eastAsia="Times New Roman" w:hAnsi="Times New Roman" w:cs="Times New Roman"/>
                <w:sz w:val="24"/>
                <w:szCs w:val="24"/>
              </w:rPr>
              <w:t xml:space="preserve"> Влияние занятий физической культурой на личность. Правила организации мест занятий.</w:t>
            </w:r>
          </w:p>
        </w:tc>
        <w:tc>
          <w:tcPr>
            <w:tcW w:w="1252" w:type="pct"/>
          </w:tcPr>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Формирование положительных качеств личности на занятиях бадминтоном. Правила организации мест занятий бадминтоном.</w:t>
            </w:r>
          </w:p>
        </w:tc>
        <w:tc>
          <w:tcPr>
            <w:tcW w:w="1992" w:type="pct"/>
          </w:tcPr>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sz w:val="24"/>
                <w:szCs w:val="24"/>
              </w:rPr>
              <w:t xml:space="preserve"> о положительном влиянии занятий бадминтоном на формирование воли, трудолюбия, честности, этических норм поведения.</w:t>
            </w:r>
          </w:p>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Соблюдать</w:t>
            </w:r>
            <w:r w:rsidRPr="00B46095">
              <w:rPr>
                <w:rFonts w:ascii="Times New Roman" w:eastAsia="Times New Roman" w:hAnsi="Times New Roman" w:cs="Times New Roman"/>
                <w:sz w:val="24"/>
                <w:szCs w:val="24"/>
              </w:rPr>
              <w:t xml:space="preserve"> правила организации занятий по бадминтону.</w:t>
            </w:r>
          </w:p>
        </w:tc>
        <w:tc>
          <w:tcPr>
            <w:tcW w:w="501" w:type="pct"/>
          </w:tcPr>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p w:rsidR="00D56D05" w:rsidRPr="00B46095" w:rsidRDefault="00D56D05" w:rsidP="009C2F19">
            <w:pPr>
              <w:spacing w:after="0" w:line="235" w:lineRule="auto"/>
              <w:rPr>
                <w:rFonts w:ascii="Times New Roman" w:eastAsia="Times New Roman" w:hAnsi="Times New Roman" w:cs="Times New Roman"/>
                <w:b/>
                <w:sz w:val="24"/>
                <w:szCs w:val="24"/>
              </w:rPr>
            </w:pPr>
          </w:p>
        </w:tc>
      </w:tr>
      <w:tr w:rsidR="00D56D05" w:rsidRPr="00B46095" w:rsidTr="00B46095">
        <w:trPr>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Способы физкультурной деятельности</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jc w:val="center"/>
        </w:trPr>
        <w:tc>
          <w:tcPr>
            <w:tcW w:w="245" w:type="pct"/>
          </w:tcPr>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3.</w:t>
            </w:r>
          </w:p>
        </w:tc>
        <w:tc>
          <w:tcPr>
            <w:tcW w:w="1010" w:type="pct"/>
          </w:tcPr>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Организация и проведение занятий физической культурой.</w:t>
            </w:r>
            <w:r w:rsidRPr="00B46095">
              <w:rPr>
                <w:rFonts w:ascii="Times New Roman" w:eastAsia="Times New Roman" w:hAnsi="Times New Roman" w:cs="Times New Roman"/>
                <w:sz w:val="24"/>
                <w:szCs w:val="24"/>
              </w:rPr>
              <w:t xml:space="preserve"> </w:t>
            </w:r>
          </w:p>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Правила организации занятий при самостоятельном </w:t>
            </w:r>
            <w:r w:rsidRPr="00B46095">
              <w:rPr>
                <w:rFonts w:ascii="Times New Roman" w:eastAsia="Times New Roman" w:hAnsi="Times New Roman" w:cs="Times New Roman"/>
                <w:sz w:val="24"/>
                <w:szCs w:val="24"/>
              </w:rPr>
              <w:lastRenderedPageBreak/>
              <w:t xml:space="preserve">овладении двигательных действий. </w:t>
            </w:r>
          </w:p>
        </w:tc>
        <w:tc>
          <w:tcPr>
            <w:tcW w:w="1252" w:type="pct"/>
          </w:tcPr>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Основные содержательные линии.</w:t>
            </w:r>
          </w:p>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Правила организации при подготовке мест занятий бадминтоном в условиях спортивного зала и на открытой площадке. </w:t>
            </w:r>
            <w:r w:rsidRPr="00B46095">
              <w:rPr>
                <w:rFonts w:ascii="Times New Roman" w:eastAsia="Times New Roman" w:hAnsi="Times New Roman" w:cs="Times New Roman"/>
                <w:sz w:val="24"/>
                <w:szCs w:val="24"/>
              </w:rPr>
              <w:lastRenderedPageBreak/>
              <w:t>Составление плана занятий по самостоятельному освоению двигательных действий.</w:t>
            </w:r>
          </w:p>
        </w:tc>
        <w:tc>
          <w:tcPr>
            <w:tcW w:w="1992" w:type="pct"/>
          </w:tcPr>
          <w:p w:rsidR="00D56D05" w:rsidRPr="00B46095" w:rsidRDefault="00D56D05" w:rsidP="009C2F19">
            <w:pPr>
              <w:spacing w:after="0" w:line="235"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lastRenderedPageBreak/>
              <w:t>Соблюдать</w:t>
            </w:r>
            <w:r w:rsidRPr="00B46095">
              <w:rPr>
                <w:rFonts w:ascii="Times New Roman" w:eastAsia="Times New Roman" w:hAnsi="Times New Roman" w:cs="Times New Roman"/>
                <w:sz w:val="24"/>
                <w:szCs w:val="24"/>
              </w:rPr>
              <w:t xml:space="preserve"> правила организации при подготовке мест занятий бадминтоном в условиях спортивного зала и на открытой площадке.</w:t>
            </w:r>
          </w:p>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Составлять</w:t>
            </w:r>
            <w:r w:rsidRPr="00B46095">
              <w:rPr>
                <w:rFonts w:ascii="Times New Roman" w:eastAsia="Times New Roman" w:hAnsi="Times New Roman" w:cs="Times New Roman"/>
                <w:sz w:val="24"/>
                <w:szCs w:val="24"/>
              </w:rPr>
              <w:t xml:space="preserve"> план занятий по самостоятельному освоению двигательного действия.</w:t>
            </w:r>
          </w:p>
        </w:tc>
        <w:tc>
          <w:tcPr>
            <w:tcW w:w="501" w:type="pct"/>
          </w:tcPr>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p>
          <w:p w:rsidR="00D56D05" w:rsidRPr="00B46095" w:rsidRDefault="00D56D05" w:rsidP="009C2F19">
            <w:pPr>
              <w:spacing w:after="0" w:line="235"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4.</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Оценка эффективности занятий физической культурой.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состояния здоровья человека и основные виды отклонения в состоянии здоровья. Оценка спортивной подготовки.</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Оценивать состояние здоровья, и определять нарушения и отклонения от нормы в состоянии здоровья. Оценка технической и физической подготовки в течение учебного года. Ведение дневника самоконтроля с оценкой динамики изменения показателей физического развития физической подготовки.</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Оценивать </w:t>
            </w:r>
            <w:r w:rsidRPr="00B46095">
              <w:rPr>
                <w:rFonts w:ascii="Times New Roman" w:eastAsia="Times New Roman" w:hAnsi="Times New Roman" w:cs="Times New Roman"/>
                <w:sz w:val="24"/>
                <w:szCs w:val="24"/>
              </w:rPr>
              <w:t>состояние здоровья, по показателям физического развития, физической подготовки и функционального состояния.</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анализ и оценку </w:t>
            </w:r>
            <w:r w:rsidRPr="00B46095">
              <w:rPr>
                <w:rFonts w:ascii="Times New Roman" w:eastAsia="Times New Roman" w:hAnsi="Times New Roman" w:cs="Times New Roman"/>
                <w:b/>
                <w:sz w:val="24"/>
                <w:szCs w:val="24"/>
              </w:rPr>
              <w:t>технической и физической подготовки.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Вести</w:t>
            </w:r>
            <w:r w:rsidRPr="00B46095">
              <w:rPr>
                <w:rFonts w:ascii="Times New Roman" w:eastAsia="Times New Roman" w:hAnsi="Times New Roman" w:cs="Times New Roman"/>
                <w:sz w:val="24"/>
                <w:szCs w:val="24"/>
              </w:rPr>
              <w:t xml:space="preserve"> дневник самонаблюдений.</w:t>
            </w:r>
          </w:p>
        </w:tc>
        <w:tc>
          <w:tcPr>
            <w:tcW w:w="501"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Физическое совершенствование</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trHeight w:val="1586"/>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5.</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Физкультурно-оздоровительная деятельность.</w:t>
            </w: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Комплексы упражнений адаптивной физической культуры.</w:t>
            </w:r>
            <w:r w:rsidRPr="00B46095">
              <w:rPr>
                <w:rFonts w:ascii="Times New Roman" w:eastAsia="Times New Roman" w:hAnsi="Times New Roman" w:cs="Times New Roman"/>
                <w:iCs/>
                <w:sz w:val="24"/>
                <w:szCs w:val="24"/>
              </w:rPr>
              <w:t xml:space="preserve"> </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Индивидуальные комплексы адаптивной физической культуры в соответствии с медицинскими показаниями при нарушении функций опорно-двигательного аппарата; органов дыхания; кровообращения; нарушениях зрения. Занятия бадминтоном как средство коррекции и профилактики нарушений зрительного анализатора. </w:t>
            </w:r>
          </w:p>
        </w:tc>
        <w:tc>
          <w:tcPr>
            <w:tcW w:w="199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комплексы упражнений адаптивной физической культуры в соответствии с медицинскими показаниями при нарушении функций опорно-двигательного аппарата; органов дыхания; кровообращения; нарушениях зрения. </w:t>
            </w:r>
          </w:p>
          <w:p w:rsidR="00D56D05" w:rsidRPr="00B46095" w:rsidRDefault="00D56D05" w:rsidP="0016150D">
            <w:pPr>
              <w:spacing w:after="0" w:line="240" w:lineRule="auto"/>
              <w:rPr>
                <w:rFonts w:ascii="Times New Roman" w:eastAsia="Times New Roman" w:hAnsi="Times New Roman" w:cs="Times New Roman"/>
                <w:spacing w:val="-4"/>
                <w:sz w:val="24"/>
                <w:szCs w:val="24"/>
              </w:rPr>
            </w:pPr>
            <w:r w:rsidRPr="00B46095">
              <w:rPr>
                <w:rFonts w:ascii="Times New Roman" w:eastAsia="Times New Roman" w:hAnsi="Times New Roman" w:cs="Times New Roman"/>
                <w:b/>
                <w:spacing w:val="-4"/>
                <w:sz w:val="24"/>
                <w:szCs w:val="24"/>
              </w:rPr>
              <w:t xml:space="preserve">Характеризовать </w:t>
            </w:r>
            <w:r w:rsidRPr="00B46095">
              <w:rPr>
                <w:rFonts w:ascii="Times New Roman" w:eastAsia="Times New Roman" w:hAnsi="Times New Roman" w:cs="Times New Roman"/>
                <w:spacing w:val="-4"/>
                <w:sz w:val="24"/>
                <w:szCs w:val="24"/>
              </w:rPr>
              <w:t xml:space="preserve">особенности занятий бадминтоном как средство, улучшающее функциональное состояние и гемодинамику глаз при близорукости. </w:t>
            </w:r>
          </w:p>
        </w:tc>
        <w:tc>
          <w:tcPr>
            <w:tcW w:w="501"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6.</w:t>
            </w:r>
          </w:p>
        </w:tc>
        <w:tc>
          <w:tcPr>
            <w:tcW w:w="1010" w:type="pct"/>
          </w:tcPr>
          <w:p w:rsidR="00D56D05" w:rsidRPr="00B46095" w:rsidRDefault="00D56D05" w:rsidP="009C2F19">
            <w:pPr>
              <w:spacing w:after="0" w:line="240" w:lineRule="auto"/>
              <w:rPr>
                <w:rFonts w:ascii="Times New Roman" w:eastAsia="Times New Roman" w:hAnsi="Times New Roman" w:cs="Times New Roman"/>
                <w:b/>
                <w:i/>
                <w:iCs/>
                <w:sz w:val="24"/>
                <w:szCs w:val="24"/>
              </w:rPr>
            </w:pPr>
            <w:r w:rsidRPr="00B46095">
              <w:rPr>
                <w:rFonts w:ascii="Times New Roman" w:eastAsia="Times New Roman" w:hAnsi="Times New Roman" w:cs="Times New Roman"/>
                <w:b/>
                <w:sz w:val="24"/>
                <w:szCs w:val="24"/>
              </w:rPr>
              <w:t xml:space="preserve">Спортивно-оздоровительная деятельность с обще-развивающей направленностью. </w:t>
            </w: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Способы держания (хватки) ракетки.</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Игровые стойки в бадминтоне.</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Техника передвижений в различных зонах площадки с выполнением ударов открытой, закрытой стороной ракетки.</w:t>
            </w:r>
          </w:p>
          <w:p w:rsidR="00D56D05" w:rsidRPr="00B46095" w:rsidRDefault="00D56D05" w:rsidP="009C2F19">
            <w:pPr>
              <w:spacing w:after="0" w:line="240" w:lineRule="auto"/>
              <w:rPr>
                <w:rFonts w:ascii="Times New Roman" w:eastAsia="Times New Roman" w:hAnsi="Times New Roman" w:cs="Times New Roman"/>
                <w:sz w:val="24"/>
                <w:szCs w:val="24"/>
              </w:rPr>
            </w:pPr>
          </w:p>
        </w:tc>
        <w:tc>
          <w:tcPr>
            <w:tcW w:w="1252" w:type="pct"/>
          </w:tcPr>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Упражнения  с воланом: а). индивидуальные с воланом, с двумя воланами; б</w:t>
            </w:r>
            <w:proofErr w:type="gramStart"/>
            <w:r w:rsidRPr="00B46095">
              <w:rPr>
                <w:rFonts w:ascii="Times New Roman" w:eastAsia="Times New Roman" w:hAnsi="Times New Roman" w:cs="Times New Roman"/>
                <w:sz w:val="24"/>
                <w:szCs w:val="24"/>
              </w:rPr>
              <w:t>)п</w:t>
            </w:r>
            <w:proofErr w:type="gramEnd"/>
            <w:r w:rsidRPr="00B46095">
              <w:rPr>
                <w:rFonts w:ascii="Times New Roman" w:eastAsia="Times New Roman" w:hAnsi="Times New Roman" w:cs="Times New Roman"/>
                <w:sz w:val="24"/>
                <w:szCs w:val="24"/>
              </w:rPr>
              <w:t>арные упражнения с воланом, с двумя воланами. Хватка для ударов открытой и закрытой стороной ракетки. Универсальная хватка. Упражнения с различными видами жонглирования с воланом и воздушным или поролоновым мячиком.</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Стойки при выполнении подачи: открытой и закрытой стороной ракетки. </w:t>
            </w:r>
          </w:p>
          <w:p w:rsidR="00D56D05" w:rsidRPr="00B46095" w:rsidRDefault="00D56D05" w:rsidP="009C2F19">
            <w:pPr>
              <w:spacing w:after="0" w:line="240" w:lineRule="auto"/>
              <w:rPr>
                <w:rFonts w:ascii="Times New Roman" w:eastAsia="Times New Roman" w:hAnsi="Times New Roman" w:cs="Times New Roman"/>
                <w:spacing w:val="-2"/>
                <w:sz w:val="24"/>
                <w:szCs w:val="24"/>
              </w:rPr>
            </w:pPr>
            <w:proofErr w:type="gramStart"/>
            <w:r w:rsidRPr="00B46095">
              <w:rPr>
                <w:rFonts w:ascii="Times New Roman" w:eastAsia="Times New Roman" w:hAnsi="Times New Roman" w:cs="Times New Roman"/>
                <w:spacing w:val="-2"/>
                <w:sz w:val="24"/>
                <w:szCs w:val="24"/>
              </w:rPr>
              <w:t>Игровые: основная стойка; высокая, средняя, низкая; правосторонняя, левосторонняя стойка, стойка при приеме подачи.</w:t>
            </w:r>
            <w:proofErr w:type="gramEnd"/>
          </w:p>
          <w:p w:rsidR="00D56D05" w:rsidRPr="00B46095" w:rsidRDefault="00D56D05" w:rsidP="009C2F19">
            <w:pPr>
              <w:spacing w:after="0" w:line="240" w:lineRule="auto"/>
              <w:rPr>
                <w:rFonts w:ascii="Times New Roman" w:eastAsia="Times New Roman" w:hAnsi="Times New Roman" w:cs="Times New Roman"/>
                <w:spacing w:val="-2"/>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 xml:space="preserve">Передвижения: из высокой, низкой, средней стойки игрока приставным шагом вправо, влево в передней зоне площадки с отбиванием волана открытой и закрытой стороной ракетки на заднюю линию; </w:t>
            </w:r>
            <w:proofErr w:type="spellStart"/>
            <w:r w:rsidRPr="00B46095">
              <w:rPr>
                <w:rFonts w:ascii="Times New Roman" w:eastAsia="Times New Roman" w:hAnsi="Times New Roman" w:cs="Times New Roman"/>
                <w:sz w:val="24"/>
                <w:szCs w:val="24"/>
              </w:rPr>
              <w:t>скрестным</w:t>
            </w:r>
            <w:proofErr w:type="spellEnd"/>
            <w:r w:rsidRPr="00B46095">
              <w:rPr>
                <w:rFonts w:ascii="Times New Roman" w:eastAsia="Times New Roman" w:hAnsi="Times New Roman" w:cs="Times New Roman"/>
                <w:sz w:val="24"/>
                <w:szCs w:val="24"/>
              </w:rPr>
              <w:t xml:space="preserve"> шагом в средней зоне площадки с отбиванием </w:t>
            </w:r>
            <w:r w:rsidRPr="00B46095">
              <w:rPr>
                <w:rFonts w:ascii="Times New Roman" w:eastAsia="Times New Roman" w:hAnsi="Times New Roman" w:cs="Times New Roman"/>
                <w:sz w:val="24"/>
                <w:szCs w:val="24"/>
              </w:rPr>
              <w:lastRenderedPageBreak/>
              <w:t>волана снизу открытой и закрытой стороной ракетки; выпадами вперед, вправо- влево в передней зоне площадки с выполнением короткого удара на сетке.</w:t>
            </w:r>
            <w:proofErr w:type="gramEnd"/>
            <w:r w:rsidRPr="00B46095">
              <w:rPr>
                <w:rFonts w:ascii="Times New Roman" w:eastAsia="Times New Roman" w:hAnsi="Times New Roman" w:cs="Times New Roman"/>
                <w:sz w:val="24"/>
                <w:szCs w:val="24"/>
              </w:rPr>
              <w:t xml:space="preserve"> Упражнение «старт к волану». Упражнения специальной физической подготовки.</w:t>
            </w:r>
          </w:p>
          <w:p w:rsidR="00D56D05" w:rsidRPr="00B46095" w:rsidRDefault="00D56D05" w:rsidP="009C2F19">
            <w:pPr>
              <w:spacing w:after="0" w:line="240" w:lineRule="auto"/>
              <w:rPr>
                <w:rFonts w:ascii="Times New Roman" w:eastAsia="Times New Roman" w:hAnsi="Times New Roman" w:cs="Times New Roman"/>
                <w:sz w:val="24"/>
                <w:szCs w:val="24"/>
              </w:rPr>
            </w:pPr>
          </w:p>
        </w:tc>
        <w:tc>
          <w:tcPr>
            <w:tcW w:w="1992" w:type="pct"/>
          </w:tcPr>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основные способы хватки ракетки. </w:t>
            </w: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упражнения с жонглированием волана открытой и закрытой стороной ракетки.</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основные игровые стойки бадминтониста, стойки при выполнении подачи. </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EE7A2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 Выполнять </w:t>
            </w:r>
            <w:r w:rsidRPr="00B46095">
              <w:rPr>
                <w:rFonts w:ascii="Times New Roman" w:eastAsia="Times New Roman" w:hAnsi="Times New Roman" w:cs="Times New Roman"/>
                <w:sz w:val="24"/>
                <w:szCs w:val="24"/>
              </w:rPr>
              <w:t>передвижение по площадке приставным шагом вправо, влево в передней зоне с отбиванием волана сверху открытой и закрытой стороной ракетки.</w:t>
            </w:r>
          </w:p>
          <w:p w:rsidR="00D56D05" w:rsidRPr="00B46095" w:rsidRDefault="00D56D05" w:rsidP="00EE7A2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Выполнять </w:t>
            </w:r>
            <w:r w:rsidRPr="00B46095">
              <w:rPr>
                <w:rFonts w:ascii="Times New Roman" w:eastAsia="Times New Roman" w:hAnsi="Times New Roman" w:cs="Times New Roman"/>
                <w:sz w:val="24"/>
                <w:szCs w:val="24"/>
              </w:rPr>
              <w:t xml:space="preserve">передвижение по </w:t>
            </w:r>
            <w:proofErr w:type="spellStart"/>
            <w:r w:rsidRPr="00B46095">
              <w:rPr>
                <w:rFonts w:ascii="Times New Roman" w:eastAsia="Times New Roman" w:hAnsi="Times New Roman" w:cs="Times New Roman"/>
                <w:sz w:val="24"/>
                <w:szCs w:val="24"/>
              </w:rPr>
              <w:t>скрестным</w:t>
            </w:r>
            <w:proofErr w:type="spellEnd"/>
            <w:r w:rsidRPr="00B46095">
              <w:rPr>
                <w:rFonts w:ascii="Times New Roman" w:eastAsia="Times New Roman" w:hAnsi="Times New Roman" w:cs="Times New Roman"/>
                <w:sz w:val="24"/>
                <w:szCs w:val="24"/>
              </w:rPr>
              <w:t xml:space="preserve"> шагом вправо, влево в средней зоне площадки с отбиванием волана снизу открытой и закрытой стороной ракетки.</w:t>
            </w:r>
          </w:p>
          <w:p w:rsidR="00D56D05" w:rsidRPr="00B46095" w:rsidRDefault="00D56D05" w:rsidP="00EE7A2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Выполнять </w:t>
            </w:r>
            <w:r w:rsidRPr="00B46095">
              <w:rPr>
                <w:rFonts w:ascii="Times New Roman" w:eastAsia="Times New Roman" w:hAnsi="Times New Roman" w:cs="Times New Roman"/>
                <w:sz w:val="24"/>
                <w:szCs w:val="24"/>
              </w:rPr>
              <w:t>передвижение по площадке выпадами вперед, вправо, влево в передней зоне с выполнением короткого удара открытой и закрытой стороной ракетки на сетке.</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tc>
        <w:tc>
          <w:tcPr>
            <w:tcW w:w="501" w:type="pct"/>
          </w:tcPr>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7.</w:t>
            </w:r>
          </w:p>
        </w:tc>
        <w:tc>
          <w:tcPr>
            <w:tcW w:w="1010" w:type="pct"/>
          </w:tcPr>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Техника выполнения ударов. </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Техника выполнения подачи.</w:t>
            </w:r>
          </w:p>
        </w:tc>
        <w:tc>
          <w:tcPr>
            <w:tcW w:w="1252" w:type="pct"/>
          </w:tcPr>
          <w:p w:rsidR="00D56D05" w:rsidRPr="00B46095" w:rsidRDefault="00D56D05" w:rsidP="009C2F19">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Техника выполнения ударов:</w:t>
            </w:r>
            <w:r w:rsidRPr="00B46095">
              <w:rPr>
                <w:rFonts w:ascii="Times New Roman" w:eastAsia="Times New Roman" w:hAnsi="Times New Roman" w:cs="Times New Roman"/>
                <w:bCs/>
                <w:sz w:val="24"/>
                <w:szCs w:val="24"/>
              </w:rPr>
              <w:t xml:space="preserve"> </w:t>
            </w:r>
            <w:r w:rsidRPr="00B46095">
              <w:rPr>
                <w:rFonts w:ascii="Times New Roman" w:eastAsia="Times New Roman" w:hAnsi="Times New Roman" w:cs="Times New Roman"/>
                <w:sz w:val="24"/>
                <w:szCs w:val="24"/>
              </w:rPr>
              <w:t>сверху</w:t>
            </w:r>
            <w:r w:rsidRPr="00B46095">
              <w:rPr>
                <w:rFonts w:ascii="Times New Roman" w:eastAsia="Times New Roman" w:hAnsi="Times New Roman" w:cs="Times New Roman"/>
                <w:bCs/>
                <w:sz w:val="24"/>
                <w:szCs w:val="24"/>
              </w:rPr>
              <w:t xml:space="preserve"> сбоку, снизу, открытой и закрытой стороной ракетки;</w:t>
            </w:r>
            <w:r w:rsidRPr="00B46095">
              <w:rPr>
                <w:rFonts w:ascii="Times New Roman" w:eastAsia="Times New Roman" w:hAnsi="Times New Roman" w:cs="Times New Roman"/>
                <w:sz w:val="24"/>
                <w:szCs w:val="24"/>
              </w:rPr>
              <w:t xml:space="preserve"> высокий удар сверху открытой стороной ракетки. </w:t>
            </w: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Техника выполнения короткой подачи открытой и закрытой стороной ракетки; высоко-далекой подачи.</w:t>
            </w:r>
          </w:p>
        </w:tc>
        <w:tc>
          <w:tcPr>
            <w:tcW w:w="1992" w:type="pct"/>
          </w:tcPr>
          <w:p w:rsidR="00D56D05" w:rsidRPr="00B46095" w:rsidRDefault="00D56D05" w:rsidP="009C2F19">
            <w:pPr>
              <w:spacing w:after="0" w:line="240" w:lineRule="auto"/>
              <w:rPr>
                <w:rFonts w:ascii="Times New Roman" w:eastAsia="Times New Roman" w:hAnsi="Times New Roman" w:cs="Times New Roman"/>
                <w:iCs/>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технику выполнения ударов сверху открытой и закрытой стороной ракетки, </w:t>
            </w:r>
            <w:r w:rsidRPr="00B46095">
              <w:rPr>
                <w:rFonts w:ascii="Times New Roman" w:eastAsia="Times New Roman" w:hAnsi="Times New Roman" w:cs="Times New Roman"/>
                <w:bCs/>
                <w:iCs/>
                <w:sz w:val="24"/>
                <w:szCs w:val="24"/>
              </w:rPr>
              <w:t>сверху, сбоку, снизу,</w:t>
            </w:r>
            <w:r w:rsidRPr="00B46095">
              <w:rPr>
                <w:rFonts w:ascii="Times New Roman" w:eastAsia="Times New Roman" w:hAnsi="Times New Roman" w:cs="Times New Roman"/>
                <w:iCs/>
                <w:sz w:val="24"/>
                <w:szCs w:val="24"/>
              </w:rPr>
              <w:t xml:space="preserve"> высокий удар сверху открытой стороной ракетки.</w:t>
            </w:r>
          </w:p>
          <w:p w:rsidR="00D56D05" w:rsidRPr="00B46095" w:rsidRDefault="00D56D05" w:rsidP="009C2F19">
            <w:pPr>
              <w:spacing w:after="0" w:line="240" w:lineRule="auto"/>
              <w:rPr>
                <w:rFonts w:ascii="Times New Roman" w:eastAsia="Times New Roman" w:hAnsi="Times New Roman" w:cs="Times New Roman"/>
                <w:iCs/>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технику выполнения высоко-далекой подачи.</w:t>
            </w:r>
          </w:p>
        </w:tc>
        <w:tc>
          <w:tcPr>
            <w:tcW w:w="501" w:type="pct"/>
          </w:tcPr>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p>
          <w:p w:rsidR="00D56D05" w:rsidRPr="00B46095" w:rsidRDefault="00D56D05" w:rsidP="009C2F19">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8.</w:t>
            </w:r>
          </w:p>
        </w:tc>
        <w:tc>
          <w:tcPr>
            <w:tcW w:w="1010" w:type="pct"/>
          </w:tcPr>
          <w:p w:rsidR="00D56D05" w:rsidRPr="00B46095" w:rsidRDefault="00D56D05" w:rsidP="0016150D">
            <w:pPr>
              <w:spacing w:after="0" w:line="240" w:lineRule="auto"/>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 xml:space="preserve"> </w:t>
            </w:r>
            <w:r w:rsidRPr="00B46095">
              <w:rPr>
                <w:rFonts w:ascii="Times New Roman" w:eastAsia="Times New Roman" w:hAnsi="Times New Roman" w:cs="Times New Roman"/>
                <w:sz w:val="24"/>
                <w:szCs w:val="24"/>
              </w:rPr>
              <w:t>Удары в задней зоне площадки, защитные действия игрока, прием и выполнение атакующих ударов.</w:t>
            </w:r>
          </w:p>
        </w:tc>
        <w:tc>
          <w:tcPr>
            <w:tcW w:w="125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Техника выполнения: ударов и передвижений в средней зоне площадки; </w:t>
            </w:r>
            <w:proofErr w:type="gramStart"/>
            <w:r w:rsidRPr="00B46095">
              <w:rPr>
                <w:rFonts w:ascii="Times New Roman" w:eastAsia="Times New Roman" w:hAnsi="Times New Roman" w:cs="Times New Roman"/>
                <w:sz w:val="24"/>
                <w:szCs w:val="24"/>
              </w:rPr>
              <w:t>плоский</w:t>
            </w:r>
            <w:proofErr w:type="gramEnd"/>
            <w:r w:rsidRPr="00B46095">
              <w:rPr>
                <w:rFonts w:ascii="Times New Roman" w:eastAsia="Times New Roman" w:hAnsi="Times New Roman" w:cs="Times New Roman"/>
                <w:sz w:val="24"/>
                <w:szCs w:val="24"/>
              </w:rPr>
              <w:t xml:space="preserve">; короткий; высокий; открытой и закрытой стороной ракетки; с боку, сверху, с низу. Техника перемещений в задней зоне площадки в левый (правый) дальний угол. Техника выполнения </w:t>
            </w:r>
            <w:r w:rsidRPr="00B46095">
              <w:rPr>
                <w:rFonts w:ascii="Times New Roman" w:eastAsia="Times New Roman" w:hAnsi="Times New Roman" w:cs="Times New Roman"/>
                <w:sz w:val="24"/>
                <w:szCs w:val="24"/>
              </w:rPr>
              <w:lastRenderedPageBreak/>
              <w:t>ударов в защите на задней линии: сверху, сбоку открытой и закрытой стороной ракетки. Техника выполнения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Прием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Упражнения общей физической подготовки.</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lastRenderedPageBreak/>
              <w:t xml:space="preserve">Демонстрировать </w:t>
            </w:r>
            <w:r w:rsidRPr="00B46095">
              <w:rPr>
                <w:rFonts w:ascii="Times New Roman" w:eastAsia="Times New Roman" w:hAnsi="Times New Roman" w:cs="Times New Roman"/>
                <w:sz w:val="24"/>
                <w:szCs w:val="24"/>
              </w:rPr>
              <w:t>технику передвижений в задней зоне площадки</w:t>
            </w:r>
            <w:r w:rsidRPr="00B46095">
              <w:rPr>
                <w:rFonts w:ascii="Times New Roman" w:eastAsia="Times New Roman" w:hAnsi="Times New Roman" w:cs="Times New Roman"/>
                <w:b/>
                <w:sz w:val="24"/>
                <w:szCs w:val="24"/>
              </w:rPr>
              <w:t xml:space="preserve"> </w:t>
            </w:r>
            <w:r w:rsidRPr="00B46095">
              <w:rPr>
                <w:rFonts w:ascii="Times New Roman" w:eastAsia="Times New Roman" w:hAnsi="Times New Roman" w:cs="Times New Roman"/>
                <w:sz w:val="24"/>
                <w:szCs w:val="24"/>
              </w:rPr>
              <w:t>в левый (правый) дальний угол.</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удары в защите на задней линии: сверху, сбоку открытой и закрытой стороной ракетки.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технику выполнения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iCs/>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прием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sz w:val="24"/>
                <w:szCs w:val="24"/>
              </w:rPr>
            </w:pPr>
          </w:p>
        </w:tc>
        <w:tc>
          <w:tcPr>
            <w:tcW w:w="501"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717D25">
            <w:pPr>
              <w:spacing w:after="0" w:line="240" w:lineRule="auto"/>
              <w:jc w:val="center"/>
              <w:rPr>
                <w:rFonts w:ascii="Times New Roman" w:eastAsia="Times New Roman" w:hAnsi="Times New Roman" w:cs="Times New Roman"/>
                <w:b/>
                <w:sz w:val="24"/>
                <w:szCs w:val="24"/>
              </w:rPr>
            </w:pPr>
          </w:p>
        </w:tc>
        <w:tc>
          <w:tcPr>
            <w:tcW w:w="4254" w:type="pct"/>
            <w:gridSpan w:val="3"/>
          </w:tcPr>
          <w:p w:rsidR="00D56D05" w:rsidRPr="00B46095" w:rsidRDefault="00D56D05" w:rsidP="00717D25">
            <w:pPr>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2 курс  </w:t>
            </w:r>
          </w:p>
        </w:tc>
        <w:tc>
          <w:tcPr>
            <w:tcW w:w="501" w:type="pct"/>
          </w:tcPr>
          <w:p w:rsidR="00D56D05" w:rsidRPr="00B46095" w:rsidRDefault="00D56D05" w:rsidP="00717D25">
            <w:pPr>
              <w:spacing w:after="0" w:line="240" w:lineRule="auto"/>
              <w:jc w:val="center"/>
              <w:rPr>
                <w:rFonts w:ascii="Times New Roman" w:eastAsia="Times New Roman" w:hAnsi="Times New Roman" w:cs="Times New Roman"/>
                <w:b/>
                <w:sz w:val="24"/>
                <w:szCs w:val="24"/>
              </w:rPr>
            </w:pPr>
          </w:p>
        </w:tc>
      </w:tr>
      <w:tr w:rsidR="00D56D05" w:rsidRPr="00B46095" w:rsidTr="00B46095">
        <w:trPr>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Знания о физической культуре</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1.</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Физическая культура и спорт в современном обществе.</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Здоровый образ жизни и его составляющие.</w:t>
            </w:r>
          </w:p>
        </w:tc>
        <w:tc>
          <w:tcPr>
            <w:tcW w:w="1252" w:type="pct"/>
          </w:tcPr>
          <w:p w:rsidR="00D56D05" w:rsidRPr="00B46095" w:rsidRDefault="00D56D05" w:rsidP="0016150D">
            <w:pPr>
              <w:spacing w:after="0" w:line="240" w:lineRule="auto"/>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56D05" w:rsidRPr="00B46095" w:rsidRDefault="00D56D05" w:rsidP="0016150D">
            <w:pPr>
              <w:spacing w:after="0" w:line="240" w:lineRule="auto"/>
              <w:rPr>
                <w:rFonts w:ascii="Times New Roman" w:eastAsia="Times New Roman" w:hAnsi="Times New Roman" w:cs="Times New Roman"/>
                <w:spacing w:val="-4"/>
                <w:sz w:val="24"/>
                <w:szCs w:val="24"/>
              </w:rPr>
            </w:pPr>
            <w:r w:rsidRPr="00B46095">
              <w:rPr>
                <w:rFonts w:ascii="Times New Roman" w:eastAsia="Times New Roman" w:hAnsi="Times New Roman" w:cs="Times New Roman"/>
                <w:spacing w:val="-4"/>
                <w:sz w:val="24"/>
                <w:szCs w:val="24"/>
              </w:rPr>
              <w:t xml:space="preserve">Здоровье и здоровый образ жизни, его составляющие: </w:t>
            </w:r>
            <w:r w:rsidRPr="00B46095">
              <w:rPr>
                <w:rFonts w:ascii="Times New Roman" w:eastAsia="Times New Roman" w:hAnsi="Times New Roman" w:cs="Times New Roman"/>
                <w:spacing w:val="-4"/>
                <w:sz w:val="24"/>
                <w:szCs w:val="24"/>
                <w:lang w:eastAsia="ru-RU"/>
              </w:rPr>
              <w:t>физическое здоровье; психическое здоровье; социальное здоровье</w:t>
            </w:r>
            <w:r w:rsidRPr="00B46095">
              <w:rPr>
                <w:rFonts w:ascii="Times New Roman" w:eastAsia="Times New Roman" w:hAnsi="Times New Roman" w:cs="Times New Roman"/>
                <w:spacing w:val="-4"/>
                <w:sz w:val="24"/>
                <w:szCs w:val="24"/>
              </w:rPr>
              <w:t>. Значение занятий бадминтоном в формировании здорового образа жизни и профилактике вредных привычек.</w:t>
            </w:r>
          </w:p>
        </w:tc>
        <w:tc>
          <w:tcPr>
            <w:tcW w:w="1992" w:type="pct"/>
          </w:tcPr>
          <w:p w:rsidR="00D56D05" w:rsidRPr="00B46095" w:rsidRDefault="00D56D05" w:rsidP="0016150D">
            <w:pPr>
              <w:spacing w:after="0" w:line="240" w:lineRule="auto"/>
              <w:rPr>
                <w:rFonts w:ascii="Times New Roman" w:eastAsia="Times New Roman" w:hAnsi="Times New Roman" w:cs="Times New Roman"/>
                <w:b/>
                <w:sz w:val="24"/>
                <w:szCs w:val="24"/>
                <w:lang w:eastAsia="ru-RU"/>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b/>
                <w:sz w:val="24"/>
                <w:szCs w:val="24"/>
                <w:lang w:eastAsia="ru-RU"/>
              </w:rPr>
              <w:t xml:space="preserve"> </w:t>
            </w:r>
            <w:r w:rsidRPr="00B46095">
              <w:rPr>
                <w:rFonts w:ascii="Times New Roman" w:eastAsia="Times New Roman" w:hAnsi="Times New Roman" w:cs="Times New Roman"/>
                <w:sz w:val="24"/>
                <w:szCs w:val="24"/>
                <w:lang w:eastAsia="ru-RU"/>
              </w:rPr>
              <w:t>о здоровом образе жизни и его составляющих: физическое здоровье, психическое здоровье, социальное здоровье.</w:t>
            </w:r>
            <w:r w:rsidRPr="00B46095">
              <w:rPr>
                <w:rFonts w:ascii="Times New Roman" w:eastAsia="Times New Roman" w:hAnsi="Times New Roman" w:cs="Times New Roman"/>
                <w:b/>
                <w:sz w:val="24"/>
                <w:szCs w:val="24"/>
                <w:lang w:eastAsia="ru-RU"/>
              </w:rPr>
              <w:t xml:space="preserve">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sz w:val="24"/>
                <w:szCs w:val="24"/>
                <w:lang w:eastAsia="ru-RU"/>
              </w:rPr>
              <w:t xml:space="preserve"> о значении занятий бадминтоном</w:t>
            </w:r>
            <w:r w:rsidRPr="00B46095">
              <w:rPr>
                <w:rFonts w:ascii="Times New Roman" w:eastAsia="Times New Roman" w:hAnsi="Times New Roman" w:cs="Times New Roman"/>
                <w:sz w:val="24"/>
                <w:szCs w:val="24"/>
              </w:rPr>
              <w:t xml:space="preserve"> в формировании здорового образа жизни и профилактике вредных привычек.</w:t>
            </w:r>
          </w:p>
        </w:tc>
        <w:tc>
          <w:tcPr>
            <w:tcW w:w="501"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trHeight w:val="811"/>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2.</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Базовые понятия физической культуры.</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Профессиональное здоровье.</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Профессионально-прикладная физическая подготовка.</w:t>
            </w:r>
          </w:p>
        </w:tc>
        <w:tc>
          <w:tcPr>
            <w:tcW w:w="1252" w:type="pct"/>
          </w:tcPr>
          <w:p w:rsidR="00D56D05" w:rsidRPr="00B46095" w:rsidRDefault="00D56D05" w:rsidP="0016150D">
            <w:pPr>
              <w:spacing w:after="0" w:line="240" w:lineRule="auto"/>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Взаимосвязь физического, психического и социального здоровья человека и его значение в будущей профессиональной деятельности. Бадминтон, как система физкультурно-оздоровительных занятий.</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sz w:val="24"/>
                <w:szCs w:val="24"/>
              </w:rPr>
              <w:t xml:space="preserve"> о взаимосвязи физического, психического и социального здоровья и его значение в будущей профессиональной деятельности.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sz w:val="24"/>
                <w:szCs w:val="24"/>
              </w:rPr>
              <w:t xml:space="preserve"> о значении занятий бадминтоном, как системы тренировочных занятий в профессионально-прикладной физической подготовке.</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3.</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Физическая </w:t>
            </w:r>
            <w:r w:rsidRPr="00B46095">
              <w:rPr>
                <w:rFonts w:ascii="Times New Roman" w:eastAsia="Times New Roman" w:hAnsi="Times New Roman" w:cs="Times New Roman"/>
                <w:b/>
                <w:sz w:val="24"/>
                <w:szCs w:val="24"/>
              </w:rPr>
              <w:lastRenderedPageBreak/>
              <w:t xml:space="preserve">культура человека.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Здоровый образ жизни в профилактике различных заболеваний и нарушений физического, психического и социального здоровья.</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Основные </w:t>
            </w:r>
            <w:r w:rsidRPr="00B46095">
              <w:rPr>
                <w:rFonts w:ascii="Times New Roman" w:eastAsia="Times New Roman" w:hAnsi="Times New Roman" w:cs="Times New Roman"/>
                <w:b/>
                <w:sz w:val="24"/>
                <w:szCs w:val="24"/>
              </w:rPr>
              <w:lastRenderedPageBreak/>
              <w:t>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Организация здорового образа жизни, оптимальной двигательной активности в целях профилактики нарушений в состоянии здоровья человека. Бадминтон, как способ организации оптимальной двигательной активности поддержания физического, психического и социального здоровья.</w:t>
            </w:r>
          </w:p>
        </w:tc>
        <w:tc>
          <w:tcPr>
            <w:tcW w:w="199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Владеть </w:t>
            </w:r>
            <w:r w:rsidRPr="00B46095">
              <w:rPr>
                <w:rFonts w:ascii="Times New Roman" w:eastAsia="Times New Roman" w:hAnsi="Times New Roman" w:cs="Times New Roman"/>
                <w:sz w:val="24"/>
                <w:szCs w:val="24"/>
              </w:rPr>
              <w:t xml:space="preserve">основами организации здорового </w:t>
            </w:r>
            <w:r w:rsidRPr="00B46095">
              <w:rPr>
                <w:rFonts w:ascii="Times New Roman" w:eastAsia="Times New Roman" w:hAnsi="Times New Roman" w:cs="Times New Roman"/>
                <w:sz w:val="24"/>
                <w:szCs w:val="24"/>
              </w:rPr>
              <w:lastRenderedPageBreak/>
              <w:t>образа жизни.</w:t>
            </w:r>
            <w:r w:rsidRPr="00B46095">
              <w:rPr>
                <w:rFonts w:ascii="Times New Roman" w:eastAsia="Times New Roman" w:hAnsi="Times New Roman" w:cs="Times New Roman"/>
                <w:b/>
                <w:sz w:val="24"/>
                <w:szCs w:val="24"/>
              </w:rPr>
              <w:t xml:space="preserve">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Определять </w:t>
            </w:r>
            <w:r w:rsidRPr="00B46095">
              <w:rPr>
                <w:rFonts w:ascii="Times New Roman" w:eastAsia="Times New Roman" w:hAnsi="Times New Roman" w:cs="Times New Roman"/>
                <w:sz w:val="24"/>
                <w:szCs w:val="24"/>
              </w:rPr>
              <w:t>оптимальный двигательный режим в целях профилактики нарушений в состоянии здоровья человека.</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Раскрывать способы планирования и организации занятий бадминтоном для поддержания двигательной активности, физического, психического и социального здоровья.</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                 </w:t>
            </w: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Способы физкультурной деятельности</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trHeight w:val="53"/>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4.</w:t>
            </w:r>
          </w:p>
        </w:tc>
        <w:tc>
          <w:tcPr>
            <w:tcW w:w="1010"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Организация и проведение занятий физической культурой.</w:t>
            </w:r>
            <w:r w:rsidRPr="00B46095">
              <w:rPr>
                <w:rFonts w:ascii="Times New Roman" w:eastAsia="Times New Roman" w:hAnsi="Times New Roman" w:cs="Times New Roman"/>
                <w:sz w:val="24"/>
                <w:szCs w:val="24"/>
              </w:rPr>
              <w:t xml:space="preserve">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Организация физкультурно-оздоровительных занятий.</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Общие представления о проведении физкультурно-оздоровительных занятий бадминтоном. Последовательное выполнение частей физкультурно-оздоровительного занятия.</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Соблюдать</w:t>
            </w:r>
            <w:r w:rsidRPr="00B46095">
              <w:rPr>
                <w:rFonts w:ascii="Times New Roman" w:eastAsia="Times New Roman" w:hAnsi="Times New Roman" w:cs="Times New Roman"/>
                <w:sz w:val="24"/>
                <w:szCs w:val="24"/>
              </w:rPr>
              <w:t xml:space="preserve"> правила организации физкультурно-оздоровительных занятий бадминтоном.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Составлять</w:t>
            </w:r>
            <w:r w:rsidRPr="00B46095">
              <w:rPr>
                <w:rFonts w:ascii="Times New Roman" w:eastAsia="Times New Roman" w:hAnsi="Times New Roman" w:cs="Times New Roman"/>
                <w:sz w:val="24"/>
                <w:szCs w:val="24"/>
              </w:rPr>
              <w:t xml:space="preserve"> план физкультурно-оздоровительных занятий бадминтоном.</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5.</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Оценка эффективности занятий физической культурой.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Оценка физического состояния здоровья человека. </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Оценивать физическое здоровье с помощью функциональных проб: одномоментная проба </w:t>
            </w:r>
            <w:proofErr w:type="spellStart"/>
            <w:r w:rsidRPr="00B46095">
              <w:rPr>
                <w:rFonts w:ascii="Times New Roman" w:eastAsia="Times New Roman" w:hAnsi="Times New Roman" w:cs="Times New Roman"/>
                <w:sz w:val="24"/>
                <w:szCs w:val="24"/>
              </w:rPr>
              <w:t>Летунова</w:t>
            </w:r>
            <w:proofErr w:type="spellEnd"/>
            <w:r w:rsidRPr="00B46095">
              <w:rPr>
                <w:rFonts w:ascii="Times New Roman" w:eastAsia="Times New Roman" w:hAnsi="Times New Roman" w:cs="Times New Roman"/>
                <w:sz w:val="24"/>
                <w:szCs w:val="24"/>
              </w:rPr>
              <w:t xml:space="preserve">; пробы с задержкой дыхания (Штанге, </w:t>
            </w:r>
            <w:proofErr w:type="spellStart"/>
            <w:r w:rsidRPr="00B46095">
              <w:rPr>
                <w:rFonts w:ascii="Times New Roman" w:eastAsia="Times New Roman" w:hAnsi="Times New Roman" w:cs="Times New Roman"/>
                <w:sz w:val="24"/>
                <w:szCs w:val="24"/>
              </w:rPr>
              <w:t>Генчи</w:t>
            </w:r>
            <w:proofErr w:type="spellEnd"/>
            <w:r w:rsidRPr="00B46095">
              <w:rPr>
                <w:rFonts w:ascii="Times New Roman" w:eastAsia="Times New Roman" w:hAnsi="Times New Roman" w:cs="Times New Roman"/>
                <w:sz w:val="24"/>
                <w:szCs w:val="24"/>
              </w:rPr>
              <w:t xml:space="preserve">); Антропометрия как метод определения физического </w:t>
            </w:r>
            <w:r w:rsidRPr="00B46095">
              <w:rPr>
                <w:rFonts w:ascii="Times New Roman" w:eastAsia="Times New Roman" w:hAnsi="Times New Roman" w:cs="Times New Roman"/>
                <w:sz w:val="24"/>
                <w:szCs w:val="24"/>
              </w:rPr>
              <w:lastRenderedPageBreak/>
              <w:t>развития человека: индексы физического развития (</w:t>
            </w:r>
            <w:proofErr w:type="spellStart"/>
            <w:r w:rsidRPr="00B46095">
              <w:rPr>
                <w:rFonts w:ascii="Times New Roman" w:eastAsia="Times New Roman" w:hAnsi="Times New Roman" w:cs="Times New Roman"/>
                <w:sz w:val="24"/>
                <w:szCs w:val="24"/>
              </w:rPr>
              <w:t>Кетле</w:t>
            </w:r>
            <w:proofErr w:type="spellEnd"/>
            <w:r w:rsidRPr="00B46095">
              <w:rPr>
                <w:rFonts w:ascii="Times New Roman" w:eastAsia="Times New Roman" w:hAnsi="Times New Roman" w:cs="Times New Roman"/>
                <w:sz w:val="24"/>
                <w:szCs w:val="24"/>
              </w:rPr>
              <w:t xml:space="preserve">, Эрисмана). Ведение дневника самоконтроля. </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lastRenderedPageBreak/>
              <w:t>Оценивать</w:t>
            </w:r>
            <w:r w:rsidRPr="00B46095">
              <w:rPr>
                <w:rFonts w:ascii="Times New Roman" w:eastAsia="Times New Roman" w:hAnsi="Times New Roman" w:cs="Times New Roman"/>
                <w:sz w:val="24"/>
                <w:szCs w:val="24"/>
              </w:rPr>
              <w:t xml:space="preserve"> физическое здоровье с помощью функциональных проб: </w:t>
            </w:r>
            <w:proofErr w:type="spellStart"/>
            <w:r w:rsidRPr="00B46095">
              <w:rPr>
                <w:rFonts w:ascii="Times New Roman" w:eastAsia="Times New Roman" w:hAnsi="Times New Roman" w:cs="Times New Roman"/>
                <w:sz w:val="24"/>
                <w:szCs w:val="24"/>
              </w:rPr>
              <w:t>Летунова</w:t>
            </w:r>
            <w:proofErr w:type="spellEnd"/>
            <w:r w:rsidRPr="00B46095">
              <w:rPr>
                <w:rFonts w:ascii="Times New Roman" w:eastAsia="Times New Roman" w:hAnsi="Times New Roman" w:cs="Times New Roman"/>
                <w:sz w:val="24"/>
                <w:szCs w:val="24"/>
              </w:rPr>
              <w:t xml:space="preserve">; Штанге; </w:t>
            </w:r>
            <w:proofErr w:type="spellStart"/>
            <w:r w:rsidRPr="00B46095">
              <w:rPr>
                <w:rFonts w:ascii="Times New Roman" w:eastAsia="Times New Roman" w:hAnsi="Times New Roman" w:cs="Times New Roman"/>
                <w:sz w:val="24"/>
                <w:szCs w:val="24"/>
              </w:rPr>
              <w:t>Генчи</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антропометрические измерения.</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Рассчитывать</w:t>
            </w:r>
            <w:r w:rsidRPr="00B46095">
              <w:rPr>
                <w:rFonts w:ascii="Times New Roman" w:eastAsia="Times New Roman" w:hAnsi="Times New Roman" w:cs="Times New Roman"/>
                <w:sz w:val="24"/>
                <w:szCs w:val="24"/>
              </w:rPr>
              <w:t xml:space="preserve"> антропометрические индексы </w:t>
            </w:r>
            <w:proofErr w:type="spellStart"/>
            <w:r w:rsidRPr="00B46095">
              <w:rPr>
                <w:rFonts w:ascii="Times New Roman" w:eastAsia="Times New Roman" w:hAnsi="Times New Roman" w:cs="Times New Roman"/>
                <w:sz w:val="24"/>
                <w:szCs w:val="24"/>
              </w:rPr>
              <w:t>Кетле</w:t>
            </w:r>
            <w:proofErr w:type="spellEnd"/>
            <w:r w:rsidRPr="00B46095">
              <w:rPr>
                <w:rFonts w:ascii="Times New Roman" w:eastAsia="Times New Roman" w:hAnsi="Times New Roman" w:cs="Times New Roman"/>
                <w:sz w:val="24"/>
                <w:szCs w:val="24"/>
              </w:rPr>
              <w:t>, Эрисмана.</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Вести</w:t>
            </w:r>
            <w:r w:rsidRPr="00B46095">
              <w:rPr>
                <w:rFonts w:ascii="Times New Roman" w:eastAsia="Times New Roman" w:hAnsi="Times New Roman" w:cs="Times New Roman"/>
                <w:sz w:val="24"/>
                <w:szCs w:val="24"/>
              </w:rPr>
              <w:t xml:space="preserve"> дневник самонаблюдений.</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trHeight w:val="344"/>
          <w:jc w:val="center"/>
        </w:trPr>
        <w:tc>
          <w:tcPr>
            <w:tcW w:w="245"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c>
          <w:tcPr>
            <w:tcW w:w="4254" w:type="pct"/>
            <w:gridSpan w:val="3"/>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Физическое совершенствование</w:t>
            </w:r>
          </w:p>
        </w:tc>
        <w:tc>
          <w:tcPr>
            <w:tcW w:w="501" w:type="pct"/>
          </w:tcPr>
          <w:p w:rsidR="00D56D05" w:rsidRPr="00B46095" w:rsidRDefault="00D56D05" w:rsidP="0016150D">
            <w:pPr>
              <w:spacing w:after="0" w:line="240" w:lineRule="auto"/>
              <w:jc w:val="center"/>
              <w:rPr>
                <w:rFonts w:ascii="Times New Roman" w:eastAsia="Times New Roman" w:hAnsi="Times New Roman" w:cs="Times New Roman"/>
                <w:b/>
                <w:i/>
                <w:sz w:val="24"/>
                <w:szCs w:val="24"/>
              </w:rPr>
            </w:pP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6.</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Физкультурно-оздоровительная деятельность.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Основы физкультурно-оздоровительных занятий бадминтоном.</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Основы физкультурно-оздоровительных занятий бадминтоном, правила подбора физических упражнений и физической нагрузки в подготовительной, основной и заключительной части занятия. Приемы самомассажа и релаксации на физкультурно-оздоровительных занятиях.</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Соблюдать </w:t>
            </w:r>
            <w:r w:rsidRPr="00B46095">
              <w:rPr>
                <w:rFonts w:ascii="Times New Roman" w:eastAsia="Times New Roman" w:hAnsi="Times New Roman" w:cs="Times New Roman"/>
                <w:sz w:val="24"/>
                <w:szCs w:val="24"/>
              </w:rPr>
              <w:t>правила подбора физических упражнений и физической нагрузки на физкультурно-оздоровительных занятиях бадминтоном.</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приемы самомассажа и релаксации на физкультурно-оздоровительных занятиях.</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7.</w:t>
            </w:r>
          </w:p>
        </w:tc>
        <w:tc>
          <w:tcPr>
            <w:tcW w:w="1010" w:type="pct"/>
          </w:tcPr>
          <w:p w:rsidR="00D56D05" w:rsidRPr="00B46095" w:rsidRDefault="00D56D05" w:rsidP="0016150D">
            <w:pPr>
              <w:spacing w:after="0" w:line="240" w:lineRule="auto"/>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 xml:space="preserve">Спортивно-оздоровительная деятельность с обще-развивающей направленностью.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Технико-тактические действия в нападении.</w:t>
            </w: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iCs/>
                <w:sz w:val="24"/>
                <w:szCs w:val="24"/>
              </w:rPr>
              <w:t xml:space="preserve">Совершенствование техники </w:t>
            </w:r>
            <w:r w:rsidRPr="00B46095">
              <w:rPr>
                <w:rFonts w:ascii="Times New Roman" w:eastAsia="Times New Roman" w:hAnsi="Times New Roman" w:cs="Times New Roman"/>
                <w:sz w:val="24"/>
                <w:szCs w:val="24"/>
              </w:rPr>
              <w:t>выполнения и приема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Блокирующие удары в средней зоне открытой и закрытой стороной ракетки. Короткий атакующий удар с задней линии площадки.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Упражнения общей физической подготовки.</w:t>
            </w:r>
          </w:p>
        </w:tc>
        <w:tc>
          <w:tcPr>
            <w:tcW w:w="1992" w:type="pct"/>
          </w:tcPr>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технику выполнения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iCs/>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прием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блокирующие удары в средней зоне открытой и закрытой стороной ракетки.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Выполнять </w:t>
            </w:r>
            <w:r w:rsidRPr="00B46095">
              <w:rPr>
                <w:rFonts w:ascii="Times New Roman" w:eastAsia="Times New Roman" w:hAnsi="Times New Roman" w:cs="Times New Roman"/>
                <w:sz w:val="24"/>
                <w:szCs w:val="24"/>
              </w:rPr>
              <w:t>короткий атакующий удар с задней линии площадки.</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56D05" w:rsidRPr="00B46095" w:rsidTr="00B46095">
        <w:trPr>
          <w:jc w:val="center"/>
        </w:trPr>
        <w:tc>
          <w:tcPr>
            <w:tcW w:w="245" w:type="pct"/>
          </w:tcPr>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8.</w:t>
            </w:r>
          </w:p>
        </w:tc>
        <w:tc>
          <w:tcPr>
            <w:tcW w:w="1010"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Спортивно-оздоровительная деятельность с </w:t>
            </w:r>
            <w:r w:rsidRPr="00B46095">
              <w:rPr>
                <w:rFonts w:ascii="Times New Roman" w:eastAsia="Times New Roman" w:hAnsi="Times New Roman" w:cs="Times New Roman"/>
                <w:b/>
                <w:sz w:val="24"/>
                <w:szCs w:val="24"/>
              </w:rPr>
              <w:lastRenderedPageBreak/>
              <w:t>соревновательной направленностью.</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Тактика одиночной игры.</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Тактика парной игры.</w:t>
            </w:r>
          </w:p>
          <w:p w:rsidR="00D56D05" w:rsidRPr="00B46095" w:rsidRDefault="00D56D05" w:rsidP="0016150D">
            <w:pPr>
              <w:spacing w:after="0" w:line="240" w:lineRule="auto"/>
              <w:rPr>
                <w:rFonts w:ascii="Times New Roman" w:eastAsia="Times New Roman" w:hAnsi="Times New Roman" w:cs="Times New Roman"/>
                <w:sz w:val="24"/>
                <w:szCs w:val="24"/>
              </w:rPr>
            </w:pPr>
          </w:p>
        </w:tc>
        <w:tc>
          <w:tcPr>
            <w:tcW w:w="125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Основные содержательные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iCs/>
                <w:sz w:val="24"/>
                <w:szCs w:val="24"/>
              </w:rPr>
              <w:t xml:space="preserve">Совершенствование </w:t>
            </w:r>
            <w:r w:rsidRPr="00B46095">
              <w:rPr>
                <w:rFonts w:ascii="Times New Roman" w:eastAsia="Times New Roman" w:hAnsi="Times New Roman" w:cs="Times New Roman"/>
                <w:iCs/>
                <w:sz w:val="24"/>
                <w:szCs w:val="24"/>
              </w:rPr>
              <w:lastRenderedPageBreak/>
              <w:t xml:space="preserve">техники </w:t>
            </w:r>
            <w:r w:rsidRPr="00B46095">
              <w:rPr>
                <w:rFonts w:ascii="Times New Roman" w:eastAsia="Times New Roman" w:hAnsi="Times New Roman" w:cs="Times New Roman"/>
                <w:sz w:val="24"/>
                <w:szCs w:val="24"/>
              </w:rPr>
              <w:t>выполнения и приема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r w:rsidRPr="00B46095">
              <w:rPr>
                <w:rFonts w:ascii="Times New Roman" w:eastAsia="Times New Roman" w:hAnsi="Times New Roman" w:cs="Times New Roman"/>
                <w:b/>
                <w:sz w:val="24"/>
                <w:szCs w:val="24"/>
              </w:rPr>
              <w:t xml:space="preserve"> </w:t>
            </w:r>
            <w:r w:rsidRPr="00B46095">
              <w:rPr>
                <w:rFonts w:ascii="Times New Roman" w:eastAsia="Times New Roman" w:hAnsi="Times New Roman" w:cs="Times New Roman"/>
                <w:sz w:val="24"/>
                <w:szCs w:val="24"/>
              </w:rPr>
              <w:t>Блокирующие удары в средней зоне открытой и закрытой стороной ракетки. Короткий атакующий удар с задней линии площадки.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Тактика одиночной игры. Чередование высоких атакующих ударов на заднюю линию площадки и перевод волана на сетку. Выполнение ударов по диагонали, в правый задний угол площадки и левый угол у сетки. Быстрые атакующие удары со смещением игрока к задней линии. </w:t>
            </w:r>
          </w:p>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Тактика парной игры: способы расстановки игроков на площадке; личная игровая зона спортсмена; перемещения игроков на площадке.</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Упражнения специальной физической подготовки. </w:t>
            </w:r>
          </w:p>
        </w:tc>
        <w:tc>
          <w:tcPr>
            <w:tcW w:w="1992" w:type="pct"/>
          </w:tcPr>
          <w:p w:rsidR="00D56D05" w:rsidRPr="00B46095" w:rsidRDefault="00D56D05"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Демонстрировать </w:t>
            </w:r>
            <w:r w:rsidRPr="00B46095">
              <w:rPr>
                <w:rFonts w:ascii="Times New Roman" w:eastAsia="Times New Roman" w:hAnsi="Times New Roman" w:cs="Times New Roman"/>
                <w:sz w:val="24"/>
                <w:szCs w:val="24"/>
              </w:rPr>
              <w:t>технику приема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r w:rsidRPr="00B46095">
              <w:rPr>
                <w:rFonts w:ascii="Times New Roman" w:eastAsia="Times New Roman" w:hAnsi="Times New Roman" w:cs="Times New Roman"/>
                <w:b/>
                <w:sz w:val="24"/>
                <w:szCs w:val="24"/>
              </w:rPr>
              <w:t>.</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блокирующие удары в средней </w:t>
            </w:r>
            <w:r w:rsidRPr="00B46095">
              <w:rPr>
                <w:rFonts w:ascii="Times New Roman" w:eastAsia="Times New Roman" w:hAnsi="Times New Roman" w:cs="Times New Roman"/>
                <w:sz w:val="24"/>
                <w:szCs w:val="24"/>
              </w:rPr>
              <w:lastRenderedPageBreak/>
              <w:t>зоне открытой и закрытой стороной ракетки.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Выполнять </w:t>
            </w:r>
            <w:r w:rsidRPr="00B46095">
              <w:rPr>
                <w:rFonts w:ascii="Times New Roman" w:eastAsia="Times New Roman" w:hAnsi="Times New Roman" w:cs="Times New Roman"/>
                <w:sz w:val="24"/>
                <w:szCs w:val="24"/>
              </w:rPr>
              <w:t>короткий атакующий удар с задней линии площадки.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чередование высоких атакующих ударов на заднюю линию площадки и перевод волана на сетку.</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выполнение ударов по диагонали, в правый задний угол площадки и левый угол у сетки. </w:t>
            </w: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быстрые атакующие удары со смещением игрока к задней линии.</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способы расстановки игроков на площадке. Соблюдать личную игровую зону спортсмена.</w:t>
            </w:r>
          </w:p>
          <w:p w:rsidR="00D56D05" w:rsidRPr="00B46095" w:rsidRDefault="00D56D05"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перемещения игроков на площадке.</w:t>
            </w:r>
          </w:p>
        </w:tc>
        <w:tc>
          <w:tcPr>
            <w:tcW w:w="501" w:type="pct"/>
          </w:tcPr>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553F29" w:rsidRPr="00B46095" w:rsidRDefault="00553F29" w:rsidP="0016150D">
            <w:pPr>
              <w:spacing w:after="0" w:line="240" w:lineRule="auto"/>
              <w:rPr>
                <w:rFonts w:ascii="Times New Roman" w:eastAsia="Times New Roman" w:hAnsi="Times New Roman" w:cs="Times New Roman"/>
                <w:b/>
                <w:sz w:val="24"/>
                <w:szCs w:val="24"/>
              </w:rPr>
            </w:pPr>
          </w:p>
          <w:p w:rsidR="00D56D05" w:rsidRPr="00B46095" w:rsidRDefault="00553F29" w:rsidP="0016150D">
            <w:pPr>
              <w:spacing w:after="0" w:line="240" w:lineRule="auto"/>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bl>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sectPr w:rsidR="0016150D" w:rsidRPr="00B46095" w:rsidSect="00FB2893">
          <w:pgSz w:w="16839" w:h="11907" w:orient="landscape" w:code="9"/>
          <w:pgMar w:top="794" w:right="1134" w:bottom="1304" w:left="1304" w:header="709" w:footer="1021" w:gutter="0"/>
          <w:cols w:space="708"/>
          <w:docGrid w:linePitch="360"/>
        </w:sectPr>
      </w:pPr>
    </w:p>
    <w:p w:rsidR="0016150D" w:rsidRPr="00B46095" w:rsidRDefault="00A766CE"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8" w:name="_Toc312500109"/>
      <w:r w:rsidRPr="00B46095">
        <w:rPr>
          <w:rFonts w:ascii="Times New Roman" w:eastAsia="Times New Roman" w:hAnsi="Times New Roman" w:cs="Times New Roman"/>
          <w:b/>
          <w:bCs/>
          <w:caps/>
          <w:kern w:val="22"/>
          <w:sz w:val="24"/>
          <w:szCs w:val="24"/>
        </w:rPr>
        <w:lastRenderedPageBreak/>
        <w:t xml:space="preserve">Программа по бадминтону </w:t>
      </w:r>
      <w:r w:rsidR="0016150D" w:rsidRPr="00B46095">
        <w:rPr>
          <w:rFonts w:ascii="Times New Roman" w:eastAsia="Times New Roman" w:hAnsi="Times New Roman" w:cs="Times New Roman"/>
          <w:b/>
          <w:bCs/>
          <w:caps/>
          <w:kern w:val="22"/>
          <w:sz w:val="24"/>
          <w:szCs w:val="24"/>
        </w:rPr>
        <w:br/>
        <w:t>(</w:t>
      </w:r>
      <w:r w:rsidRPr="00B46095">
        <w:rPr>
          <w:rFonts w:ascii="Times New Roman" w:eastAsia="Times New Roman" w:hAnsi="Times New Roman" w:cs="Times New Roman"/>
          <w:b/>
          <w:bCs/>
          <w:caps/>
          <w:kern w:val="22"/>
          <w:sz w:val="24"/>
          <w:szCs w:val="24"/>
        </w:rPr>
        <w:t>3-4 курс</w:t>
      </w:r>
      <w:r w:rsidR="0016150D" w:rsidRPr="00B46095">
        <w:rPr>
          <w:rFonts w:ascii="Times New Roman" w:eastAsia="Times New Roman" w:hAnsi="Times New Roman" w:cs="Times New Roman"/>
          <w:b/>
          <w:bCs/>
          <w:caps/>
          <w:kern w:val="22"/>
          <w:sz w:val="24"/>
          <w:szCs w:val="24"/>
        </w:rPr>
        <w:t>)</w:t>
      </w:r>
      <w:bookmarkEnd w:id="8"/>
    </w:p>
    <w:p w:rsidR="0016150D" w:rsidRPr="00B46095" w:rsidRDefault="00A766CE"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Цель программы. </w:t>
      </w:r>
      <w:r w:rsidRPr="00B46095">
        <w:rPr>
          <w:rFonts w:ascii="Times New Roman" w:eastAsia="Times New Roman" w:hAnsi="Times New Roman" w:cs="Times New Roman"/>
          <w:sz w:val="24"/>
          <w:szCs w:val="24"/>
        </w:rPr>
        <w:t xml:space="preserve">Общей целью образования в области физической культуры является формирование у </w:t>
      </w:r>
      <w:r w:rsidRPr="00B46095">
        <w:rPr>
          <w:rFonts w:ascii="Times New Roman" w:eastAsia="Times New Roman" w:hAnsi="Times New Roman" w:cs="Times New Roman"/>
          <w:sz w:val="24"/>
          <w:szCs w:val="24"/>
          <w:lang w:eastAsia="ru-RU"/>
        </w:rPr>
        <w:t>обучающихся</w:t>
      </w:r>
      <w:r w:rsidRPr="00B46095">
        <w:rPr>
          <w:rFonts w:ascii="Times New Roman" w:eastAsia="Times New Roman" w:hAnsi="Times New Roman" w:cs="Times New Roman"/>
          <w:sz w:val="24"/>
          <w:szCs w:val="24"/>
        </w:rPr>
        <w:t xml:space="preserve"> устойчивых мотивов и потребностей в бережном отношении к своему здоровью, целостном развитии физических и психических качеств посредством игры в бадминтон, творческом использовании средств физической культуры в организации здорового образа жизни.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Программа по бадминтону своим предметным содержанием ориентируется на достижение следующих задач: </w:t>
      </w:r>
    </w:p>
    <w:p w:rsidR="0016150D" w:rsidRPr="00B46095" w:rsidRDefault="0016150D" w:rsidP="00D77C48">
      <w:pPr>
        <w:pStyle w:val="aff"/>
        <w:numPr>
          <w:ilvl w:val="0"/>
          <w:numId w:val="36"/>
        </w:numPr>
        <w:jc w:val="both"/>
      </w:pPr>
      <w:r w:rsidRPr="00B46095">
        <w:t xml:space="preserve">– развитие физических качеств и способностей, совершенствование функциональных возможностей организма, укрепление индивидуального здоровья на занятиях бадминтоном; </w:t>
      </w:r>
    </w:p>
    <w:p w:rsidR="0016150D" w:rsidRPr="00B46095" w:rsidRDefault="0016150D" w:rsidP="00D77C48">
      <w:pPr>
        <w:pStyle w:val="aff"/>
        <w:numPr>
          <w:ilvl w:val="0"/>
          <w:numId w:val="36"/>
        </w:numPr>
        <w:jc w:val="both"/>
      </w:pPr>
      <w:r w:rsidRPr="00B46095">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 на занятиях бадминтоном;</w:t>
      </w:r>
    </w:p>
    <w:p w:rsidR="0016150D" w:rsidRPr="00B46095" w:rsidRDefault="0016150D" w:rsidP="00D77C48">
      <w:pPr>
        <w:pStyle w:val="aff"/>
        <w:numPr>
          <w:ilvl w:val="0"/>
          <w:numId w:val="36"/>
        </w:numPr>
        <w:jc w:val="both"/>
      </w:pPr>
      <w:r w:rsidRPr="00B46095">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в частности бадминтоном, как базовым видом спорта; </w:t>
      </w:r>
    </w:p>
    <w:p w:rsidR="0016150D" w:rsidRPr="00B46095" w:rsidRDefault="0016150D" w:rsidP="00D77C48">
      <w:pPr>
        <w:pStyle w:val="aff"/>
        <w:numPr>
          <w:ilvl w:val="0"/>
          <w:numId w:val="36"/>
        </w:numPr>
        <w:jc w:val="both"/>
      </w:pPr>
      <w:r w:rsidRPr="00B46095">
        <w:t xml:space="preserve">– освоение системой знаний о занятиях физической культурой, их роли и значении в формировании здорового образа жизни и социальных ориентаций на занятиях бадминтоном; </w:t>
      </w:r>
    </w:p>
    <w:p w:rsidR="0016150D" w:rsidRPr="00B46095" w:rsidRDefault="0016150D" w:rsidP="00D77C48">
      <w:pPr>
        <w:pStyle w:val="aff"/>
        <w:numPr>
          <w:ilvl w:val="0"/>
          <w:numId w:val="36"/>
        </w:numPr>
        <w:jc w:val="both"/>
      </w:pPr>
      <w:r w:rsidRPr="00B46095">
        <w:t>– приобретение компетентности в физкультурно-оздорови</w:t>
      </w:r>
      <w:r w:rsidRPr="00B46095">
        <w:softHyphen/>
        <w:t>тельной и спортивной деятельности, овладение навыками творческого сотрудничества в коллективных формах занятий физическими упражнениями посредствам бадминтона.</w:t>
      </w:r>
    </w:p>
    <w:p w:rsidR="00A766CE" w:rsidRPr="00B46095" w:rsidRDefault="00A766CE" w:rsidP="0016150D">
      <w:pPr>
        <w:spacing w:after="0" w:line="240" w:lineRule="auto"/>
        <w:ind w:firstLine="567"/>
        <w:jc w:val="both"/>
        <w:rPr>
          <w:rFonts w:ascii="Times New Roman" w:eastAsia="Times New Roman" w:hAnsi="Times New Roman" w:cs="Times New Roman"/>
          <w:sz w:val="24"/>
          <w:szCs w:val="24"/>
        </w:rPr>
      </w:pPr>
    </w:p>
    <w:p w:rsidR="00A766CE" w:rsidRPr="00B46095" w:rsidRDefault="00A766CE"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700"/>
        <w:jc w:val="center"/>
        <w:rPr>
          <w:rFonts w:ascii="Times New Roman" w:eastAsia="Times New Roman" w:hAnsi="Times New Roman" w:cs="Times New Roman"/>
          <w:b/>
          <w:sz w:val="24"/>
          <w:szCs w:val="24"/>
          <w:lang w:eastAsia="ru-RU" w:bidi="en-US"/>
        </w:rPr>
      </w:pPr>
      <w:r w:rsidRPr="00B46095">
        <w:rPr>
          <w:rFonts w:ascii="Times New Roman" w:eastAsia="Times New Roman" w:hAnsi="Times New Roman" w:cs="Times New Roman"/>
          <w:b/>
          <w:sz w:val="24"/>
          <w:szCs w:val="24"/>
          <w:lang w:eastAsia="ru-RU" w:bidi="en-US"/>
        </w:rPr>
        <w:t>ЛИЧНОСТНЫЕ, МЕТАПРЕДМЕТНЫЕ</w:t>
      </w:r>
    </w:p>
    <w:p w:rsidR="0016150D" w:rsidRPr="00B46095" w:rsidRDefault="0016150D" w:rsidP="0016150D">
      <w:pPr>
        <w:spacing w:after="0" w:line="240" w:lineRule="auto"/>
        <w:ind w:firstLine="700"/>
        <w:jc w:val="center"/>
        <w:rPr>
          <w:rFonts w:ascii="Times New Roman" w:eastAsia="Times New Roman" w:hAnsi="Times New Roman" w:cs="Times New Roman"/>
          <w:b/>
          <w:sz w:val="24"/>
          <w:szCs w:val="24"/>
          <w:lang w:eastAsia="ru-RU" w:bidi="en-US"/>
        </w:rPr>
      </w:pPr>
      <w:r w:rsidRPr="00B46095">
        <w:rPr>
          <w:rFonts w:ascii="Times New Roman" w:eastAsia="Times New Roman" w:hAnsi="Times New Roman" w:cs="Times New Roman"/>
          <w:b/>
          <w:sz w:val="24"/>
          <w:szCs w:val="24"/>
          <w:lang w:eastAsia="ru-RU" w:bidi="en-US"/>
        </w:rPr>
        <w:t>И ПРЕДМЕТНЫЕ РЕЗУЛЬТАТЫ ИЗУЧЕНИЯ</w:t>
      </w:r>
    </w:p>
    <w:p w:rsidR="0016150D" w:rsidRPr="00B46095" w:rsidRDefault="0016150D" w:rsidP="0016150D">
      <w:pPr>
        <w:spacing w:after="0" w:line="240" w:lineRule="auto"/>
        <w:ind w:firstLine="700"/>
        <w:jc w:val="center"/>
        <w:rPr>
          <w:rFonts w:ascii="Times New Roman" w:eastAsia="Times New Roman" w:hAnsi="Times New Roman" w:cs="Times New Roman"/>
          <w:b/>
          <w:sz w:val="24"/>
          <w:szCs w:val="24"/>
          <w:lang w:eastAsia="ru-RU" w:bidi="en-US"/>
        </w:rPr>
      </w:pPr>
      <w:r w:rsidRPr="00B46095">
        <w:rPr>
          <w:rFonts w:ascii="Times New Roman" w:eastAsia="Times New Roman" w:hAnsi="Times New Roman" w:cs="Times New Roman"/>
          <w:b/>
          <w:sz w:val="24"/>
          <w:szCs w:val="24"/>
          <w:lang w:eastAsia="ru-RU" w:bidi="en-US"/>
        </w:rPr>
        <w:t>УЧЕБНОГО КУРСА</w:t>
      </w:r>
    </w:p>
    <w:p w:rsidR="0016150D" w:rsidRPr="00B46095" w:rsidRDefault="0016150D" w:rsidP="0016150D">
      <w:pPr>
        <w:spacing w:after="0" w:line="240" w:lineRule="auto"/>
        <w:ind w:firstLine="700"/>
        <w:jc w:val="center"/>
        <w:rPr>
          <w:rFonts w:ascii="Times New Roman" w:eastAsia="Times New Roman" w:hAnsi="Times New Roman" w:cs="Times New Roman"/>
          <w:b/>
          <w:sz w:val="24"/>
          <w:szCs w:val="24"/>
          <w:lang w:eastAsia="ru-RU" w:bidi="en-US"/>
        </w:rPr>
      </w:pPr>
    </w:p>
    <w:p w:rsidR="0016150D" w:rsidRPr="00B46095" w:rsidRDefault="0016150D" w:rsidP="0016150D">
      <w:pPr>
        <w:spacing w:after="0" w:line="240" w:lineRule="auto"/>
        <w:ind w:left="567" w:right="-510" w:firstLine="426"/>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 рез</w:t>
      </w:r>
      <w:r w:rsidR="00A766CE" w:rsidRPr="00B46095">
        <w:rPr>
          <w:rFonts w:ascii="Times New Roman" w:eastAsia="Times New Roman" w:hAnsi="Times New Roman" w:cs="Times New Roman"/>
          <w:sz w:val="24"/>
          <w:szCs w:val="24"/>
        </w:rPr>
        <w:t xml:space="preserve">ультате  изучения у </w:t>
      </w:r>
      <w:proofErr w:type="gramStart"/>
      <w:r w:rsidR="00A766CE" w:rsidRPr="00B46095">
        <w:rPr>
          <w:rFonts w:ascii="Times New Roman" w:eastAsia="Times New Roman" w:hAnsi="Times New Roman" w:cs="Times New Roman"/>
          <w:sz w:val="24"/>
          <w:szCs w:val="24"/>
        </w:rPr>
        <w:t>обучающихся</w:t>
      </w:r>
      <w:proofErr w:type="gramEnd"/>
      <w:r w:rsidRPr="00B46095">
        <w:rPr>
          <w:rFonts w:ascii="Times New Roman" w:eastAsia="Times New Roman" w:hAnsi="Times New Roman" w:cs="Times New Roman"/>
          <w:sz w:val="24"/>
          <w:szCs w:val="24"/>
        </w:rPr>
        <w:t xml:space="preserve"> по бадминтону  должны быть достигнуты определенные результаты:</w:t>
      </w:r>
    </w:p>
    <w:p w:rsidR="0016150D" w:rsidRPr="00B46095" w:rsidRDefault="0016150D" w:rsidP="0016150D">
      <w:pPr>
        <w:spacing w:after="0" w:line="240" w:lineRule="auto"/>
        <w:ind w:left="567" w:right="-510" w:firstLine="426"/>
        <w:jc w:val="both"/>
        <w:rPr>
          <w:rFonts w:ascii="Times New Roman" w:eastAsia="Times New Roman" w:hAnsi="Times New Roman" w:cs="Times New Roman"/>
          <w:sz w:val="24"/>
          <w:szCs w:val="24"/>
        </w:rPr>
      </w:pPr>
      <w:proofErr w:type="gramStart"/>
      <w:r w:rsidRPr="00B46095">
        <w:rPr>
          <w:rFonts w:ascii="Times New Roman" w:eastAsia="Times New Roman" w:hAnsi="Times New Roman" w:cs="Times New Roman"/>
          <w:i/>
          <w:sz w:val="24"/>
          <w:szCs w:val="24"/>
        </w:rPr>
        <w:t>Личностные результаты</w:t>
      </w:r>
      <w:r w:rsidRPr="00B46095">
        <w:rPr>
          <w:rFonts w:ascii="Times New Roman" w:eastAsia="Times New Roman" w:hAnsi="Times New Roman" w:cs="Times New Roman"/>
          <w:sz w:val="24"/>
          <w:szCs w:val="24"/>
        </w:rPr>
        <w:t xml:space="preserve">, включающие готовность и способность обучающихся к саморазвитию и личностному самоопределению, </w:t>
      </w: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16150D" w:rsidRPr="00B46095" w:rsidRDefault="0016150D" w:rsidP="0016150D">
      <w:pPr>
        <w:spacing w:after="0" w:line="240" w:lineRule="auto"/>
        <w:ind w:left="567" w:right="-510" w:firstLine="426"/>
        <w:jc w:val="both"/>
        <w:rPr>
          <w:rFonts w:ascii="Times New Roman" w:eastAsia="Times New Roman" w:hAnsi="Times New Roman" w:cs="Times New Roman"/>
          <w:sz w:val="24"/>
          <w:szCs w:val="24"/>
        </w:rPr>
      </w:pPr>
      <w:proofErr w:type="spellStart"/>
      <w:proofErr w:type="gramStart"/>
      <w:r w:rsidRPr="00B46095">
        <w:rPr>
          <w:rFonts w:ascii="Times New Roman" w:eastAsia="Times New Roman" w:hAnsi="Times New Roman" w:cs="Times New Roman"/>
          <w:i/>
          <w:sz w:val="24"/>
          <w:szCs w:val="24"/>
        </w:rPr>
        <w:t>Метапредметные</w:t>
      </w:r>
      <w:proofErr w:type="spellEnd"/>
      <w:r w:rsidRPr="00B46095">
        <w:rPr>
          <w:rFonts w:ascii="Times New Roman" w:eastAsia="Times New Roman" w:hAnsi="Times New Roman" w:cs="Times New Roman"/>
          <w:i/>
          <w:sz w:val="24"/>
          <w:szCs w:val="24"/>
        </w:rPr>
        <w:t xml:space="preserve"> результаты</w:t>
      </w:r>
      <w:r w:rsidRPr="00B46095">
        <w:rPr>
          <w:rFonts w:ascii="Times New Roman" w:eastAsia="Times New Roman" w:hAnsi="Times New Roman" w:cs="Times New Roman"/>
          <w:sz w:val="24"/>
          <w:szCs w:val="24"/>
        </w:rPr>
        <w:t xml:space="preserve">, включающие освоенные обучающимися </w:t>
      </w:r>
      <w:proofErr w:type="spellStart"/>
      <w:r w:rsidRPr="00B46095">
        <w:rPr>
          <w:rFonts w:ascii="Times New Roman" w:eastAsia="Times New Roman" w:hAnsi="Times New Roman" w:cs="Times New Roman"/>
          <w:sz w:val="24"/>
          <w:szCs w:val="24"/>
        </w:rPr>
        <w:t>межпредметные</w:t>
      </w:r>
      <w:proofErr w:type="spellEnd"/>
      <w:r w:rsidRPr="00B46095">
        <w:rPr>
          <w:rFonts w:ascii="Times New Roman" w:eastAsia="Times New Roman" w:hAnsi="Times New Roman" w:cs="Times New Roman"/>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16150D" w:rsidRPr="00B46095" w:rsidRDefault="0016150D" w:rsidP="0016150D">
      <w:pPr>
        <w:spacing w:after="0" w:line="240" w:lineRule="auto"/>
        <w:ind w:left="567" w:right="-510" w:firstLine="426"/>
        <w:jc w:val="both"/>
        <w:rPr>
          <w:rFonts w:ascii="Times New Roman" w:eastAsia="Times New Roman" w:hAnsi="Times New Roman" w:cs="Times New Roman"/>
          <w:sz w:val="24"/>
          <w:szCs w:val="24"/>
        </w:rPr>
      </w:pPr>
      <w:proofErr w:type="gramStart"/>
      <w:r w:rsidRPr="00B46095">
        <w:rPr>
          <w:rFonts w:ascii="Times New Roman" w:eastAsia="Times New Roman" w:hAnsi="Times New Roman" w:cs="Times New Roman"/>
          <w:i/>
          <w:sz w:val="24"/>
          <w:szCs w:val="24"/>
        </w:rPr>
        <w:lastRenderedPageBreak/>
        <w:t>Предметные результаты</w:t>
      </w:r>
      <w:r w:rsidRPr="00B46095">
        <w:rPr>
          <w:rFonts w:ascii="Times New Roman" w:eastAsia="Times New Roman" w:hAnsi="Times New Roman" w:cs="Times New Roman"/>
          <w:sz w:val="24"/>
          <w:szCs w:val="24"/>
        </w:rPr>
        <w:t>,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proofErr w:type="gramEnd"/>
    </w:p>
    <w:p w:rsidR="0016150D" w:rsidRPr="00B46095" w:rsidRDefault="0016150D" w:rsidP="0016150D">
      <w:pPr>
        <w:spacing w:after="0" w:line="240" w:lineRule="auto"/>
        <w:ind w:left="567" w:right="57" w:firstLine="426"/>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Личностные результаты</w:t>
      </w:r>
      <w:r w:rsidRPr="00B46095">
        <w:rPr>
          <w:rFonts w:ascii="Times New Roman" w:eastAsia="Times New Roman" w:hAnsi="Times New Roman" w:cs="Times New Roman"/>
          <w:sz w:val="24"/>
          <w:szCs w:val="24"/>
        </w:rPr>
        <w:t xml:space="preserve"> освоения основной образовательной программы среднего (полного) общего образования должны отражать:</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готовность к служению Отечеству, его защите;</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навыков сотрудничества со сверстниками, детьми старшего и младшего возраста, взрослыми в образовательной, общественно полезной, учебно-исследовательской, проектной и других видах деятельности;</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нравственного сознания, чувств и поведения на основе усвоения общечеловеческих нравственных ценностей;</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эстетического отношения к миру, включая эстетику быта, научного и технического творчества, спорта, общественных отношений;</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принятие и реализацию ценностей здорового и безопасного образа жизни:</w:t>
      </w:r>
    </w:p>
    <w:p w:rsidR="0016150D" w:rsidRPr="00B46095" w:rsidRDefault="0016150D" w:rsidP="00A766CE">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потребность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proofErr w:type="spellStart"/>
      <w:r w:rsidRPr="00B46095">
        <w:rPr>
          <w:rFonts w:ascii="Times New Roman" w:eastAsia="Times New Roman" w:hAnsi="Times New Roman" w:cs="Times New Roman"/>
          <w:sz w:val="24"/>
          <w:szCs w:val="24"/>
        </w:rPr>
        <w:t>сформированность</w:t>
      </w:r>
      <w:proofErr w:type="spellEnd"/>
      <w:r w:rsidRPr="00B46095">
        <w:rPr>
          <w:rFonts w:ascii="Times New Roman" w:eastAsia="Times New Roman" w:hAnsi="Times New Roman" w:cs="Times New Roman"/>
          <w:sz w:val="24"/>
          <w:szCs w:val="24"/>
        </w:rPr>
        <w:t xml:space="preserve"> основ экологического мышления, осознание влияния социально-экономических процессов на состояние природной среды; приобретение опыта природоохранной деятельности;</w:t>
      </w:r>
    </w:p>
    <w:p w:rsidR="0016150D" w:rsidRPr="00B46095" w:rsidRDefault="0016150D" w:rsidP="0016150D">
      <w:pPr>
        <w:numPr>
          <w:ilvl w:val="0"/>
          <w:numId w:val="16"/>
        </w:numPr>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 </w:t>
      </w:r>
    </w:p>
    <w:p w:rsidR="0016150D" w:rsidRPr="00B46095" w:rsidRDefault="0016150D" w:rsidP="001615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6095">
        <w:rPr>
          <w:rFonts w:ascii="Times New Roman" w:eastAsia="Times New Roman" w:hAnsi="Times New Roman" w:cs="Times New Roman"/>
          <w:b/>
          <w:bCs/>
          <w:sz w:val="24"/>
          <w:szCs w:val="24"/>
        </w:rPr>
        <w:lastRenderedPageBreak/>
        <w:t xml:space="preserve"> </w:t>
      </w:r>
      <w:proofErr w:type="spellStart"/>
      <w:r w:rsidRPr="00B46095">
        <w:rPr>
          <w:rFonts w:ascii="Times New Roman" w:eastAsia="Times New Roman" w:hAnsi="Times New Roman" w:cs="Times New Roman"/>
          <w:b/>
          <w:bCs/>
          <w:sz w:val="24"/>
          <w:szCs w:val="24"/>
        </w:rPr>
        <w:t>Метапредметные</w:t>
      </w:r>
      <w:proofErr w:type="spellEnd"/>
      <w:r w:rsidRPr="00B46095">
        <w:rPr>
          <w:rFonts w:ascii="Times New Roman" w:eastAsia="Times New Roman" w:hAnsi="Times New Roman" w:cs="Times New Roman"/>
          <w:b/>
          <w:bCs/>
          <w:sz w:val="24"/>
          <w:szCs w:val="24"/>
        </w:rPr>
        <w:t xml:space="preserve"> результаты </w:t>
      </w:r>
      <w:r w:rsidRPr="00B46095">
        <w:rPr>
          <w:rFonts w:ascii="Times New Roman" w:eastAsia="Times New Roman" w:hAnsi="Times New Roman" w:cs="Times New Roman"/>
          <w:sz w:val="24"/>
          <w:szCs w:val="24"/>
        </w:rPr>
        <w:t>освоения основной образовательной программы среднего (полного) общего образования должны отражать:</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w:t>
      </w:r>
      <w:proofErr w:type="gramStart"/>
      <w:r w:rsidRPr="00B46095">
        <w:rPr>
          <w:rFonts w:ascii="Times New Roman" w:eastAsia="Times New Roman" w:hAnsi="Times New Roman" w:cs="Times New Roman"/>
          <w:sz w:val="24"/>
          <w:szCs w:val="24"/>
        </w:rPr>
        <w:t>другого</w:t>
      </w:r>
      <w:proofErr w:type="gramEnd"/>
      <w:r w:rsidRPr="00B46095">
        <w:rPr>
          <w:rFonts w:ascii="Times New Roman" w:eastAsia="Times New Roman" w:hAnsi="Times New Roman" w:cs="Times New Roman"/>
          <w:sz w:val="24"/>
          <w:szCs w:val="24"/>
        </w:rPr>
        <w:t>, эффективно разрешать конфликты;</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умение ориентироваться в социально-политических и экономических событиях, оценивать их последствия;</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умение самостоятельно оценивать и принимать решения, определяющие стратегию поведения, с учётом гражданских и нравственных ценностей;</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16150D" w:rsidRPr="00B46095" w:rsidRDefault="0016150D" w:rsidP="0016150D">
      <w:pPr>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bookmarkStart w:id="9" w:name="_Toc312492509"/>
      <w:r w:rsidRPr="00B46095">
        <w:rPr>
          <w:rFonts w:ascii="Times New Roman" w:eastAsia="Times New Roman" w:hAnsi="Times New Roman" w:cs="Times New Roman"/>
          <w:b/>
          <w:sz w:val="24"/>
          <w:szCs w:val="24"/>
        </w:rPr>
        <w:t>Содержание курса</w:t>
      </w:r>
      <w:bookmarkEnd w:id="9"/>
    </w:p>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Знания о физической культуре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Физическая культура и здоровый образ жизни.</w:t>
      </w:r>
      <w:r w:rsidRPr="00B46095">
        <w:rPr>
          <w:rFonts w:ascii="Times New Roman" w:eastAsia="Times New Roman" w:hAnsi="Times New Roman" w:cs="Times New Roman"/>
          <w:sz w:val="24"/>
          <w:szCs w:val="24"/>
        </w:rPr>
        <w:t xml:space="preserve"> Современные оздоровительные системы. Формы и содержание оздоровительных занятий бадминтоном. Бадминтон как средство длительного сохранения творческой активности человека. Влияние занятий бадминтоном на состояние здоровья человека.</w:t>
      </w:r>
    </w:p>
    <w:p w:rsidR="0016150D" w:rsidRPr="00B46095" w:rsidRDefault="0016150D" w:rsidP="0016150D">
      <w:pPr>
        <w:spacing w:after="0" w:line="240" w:lineRule="auto"/>
        <w:ind w:firstLine="567"/>
        <w:jc w:val="both"/>
        <w:rPr>
          <w:rFonts w:ascii="Times New Roman" w:eastAsia="Times New Roman" w:hAnsi="Times New Roman" w:cs="Times New Roman"/>
          <w:bCs/>
          <w:sz w:val="24"/>
          <w:szCs w:val="24"/>
        </w:rPr>
      </w:pPr>
      <w:r w:rsidRPr="00B46095">
        <w:rPr>
          <w:rFonts w:ascii="Times New Roman" w:eastAsia="Times New Roman" w:hAnsi="Times New Roman" w:cs="Times New Roman"/>
          <w:b/>
          <w:sz w:val="24"/>
          <w:szCs w:val="24"/>
        </w:rPr>
        <w:t xml:space="preserve">Оздоровительные системы физического воспитания. </w:t>
      </w:r>
      <w:r w:rsidRPr="00B46095">
        <w:rPr>
          <w:rFonts w:ascii="Times New Roman" w:eastAsia="Times New Roman" w:hAnsi="Times New Roman" w:cs="Times New Roman"/>
          <w:sz w:val="24"/>
          <w:szCs w:val="24"/>
        </w:rPr>
        <w:t>Бадминтон в адаптивной физической культуре. Бадминтон, как система занятий по реабилитации и восстановлению здоровья человека. Бадминтон, как система оздоровительных занятий в профилактике профессиональных заболеваниях человека.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Спортивная подготовка.</w:t>
      </w:r>
      <w:r w:rsidRPr="00B46095">
        <w:rPr>
          <w:rFonts w:ascii="Times New Roman" w:eastAsia="Times New Roman" w:hAnsi="Times New Roman" w:cs="Times New Roman"/>
          <w:sz w:val="24"/>
          <w:szCs w:val="24"/>
        </w:rPr>
        <w:t xml:space="preserve"> Бадминтон как средство профилактики профессиональных заболеваний. Содержание тренировочных занятий по бадминтону. Основы физической, технической и психологической подготовки в бадминтоне. Совершенствование физической, технической и психологической подготовки в бадминтоне. </w:t>
      </w:r>
    </w:p>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Способы физкультурной деятельности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Организация и проведение занятий физической культурой. </w:t>
      </w:r>
      <w:r w:rsidRPr="00B46095">
        <w:rPr>
          <w:rFonts w:ascii="Times New Roman" w:eastAsia="Times New Roman" w:hAnsi="Times New Roman" w:cs="Times New Roman"/>
          <w:sz w:val="24"/>
          <w:szCs w:val="24"/>
        </w:rPr>
        <w:t xml:space="preserve">Формы организации занятий бадминтоном в адаптивной физической культуре. Применение бадминтона в адаптивной двигательной рекреации и реабилитации, </w:t>
      </w:r>
      <w:proofErr w:type="gramStart"/>
      <w:r w:rsidRPr="00B46095">
        <w:rPr>
          <w:rFonts w:ascii="Times New Roman" w:eastAsia="Times New Roman" w:hAnsi="Times New Roman" w:cs="Times New Roman"/>
          <w:sz w:val="24"/>
          <w:szCs w:val="24"/>
        </w:rPr>
        <w:t>обучающихся</w:t>
      </w:r>
      <w:proofErr w:type="gramEnd"/>
      <w:r w:rsidRPr="00B46095">
        <w:rPr>
          <w:rFonts w:ascii="Times New Roman" w:eastAsia="Times New Roman" w:hAnsi="Times New Roman" w:cs="Times New Roman"/>
          <w:sz w:val="24"/>
          <w:szCs w:val="24"/>
        </w:rPr>
        <w:t xml:space="preserve"> с отклонением в состоянии здоровья. Оздоровительные, рекреативные и спортивные формы организации занятий бадминтоном. Основы проведения оздоровительных занятий по бадминтону. Основы проведения рекреативных занятий бадминтоном. Основы проведения учебно-тренировочных занятий по бадминтону.</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bCs/>
          <w:sz w:val="24"/>
          <w:szCs w:val="24"/>
        </w:rPr>
        <w:t xml:space="preserve">Оценка эффективности занятий физической культурой. </w:t>
      </w:r>
      <w:r w:rsidRPr="00B46095">
        <w:rPr>
          <w:rFonts w:ascii="Times New Roman" w:eastAsia="Times New Roman" w:hAnsi="Times New Roman" w:cs="Times New Roman"/>
          <w:sz w:val="24"/>
          <w:szCs w:val="24"/>
        </w:rPr>
        <w:t xml:space="preserve">Оценка физической работоспособности. Оценка индивидуального здоровья. Тестирование специальных </w:t>
      </w:r>
      <w:r w:rsidRPr="00B46095">
        <w:rPr>
          <w:rFonts w:ascii="Times New Roman" w:eastAsia="Times New Roman" w:hAnsi="Times New Roman" w:cs="Times New Roman"/>
          <w:sz w:val="24"/>
          <w:szCs w:val="24"/>
        </w:rPr>
        <w:lastRenderedPageBreak/>
        <w:t>физических качеств в бадминтоне. Оценивать физическую работоспособность с применением пробы PWC 140. Оценивать индивидуальное здоровье по показателям пробы «</w:t>
      </w:r>
      <w:proofErr w:type="spellStart"/>
      <w:r w:rsidRPr="00B46095">
        <w:rPr>
          <w:rFonts w:ascii="Times New Roman" w:eastAsia="Times New Roman" w:hAnsi="Times New Roman" w:cs="Times New Roman"/>
          <w:sz w:val="24"/>
          <w:szCs w:val="24"/>
        </w:rPr>
        <w:t>Руфье</w:t>
      </w:r>
      <w:proofErr w:type="spellEnd"/>
      <w:r w:rsidRPr="00B46095">
        <w:rPr>
          <w:rFonts w:ascii="Times New Roman" w:eastAsia="Times New Roman" w:hAnsi="Times New Roman" w:cs="Times New Roman"/>
          <w:sz w:val="24"/>
          <w:szCs w:val="24"/>
        </w:rPr>
        <w:t>». Тестирование специальных физических качеств в бадминтоне. Ведение дневника самоконтроля.</w:t>
      </w:r>
    </w:p>
    <w:p w:rsidR="0016150D" w:rsidRPr="00B46095" w:rsidRDefault="0016150D" w:rsidP="0016150D">
      <w:pPr>
        <w:keepNext/>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Физическое совершенствование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Физическое совершенствование с оздоровительной направленностью.</w:t>
      </w:r>
      <w:r w:rsidRPr="00B46095">
        <w:rPr>
          <w:rFonts w:ascii="Times New Roman" w:eastAsia="Times New Roman" w:hAnsi="Times New Roman" w:cs="Times New Roman"/>
          <w:sz w:val="24"/>
          <w:szCs w:val="24"/>
        </w:rPr>
        <w:t xml:space="preserve"> 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 Избирательное развитие физических качеств в бадминтоне. Правила подбора физических упражнений избирательной направленности для развития физических качеств бадминтонистов на оздоровительных, рекреативных и тренировочных занятиях.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Физическое совершенствование со с</w:t>
      </w:r>
      <w:r w:rsidRPr="00B46095">
        <w:rPr>
          <w:rFonts w:ascii="Times New Roman" w:eastAsia="Times New Roman" w:hAnsi="Times New Roman" w:cs="Times New Roman"/>
          <w:b/>
          <w:bCs/>
          <w:sz w:val="24"/>
          <w:szCs w:val="24"/>
        </w:rPr>
        <w:t>портивно-оздорови</w:t>
      </w:r>
      <w:r w:rsidRPr="00B46095">
        <w:rPr>
          <w:rFonts w:ascii="Times New Roman" w:eastAsia="Times New Roman" w:hAnsi="Times New Roman" w:cs="Times New Roman"/>
          <w:b/>
          <w:bCs/>
          <w:sz w:val="24"/>
          <w:szCs w:val="24"/>
        </w:rPr>
        <w:softHyphen/>
        <w:t xml:space="preserve">тельной и </w:t>
      </w:r>
      <w:proofErr w:type="spellStart"/>
      <w:r w:rsidRPr="00B46095">
        <w:rPr>
          <w:rFonts w:ascii="Times New Roman" w:eastAsia="Times New Roman" w:hAnsi="Times New Roman" w:cs="Times New Roman"/>
          <w:b/>
          <w:bCs/>
          <w:sz w:val="24"/>
          <w:szCs w:val="24"/>
        </w:rPr>
        <w:t>прикладно</w:t>
      </w:r>
      <w:proofErr w:type="spellEnd"/>
      <w:r w:rsidRPr="00B46095">
        <w:rPr>
          <w:rFonts w:ascii="Times New Roman" w:eastAsia="Times New Roman" w:hAnsi="Times New Roman" w:cs="Times New Roman"/>
          <w:b/>
          <w:bCs/>
          <w:sz w:val="24"/>
          <w:szCs w:val="24"/>
        </w:rPr>
        <w:t xml:space="preserve">-ориентированной направленностью. </w:t>
      </w:r>
      <w:r w:rsidRPr="00B46095">
        <w:rPr>
          <w:rFonts w:ascii="Times New Roman" w:eastAsia="Times New Roman" w:hAnsi="Times New Roman" w:cs="Times New Roman"/>
          <w:sz w:val="24"/>
          <w:szCs w:val="24"/>
        </w:rPr>
        <w:t xml:space="preserve">Совершенствование технической и тактической подготовки в бадминтоне. </w:t>
      </w:r>
      <w:r w:rsidRPr="00B46095">
        <w:rPr>
          <w:rFonts w:ascii="Times New Roman" w:eastAsia="Times New Roman" w:hAnsi="Times New Roman" w:cs="Times New Roman"/>
          <w:iCs/>
          <w:sz w:val="24"/>
          <w:szCs w:val="24"/>
        </w:rPr>
        <w:t>Упражнения для обучения технико-тактическим действиям:</w:t>
      </w:r>
      <w:r w:rsidRPr="00B46095">
        <w:rPr>
          <w:rFonts w:ascii="Times New Roman" w:eastAsia="Times New Roman" w:hAnsi="Times New Roman" w:cs="Times New Roman"/>
          <w:b/>
          <w:i/>
          <w:sz w:val="24"/>
          <w:szCs w:val="24"/>
        </w:rPr>
        <w:t xml:space="preserve"> </w:t>
      </w:r>
      <w:r w:rsidRPr="00B46095">
        <w:rPr>
          <w:rFonts w:ascii="Times New Roman" w:eastAsia="Times New Roman" w:hAnsi="Times New Roman" w:cs="Times New Roman"/>
          <w:sz w:val="24"/>
          <w:szCs w:val="24"/>
        </w:rPr>
        <w:t xml:space="preserve">короткому удару с задней линии площадки; плоские </w:t>
      </w:r>
      <w:proofErr w:type="gramStart"/>
      <w:r w:rsidRPr="00B46095">
        <w:rPr>
          <w:rFonts w:ascii="Times New Roman" w:eastAsia="Times New Roman" w:hAnsi="Times New Roman" w:cs="Times New Roman"/>
          <w:sz w:val="24"/>
          <w:szCs w:val="24"/>
        </w:rPr>
        <w:t>удары</w:t>
      </w:r>
      <w:proofErr w:type="gramEnd"/>
      <w:r w:rsidRPr="00B46095">
        <w:rPr>
          <w:rFonts w:ascii="Times New Roman" w:eastAsia="Times New Roman" w:hAnsi="Times New Roman" w:cs="Times New Roman"/>
          <w:sz w:val="24"/>
          <w:szCs w:val="24"/>
        </w:rPr>
        <w:t xml:space="preserve"> выполняемые открытой и закрытой стороной ракетки. </w:t>
      </w:r>
      <w:r w:rsidRPr="00B46095">
        <w:rPr>
          <w:rFonts w:ascii="Times New Roman" w:eastAsia="Times New Roman" w:hAnsi="Times New Roman" w:cs="Times New Roman"/>
          <w:iCs/>
          <w:sz w:val="24"/>
          <w:szCs w:val="24"/>
        </w:rPr>
        <w:t xml:space="preserve">Тактика одиночной игры в защите; в атаке. </w:t>
      </w:r>
      <w:proofErr w:type="gramStart"/>
      <w:r w:rsidRPr="00B46095">
        <w:rPr>
          <w:rFonts w:ascii="Times New Roman" w:eastAsia="Times New Roman" w:hAnsi="Times New Roman" w:cs="Times New Roman"/>
          <w:iCs/>
          <w:sz w:val="24"/>
          <w:szCs w:val="24"/>
        </w:rPr>
        <w:t>Выполнение ударов «</w:t>
      </w:r>
      <w:proofErr w:type="spellStart"/>
      <w:r w:rsidRPr="00B46095">
        <w:rPr>
          <w:rFonts w:ascii="Times New Roman" w:eastAsia="Times New Roman" w:hAnsi="Times New Roman" w:cs="Times New Roman"/>
          <w:iCs/>
          <w:sz w:val="24"/>
          <w:szCs w:val="24"/>
        </w:rPr>
        <w:t>смеш</w:t>
      </w:r>
      <w:proofErr w:type="spellEnd"/>
      <w:r w:rsidRPr="00B46095">
        <w:rPr>
          <w:rFonts w:ascii="Times New Roman" w:eastAsia="Times New Roman" w:hAnsi="Times New Roman" w:cs="Times New Roman"/>
          <w:iCs/>
          <w:sz w:val="24"/>
          <w:szCs w:val="24"/>
        </w:rPr>
        <w:t>» по прямой, по диагонали, в правый и левый угол площадки.</w:t>
      </w:r>
      <w:proofErr w:type="gramEnd"/>
      <w:r w:rsidRPr="00B46095">
        <w:rPr>
          <w:rFonts w:ascii="Times New Roman" w:eastAsia="Times New Roman" w:hAnsi="Times New Roman" w:cs="Times New Roman"/>
          <w:iCs/>
          <w:sz w:val="24"/>
          <w:szCs w:val="24"/>
        </w:rPr>
        <w:t xml:space="preserve"> Тактика парной игры: защитные действия игроков; атакующие действия игроков. Расположение игроков от атаки к защите и наоборот. </w:t>
      </w:r>
      <w:r w:rsidRPr="00B46095">
        <w:rPr>
          <w:rFonts w:ascii="Times New Roman" w:eastAsia="Times New Roman" w:hAnsi="Times New Roman" w:cs="Times New Roman"/>
          <w:sz w:val="24"/>
          <w:szCs w:val="24"/>
        </w:rPr>
        <w:t>Совершенствование технических приемов и тактических действий в бадминтоне.</w:t>
      </w:r>
      <w:r w:rsidRPr="00B46095">
        <w:rPr>
          <w:rFonts w:ascii="Times New Roman" w:eastAsia="Times New Roman" w:hAnsi="Times New Roman" w:cs="Times New Roman"/>
          <w:iCs/>
          <w:sz w:val="24"/>
          <w:szCs w:val="24"/>
        </w:rPr>
        <w:t xml:space="preserve"> Прикладные упражнения и технические действия в бадминтоне:</w:t>
      </w:r>
      <w:r w:rsidRPr="00B46095">
        <w:rPr>
          <w:rFonts w:ascii="Times New Roman" w:eastAsia="Times New Roman" w:hAnsi="Times New Roman" w:cs="Times New Roman"/>
          <w:b/>
          <w:i/>
          <w:sz w:val="24"/>
          <w:szCs w:val="24"/>
        </w:rPr>
        <w:t xml:space="preserve"> </w:t>
      </w:r>
      <w:r w:rsidRPr="00B46095">
        <w:rPr>
          <w:rFonts w:ascii="Times New Roman" w:eastAsia="Times New Roman" w:hAnsi="Times New Roman" w:cs="Times New Roman"/>
          <w:sz w:val="24"/>
          <w:szCs w:val="24"/>
        </w:rPr>
        <w:t xml:space="preserve">для развития реакции; для развития внимания; для развития мышления. </w:t>
      </w:r>
      <w:proofErr w:type="gramStart"/>
      <w:r w:rsidRPr="00B46095">
        <w:rPr>
          <w:rFonts w:ascii="Times New Roman" w:eastAsia="Times New Roman" w:hAnsi="Times New Roman" w:cs="Times New Roman"/>
          <w:sz w:val="24"/>
          <w:szCs w:val="24"/>
        </w:rPr>
        <w:t xml:space="preserve">Совершенствование </w:t>
      </w:r>
      <w:r w:rsidRPr="00B46095">
        <w:rPr>
          <w:rFonts w:ascii="Times New Roman" w:eastAsia="Times New Roman" w:hAnsi="Times New Roman" w:cs="Times New Roman"/>
          <w:iCs/>
          <w:sz w:val="24"/>
          <w:szCs w:val="24"/>
        </w:rPr>
        <w:t>ударов: «</w:t>
      </w:r>
      <w:proofErr w:type="spellStart"/>
      <w:r w:rsidRPr="00B46095">
        <w:rPr>
          <w:rFonts w:ascii="Times New Roman" w:eastAsia="Times New Roman" w:hAnsi="Times New Roman" w:cs="Times New Roman"/>
          <w:iCs/>
          <w:sz w:val="24"/>
          <w:szCs w:val="24"/>
        </w:rPr>
        <w:t>смеш</w:t>
      </w:r>
      <w:proofErr w:type="spellEnd"/>
      <w:r w:rsidRPr="00B46095">
        <w:rPr>
          <w:rFonts w:ascii="Times New Roman" w:eastAsia="Times New Roman" w:hAnsi="Times New Roman" w:cs="Times New Roman"/>
          <w:iCs/>
          <w:sz w:val="24"/>
          <w:szCs w:val="24"/>
        </w:rPr>
        <w:t>»; высоко-далеких ударов по прямой, по диагонали, в правый и левый угол площадки; укороченных ударов на сетку; плоских ударов в средней зоне площадки.</w:t>
      </w:r>
      <w:proofErr w:type="gramEnd"/>
      <w:r w:rsidRPr="00B46095">
        <w:rPr>
          <w:rFonts w:ascii="Times New Roman" w:eastAsia="Times New Roman" w:hAnsi="Times New Roman" w:cs="Times New Roman"/>
          <w:iCs/>
          <w:sz w:val="24"/>
          <w:szCs w:val="24"/>
        </w:rPr>
        <w:t xml:space="preserve"> 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w:t>
      </w:r>
      <w:proofErr w:type="gramStart"/>
      <w:r w:rsidRPr="00B46095">
        <w:rPr>
          <w:rFonts w:ascii="Times New Roman" w:eastAsia="Times New Roman" w:hAnsi="Times New Roman" w:cs="Times New Roman"/>
          <w:sz w:val="24"/>
          <w:szCs w:val="24"/>
        </w:rPr>
        <w:t>обучающегося</w:t>
      </w:r>
      <w:proofErr w:type="gramEnd"/>
      <w:r w:rsidRPr="00B46095">
        <w:rPr>
          <w:rFonts w:ascii="Times New Roman" w:eastAsia="Times New Roman" w:hAnsi="Times New Roman" w:cs="Times New Roman"/>
          <w:iCs/>
          <w:sz w:val="24"/>
          <w:szCs w:val="24"/>
        </w:rPr>
        <w:t xml:space="preserve"> к задней линии, удары по низкой траектории в среднюю зону площадки. </w:t>
      </w:r>
      <w:r w:rsidRPr="00B46095">
        <w:rPr>
          <w:rFonts w:ascii="Times New Roman" w:eastAsia="Times New Roman" w:hAnsi="Times New Roman" w:cs="Times New Roman"/>
          <w:sz w:val="24"/>
          <w:szCs w:val="24"/>
        </w:rPr>
        <w:t>Упражнения специальной физической подготовки.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sectPr w:rsidR="0016150D" w:rsidRPr="00B46095" w:rsidSect="00B91F28">
          <w:pgSz w:w="11907" w:h="16839" w:code="9"/>
          <w:pgMar w:top="1134" w:right="1304" w:bottom="1304" w:left="794" w:header="709" w:footer="1021" w:gutter="0"/>
          <w:cols w:space="708"/>
          <w:docGrid w:linePitch="360"/>
        </w:sectPr>
      </w:pP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10" w:name="_Toc312500110"/>
      <w:r w:rsidRPr="00B46095">
        <w:rPr>
          <w:rFonts w:ascii="Times New Roman" w:eastAsia="Times New Roman" w:hAnsi="Times New Roman" w:cs="Times New Roman"/>
          <w:b/>
          <w:bCs/>
          <w:caps/>
          <w:kern w:val="22"/>
          <w:sz w:val="24"/>
          <w:szCs w:val="24"/>
        </w:rPr>
        <w:lastRenderedPageBreak/>
        <w:t xml:space="preserve">Тематическое планирование </w:t>
      </w:r>
      <w:r w:rsidRPr="00B46095">
        <w:rPr>
          <w:rFonts w:ascii="Times New Roman" w:eastAsia="Times New Roman" w:hAnsi="Times New Roman" w:cs="Times New Roman"/>
          <w:b/>
          <w:bCs/>
          <w:caps/>
          <w:kern w:val="22"/>
          <w:sz w:val="24"/>
          <w:szCs w:val="24"/>
        </w:rPr>
        <w:br/>
        <w:t>с  определением основных видов учебной деятельности (</w:t>
      </w:r>
      <w:r w:rsidR="00A766CE" w:rsidRPr="00B46095">
        <w:rPr>
          <w:rFonts w:ascii="Times New Roman" w:eastAsia="Times New Roman" w:hAnsi="Times New Roman" w:cs="Times New Roman"/>
          <w:b/>
          <w:bCs/>
          <w:caps/>
          <w:kern w:val="22"/>
          <w:sz w:val="24"/>
          <w:szCs w:val="24"/>
        </w:rPr>
        <w:t>3-4 курс</w:t>
      </w:r>
      <w:r w:rsidRPr="00B46095">
        <w:rPr>
          <w:rFonts w:ascii="Times New Roman" w:eastAsia="Times New Roman" w:hAnsi="Times New Roman" w:cs="Times New Roman"/>
          <w:b/>
          <w:bCs/>
          <w:caps/>
          <w:kern w:val="22"/>
          <w:sz w:val="24"/>
          <w:szCs w:val="24"/>
        </w:rPr>
        <w:t>)</w:t>
      </w:r>
      <w:bookmarkEnd w:id="10"/>
    </w:p>
    <w:tbl>
      <w:tblPr>
        <w:tblW w:w="12510"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28"/>
        <w:gridCol w:w="2780"/>
        <w:gridCol w:w="3968"/>
        <w:gridCol w:w="3403"/>
        <w:gridCol w:w="1831"/>
      </w:tblGrid>
      <w:tr w:rsidR="00DD4231" w:rsidRPr="00B46095" w:rsidTr="00DD4231">
        <w:trPr>
          <w:tblHeader/>
          <w:jc w:val="center"/>
        </w:trPr>
        <w:tc>
          <w:tcPr>
            <w:tcW w:w="211" w:type="pct"/>
          </w:tcPr>
          <w:p w:rsidR="00DD4231" w:rsidRPr="00B46095" w:rsidRDefault="00DD4231" w:rsidP="0016150D">
            <w:pPr>
              <w:spacing w:after="0"/>
              <w:jc w:val="center"/>
              <w:rPr>
                <w:rFonts w:ascii="Times New Roman" w:eastAsia="Times New Roman" w:hAnsi="Times New Roman" w:cs="Times New Roman"/>
                <w:i/>
                <w:sz w:val="24"/>
                <w:szCs w:val="24"/>
              </w:rPr>
            </w:pPr>
          </w:p>
        </w:tc>
        <w:tc>
          <w:tcPr>
            <w:tcW w:w="1111" w:type="pct"/>
            <w:vAlign w:val="center"/>
          </w:tcPr>
          <w:p w:rsidR="00DD4231" w:rsidRPr="00B46095" w:rsidRDefault="00DD4231" w:rsidP="0030595E">
            <w:pPr>
              <w:spacing w:after="0"/>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 xml:space="preserve">Тематическое планирование </w:t>
            </w:r>
          </w:p>
        </w:tc>
        <w:tc>
          <w:tcPr>
            <w:tcW w:w="1586" w:type="pct"/>
            <w:vAlign w:val="center"/>
          </w:tcPr>
          <w:p w:rsidR="00DD4231" w:rsidRPr="00B46095" w:rsidRDefault="00DD4231" w:rsidP="0016150D">
            <w:pPr>
              <w:spacing w:after="0"/>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Содержание курса</w:t>
            </w:r>
          </w:p>
        </w:tc>
        <w:tc>
          <w:tcPr>
            <w:tcW w:w="1360" w:type="pct"/>
            <w:vAlign w:val="center"/>
          </w:tcPr>
          <w:p w:rsidR="00DD4231" w:rsidRPr="00B46095" w:rsidRDefault="00DD4231" w:rsidP="0016150D">
            <w:pPr>
              <w:spacing w:after="0"/>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Характеристика видов деятельности</w:t>
            </w:r>
            <w:r w:rsidRPr="00B46095">
              <w:rPr>
                <w:rFonts w:ascii="Times New Roman" w:eastAsia="Times New Roman" w:hAnsi="Times New Roman" w:cs="Times New Roman"/>
                <w:i/>
                <w:sz w:val="24"/>
                <w:szCs w:val="24"/>
              </w:rPr>
              <w:br/>
            </w:r>
            <w:r w:rsidRPr="00B46095">
              <w:rPr>
                <w:rFonts w:ascii="Times New Roman" w:eastAsia="Times New Roman" w:hAnsi="Times New Roman" w:cs="Times New Roman"/>
                <w:i/>
                <w:sz w:val="24"/>
                <w:szCs w:val="24"/>
                <w:lang w:eastAsia="ru-RU"/>
              </w:rPr>
              <w:t>обучающихся</w:t>
            </w:r>
          </w:p>
        </w:tc>
        <w:tc>
          <w:tcPr>
            <w:tcW w:w="732" w:type="pct"/>
          </w:tcPr>
          <w:p w:rsidR="00DD4231" w:rsidRPr="00B46095" w:rsidRDefault="00DD4231" w:rsidP="0016150D">
            <w:pPr>
              <w:spacing w:after="0"/>
              <w:jc w:val="center"/>
              <w:rPr>
                <w:rFonts w:ascii="Times New Roman" w:eastAsia="Times New Roman" w:hAnsi="Times New Roman" w:cs="Times New Roman"/>
                <w:i/>
                <w:sz w:val="24"/>
                <w:szCs w:val="24"/>
              </w:rPr>
            </w:pPr>
          </w:p>
        </w:tc>
      </w:tr>
      <w:tr w:rsidR="00DD4231" w:rsidRPr="00B46095" w:rsidTr="00DD4231">
        <w:trPr>
          <w:jc w:val="center"/>
        </w:trPr>
        <w:tc>
          <w:tcPr>
            <w:tcW w:w="211" w:type="pct"/>
          </w:tcPr>
          <w:p w:rsidR="00DD4231" w:rsidRPr="00B46095" w:rsidRDefault="00DD4231" w:rsidP="00717D25">
            <w:pPr>
              <w:spacing w:after="0"/>
              <w:jc w:val="center"/>
              <w:rPr>
                <w:rFonts w:ascii="Times New Roman" w:eastAsia="Times New Roman" w:hAnsi="Times New Roman" w:cs="Times New Roman"/>
                <w:b/>
                <w:sz w:val="24"/>
                <w:szCs w:val="24"/>
              </w:rPr>
            </w:pPr>
          </w:p>
        </w:tc>
        <w:tc>
          <w:tcPr>
            <w:tcW w:w="4057" w:type="pct"/>
            <w:gridSpan w:val="3"/>
          </w:tcPr>
          <w:p w:rsidR="00DD4231" w:rsidRPr="00B46095" w:rsidRDefault="00DD4231" w:rsidP="00717D25">
            <w:pPr>
              <w:spacing w:after="0"/>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3 курс  </w:t>
            </w:r>
          </w:p>
        </w:tc>
        <w:tc>
          <w:tcPr>
            <w:tcW w:w="732" w:type="pct"/>
          </w:tcPr>
          <w:p w:rsidR="00DD4231" w:rsidRPr="00B46095" w:rsidRDefault="00DD4231" w:rsidP="00717D25">
            <w:pPr>
              <w:spacing w:after="0"/>
              <w:jc w:val="center"/>
              <w:rPr>
                <w:rFonts w:ascii="Times New Roman" w:eastAsia="Times New Roman" w:hAnsi="Times New Roman" w:cs="Times New Roman"/>
                <w:b/>
                <w:sz w:val="24"/>
                <w:szCs w:val="24"/>
              </w:rPr>
            </w:pPr>
          </w:p>
        </w:tc>
      </w:tr>
      <w:tr w:rsidR="00DD4231" w:rsidRPr="00B46095" w:rsidTr="00DD4231">
        <w:trPr>
          <w:jc w:val="center"/>
        </w:trPr>
        <w:tc>
          <w:tcPr>
            <w:tcW w:w="211" w:type="pct"/>
          </w:tcPr>
          <w:p w:rsidR="00DD4231" w:rsidRPr="00B46095" w:rsidRDefault="00DD4231" w:rsidP="0016150D">
            <w:pPr>
              <w:spacing w:after="0"/>
              <w:jc w:val="center"/>
              <w:rPr>
                <w:rFonts w:ascii="Times New Roman" w:eastAsia="Times New Roman" w:hAnsi="Times New Roman" w:cs="Times New Roman"/>
                <w:b/>
                <w:i/>
                <w:sz w:val="24"/>
                <w:szCs w:val="24"/>
              </w:rPr>
            </w:pPr>
          </w:p>
        </w:tc>
        <w:tc>
          <w:tcPr>
            <w:tcW w:w="4057" w:type="pct"/>
            <w:gridSpan w:val="3"/>
          </w:tcPr>
          <w:p w:rsidR="00DD4231" w:rsidRPr="00B46095" w:rsidRDefault="00DD4231" w:rsidP="0016150D">
            <w:pPr>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Знания по физической культуре</w:t>
            </w:r>
          </w:p>
        </w:tc>
        <w:tc>
          <w:tcPr>
            <w:tcW w:w="732" w:type="pct"/>
          </w:tcPr>
          <w:p w:rsidR="00DD4231" w:rsidRPr="00B46095" w:rsidRDefault="00DD4231" w:rsidP="0016150D">
            <w:pPr>
              <w:spacing w:after="0"/>
              <w:jc w:val="center"/>
              <w:rPr>
                <w:rFonts w:ascii="Times New Roman" w:eastAsia="Times New Roman" w:hAnsi="Times New Roman" w:cs="Times New Roman"/>
                <w:b/>
                <w:i/>
                <w:sz w:val="24"/>
                <w:szCs w:val="24"/>
              </w:rPr>
            </w:pP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1.</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Физическая культура и здоровый образ жизни.</w:t>
            </w:r>
          </w:p>
          <w:p w:rsidR="00DD4231" w:rsidRPr="00B46095" w:rsidRDefault="00DD4231" w:rsidP="0016150D">
            <w:pPr>
              <w:spacing w:after="0"/>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Современные оздоровительные системы.</w:t>
            </w:r>
          </w:p>
        </w:tc>
        <w:tc>
          <w:tcPr>
            <w:tcW w:w="1586"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Формы и содержание оздоровительных занятий бадминтоном.</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b/>
                <w:sz w:val="24"/>
                <w:szCs w:val="24"/>
                <w:lang w:eastAsia="ru-RU"/>
              </w:rPr>
              <w:t xml:space="preserve"> </w:t>
            </w:r>
            <w:r w:rsidRPr="00B46095">
              <w:rPr>
                <w:rFonts w:ascii="Times New Roman" w:eastAsia="Times New Roman" w:hAnsi="Times New Roman" w:cs="Times New Roman"/>
                <w:sz w:val="24"/>
                <w:szCs w:val="24"/>
                <w:lang w:eastAsia="ru-RU"/>
              </w:rPr>
              <w:t>о возможности применения различных форм бадминтона (рекреативные формы занятий, семейный бадминтон, оздоровительные занятия, спортивные занятия).</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trHeight w:val="472"/>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2.</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Оздоровительные системы физического воспитания.</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Бадминтон в адаптивной физической культуре.</w:t>
            </w:r>
          </w:p>
        </w:tc>
        <w:tc>
          <w:tcPr>
            <w:tcW w:w="1586"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D4231" w:rsidRPr="00B46095" w:rsidRDefault="00DD4231" w:rsidP="0016150D">
            <w:pPr>
              <w:spacing w:after="0"/>
              <w:rPr>
                <w:rFonts w:ascii="Times New Roman" w:eastAsia="Times New Roman" w:hAnsi="Times New Roman" w:cs="Times New Roman"/>
                <w:b/>
                <w:bCs/>
                <w:sz w:val="24"/>
                <w:szCs w:val="24"/>
              </w:rPr>
            </w:pPr>
            <w:r w:rsidRPr="00B46095">
              <w:rPr>
                <w:rFonts w:ascii="Times New Roman" w:eastAsia="Times New Roman" w:hAnsi="Times New Roman" w:cs="Times New Roman"/>
                <w:sz w:val="24"/>
                <w:szCs w:val="24"/>
              </w:rPr>
              <w:t xml:space="preserve">Бадминтон, как система занятий по реабилитации и </w:t>
            </w:r>
            <w:proofErr w:type="gramStart"/>
            <w:r w:rsidRPr="00B46095">
              <w:rPr>
                <w:rFonts w:ascii="Times New Roman" w:eastAsia="Times New Roman" w:hAnsi="Times New Roman" w:cs="Times New Roman"/>
                <w:sz w:val="24"/>
                <w:szCs w:val="24"/>
              </w:rPr>
              <w:t>восстановлении</w:t>
            </w:r>
            <w:proofErr w:type="gramEnd"/>
            <w:r w:rsidRPr="00B46095">
              <w:rPr>
                <w:rFonts w:ascii="Times New Roman" w:eastAsia="Times New Roman" w:hAnsi="Times New Roman" w:cs="Times New Roman"/>
                <w:sz w:val="24"/>
                <w:szCs w:val="24"/>
              </w:rPr>
              <w:t xml:space="preserve"> здоровья человека. </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Рассказывать</w:t>
            </w:r>
            <w:r w:rsidRPr="00B46095">
              <w:rPr>
                <w:rFonts w:ascii="Times New Roman" w:eastAsia="Times New Roman" w:hAnsi="Times New Roman" w:cs="Times New Roman"/>
                <w:sz w:val="24"/>
                <w:szCs w:val="24"/>
              </w:rPr>
              <w:t xml:space="preserve"> о значении занятий бадминтоном в реабилитации школьников с ограниченными возможностями здоровья.</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3.</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Спортивная подготовка.</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Содержание тренировочных занятий по бадминтону.</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Основы физической, технической и психологической подготовки в бадминтоне.</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Раскрывать</w:t>
            </w:r>
            <w:r w:rsidRPr="00B46095">
              <w:rPr>
                <w:rFonts w:ascii="Times New Roman" w:eastAsia="Times New Roman" w:hAnsi="Times New Roman" w:cs="Times New Roman"/>
                <w:sz w:val="24"/>
                <w:szCs w:val="24"/>
              </w:rPr>
              <w:t xml:space="preserve"> основы физической подготовки в бадминтоне.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Раскрывать</w:t>
            </w:r>
            <w:r w:rsidRPr="00B46095">
              <w:rPr>
                <w:rFonts w:ascii="Times New Roman" w:eastAsia="Times New Roman" w:hAnsi="Times New Roman" w:cs="Times New Roman"/>
                <w:sz w:val="24"/>
                <w:szCs w:val="24"/>
              </w:rPr>
              <w:t xml:space="preserve"> основы технической подготовки в бадминтоне.</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Раскрывать</w:t>
            </w:r>
            <w:r w:rsidRPr="00B46095">
              <w:rPr>
                <w:rFonts w:ascii="Times New Roman" w:eastAsia="Times New Roman" w:hAnsi="Times New Roman" w:cs="Times New Roman"/>
                <w:sz w:val="24"/>
                <w:szCs w:val="24"/>
              </w:rPr>
              <w:t xml:space="preserve"> основы психологической подготовки в бадминтоне.</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jc w:val="center"/>
              <w:rPr>
                <w:rFonts w:ascii="Times New Roman" w:eastAsia="Times New Roman" w:hAnsi="Times New Roman" w:cs="Times New Roman"/>
                <w:b/>
                <w:i/>
                <w:sz w:val="24"/>
                <w:szCs w:val="24"/>
              </w:rPr>
            </w:pPr>
          </w:p>
        </w:tc>
        <w:tc>
          <w:tcPr>
            <w:tcW w:w="4057" w:type="pct"/>
            <w:gridSpan w:val="3"/>
          </w:tcPr>
          <w:p w:rsidR="00DD4231" w:rsidRPr="00B46095" w:rsidRDefault="00DD4231" w:rsidP="0016150D">
            <w:pPr>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Способы физкультурной деятельности</w:t>
            </w:r>
          </w:p>
        </w:tc>
        <w:tc>
          <w:tcPr>
            <w:tcW w:w="732" w:type="pct"/>
          </w:tcPr>
          <w:p w:rsidR="00DD4231" w:rsidRPr="00B46095" w:rsidRDefault="00DD4231" w:rsidP="0016150D">
            <w:pPr>
              <w:spacing w:after="0"/>
              <w:jc w:val="center"/>
              <w:rPr>
                <w:rFonts w:ascii="Times New Roman" w:eastAsia="Times New Roman" w:hAnsi="Times New Roman" w:cs="Times New Roman"/>
                <w:b/>
                <w:i/>
                <w:sz w:val="24"/>
                <w:szCs w:val="24"/>
              </w:rPr>
            </w:pP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4.</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Организация и проведение занятий физической культурой.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Формы организации занятий бадминтоном в адаптивной физической культуре.</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Применение бадминтона в адаптивной двигательной рекреации, реабилитации школьников с отклонением в состоянии здоровья.</w:t>
            </w:r>
          </w:p>
          <w:p w:rsidR="00DD4231" w:rsidRPr="00B46095" w:rsidRDefault="00DD4231" w:rsidP="0016150D">
            <w:pPr>
              <w:spacing w:after="0"/>
              <w:rPr>
                <w:rFonts w:ascii="Times New Roman" w:eastAsia="Times New Roman" w:hAnsi="Times New Roman" w:cs="Times New Roman"/>
                <w:sz w:val="24"/>
                <w:szCs w:val="24"/>
              </w:rPr>
            </w:pPr>
          </w:p>
        </w:tc>
        <w:tc>
          <w:tcPr>
            <w:tcW w:w="1360"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Применять </w:t>
            </w:r>
            <w:r w:rsidRPr="00B46095">
              <w:rPr>
                <w:rFonts w:ascii="Times New Roman" w:eastAsia="Times New Roman" w:hAnsi="Times New Roman" w:cs="Times New Roman"/>
                <w:sz w:val="24"/>
                <w:szCs w:val="24"/>
              </w:rPr>
              <w:t>бадминтон</w:t>
            </w:r>
            <w:r w:rsidRPr="00B46095">
              <w:rPr>
                <w:rFonts w:ascii="Times New Roman" w:eastAsia="Times New Roman" w:hAnsi="Times New Roman" w:cs="Times New Roman"/>
                <w:b/>
                <w:sz w:val="24"/>
                <w:szCs w:val="24"/>
              </w:rPr>
              <w:t xml:space="preserve"> </w:t>
            </w:r>
            <w:r w:rsidRPr="00B46095">
              <w:rPr>
                <w:rFonts w:ascii="Times New Roman" w:eastAsia="Times New Roman" w:hAnsi="Times New Roman" w:cs="Times New Roman"/>
                <w:sz w:val="24"/>
                <w:szCs w:val="24"/>
              </w:rPr>
              <w:t xml:space="preserve">как вид двигательной рекреации и реабилитации школьников с ограниченными возможностями здоровья. </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5.</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br w:type="page"/>
              <w:t xml:space="preserve">Оценка эффективности занятий физической культурой.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Оценка физической работоспособности. </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Оценивать физическую работоспособность с применением пробы PWC 140. Ведение дневника самоконтроля. </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Оценивать</w:t>
            </w:r>
            <w:r w:rsidRPr="00B46095">
              <w:rPr>
                <w:rFonts w:ascii="Times New Roman" w:eastAsia="Times New Roman" w:hAnsi="Times New Roman" w:cs="Times New Roman"/>
                <w:sz w:val="24"/>
                <w:szCs w:val="24"/>
              </w:rPr>
              <w:t xml:space="preserve"> физическую работоспособность с применением пробы PWC 140.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Вести</w:t>
            </w:r>
            <w:r w:rsidRPr="00B46095">
              <w:rPr>
                <w:rFonts w:ascii="Times New Roman" w:eastAsia="Times New Roman" w:hAnsi="Times New Roman" w:cs="Times New Roman"/>
                <w:sz w:val="24"/>
                <w:szCs w:val="24"/>
              </w:rPr>
              <w:t xml:space="preserve"> дневник самонаблюдений.</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jc w:val="center"/>
              <w:rPr>
                <w:rFonts w:ascii="Times New Roman" w:eastAsia="Times New Roman" w:hAnsi="Times New Roman" w:cs="Times New Roman"/>
                <w:b/>
                <w:i/>
                <w:sz w:val="24"/>
                <w:szCs w:val="24"/>
              </w:rPr>
            </w:pPr>
          </w:p>
        </w:tc>
        <w:tc>
          <w:tcPr>
            <w:tcW w:w="4057" w:type="pct"/>
            <w:gridSpan w:val="3"/>
          </w:tcPr>
          <w:p w:rsidR="00DD4231" w:rsidRPr="00B46095" w:rsidRDefault="00DD4231" w:rsidP="0016150D">
            <w:pPr>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Физическое совершенствование</w:t>
            </w:r>
          </w:p>
        </w:tc>
        <w:tc>
          <w:tcPr>
            <w:tcW w:w="732" w:type="pct"/>
          </w:tcPr>
          <w:p w:rsidR="00DD4231" w:rsidRPr="00B46095" w:rsidRDefault="00DD4231" w:rsidP="0016150D">
            <w:pPr>
              <w:spacing w:after="0"/>
              <w:jc w:val="center"/>
              <w:rPr>
                <w:rFonts w:ascii="Times New Roman" w:eastAsia="Times New Roman" w:hAnsi="Times New Roman" w:cs="Times New Roman"/>
                <w:b/>
                <w:i/>
                <w:sz w:val="24"/>
                <w:szCs w:val="24"/>
              </w:rPr>
            </w:pPr>
          </w:p>
        </w:tc>
      </w:tr>
      <w:tr w:rsidR="00DD4231" w:rsidRPr="00B46095" w:rsidTr="00DD4231">
        <w:trPr>
          <w:trHeight w:val="1097"/>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6.</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Физическое совершенствование с оздоровительной направленностью.</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Бадминтон в системе занятий адаптивной физической культурой.</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 </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Применять </w:t>
            </w:r>
            <w:r w:rsidRPr="00B46095">
              <w:rPr>
                <w:rFonts w:ascii="Times New Roman" w:eastAsia="Times New Roman" w:hAnsi="Times New Roman" w:cs="Times New Roman"/>
                <w:sz w:val="24"/>
                <w:szCs w:val="24"/>
              </w:rPr>
              <w:t>бадминтон в системе занятий адаптивной физической культуры.</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Применять</w:t>
            </w:r>
            <w:r w:rsidRPr="00B46095">
              <w:rPr>
                <w:rFonts w:ascii="Times New Roman" w:eastAsia="Times New Roman" w:hAnsi="Times New Roman" w:cs="Times New Roman"/>
                <w:sz w:val="24"/>
                <w:szCs w:val="24"/>
              </w:rPr>
              <w:t xml:space="preserve"> бадминтон на занятиях в специальной медицинской группе.</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Использовать </w:t>
            </w:r>
            <w:r w:rsidRPr="00B46095">
              <w:rPr>
                <w:rFonts w:ascii="Times New Roman" w:eastAsia="Times New Roman" w:hAnsi="Times New Roman" w:cs="Times New Roman"/>
                <w:sz w:val="24"/>
                <w:szCs w:val="24"/>
              </w:rPr>
              <w:t xml:space="preserve">правила подбора упражнений и физической нагрузки на занятиях бадминтоном </w:t>
            </w:r>
            <w:r w:rsidRPr="00B46095">
              <w:rPr>
                <w:rFonts w:ascii="Times New Roman" w:eastAsia="Times New Roman" w:hAnsi="Times New Roman" w:cs="Times New Roman"/>
                <w:b/>
                <w:sz w:val="24"/>
                <w:szCs w:val="24"/>
              </w:rPr>
              <w:t>в специальной медицинской группе.</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trHeight w:val="2284"/>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7.</w:t>
            </w:r>
          </w:p>
        </w:tc>
        <w:tc>
          <w:tcPr>
            <w:tcW w:w="1111"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 xml:space="preserve">Физическое совершенствование со спортивно-оздоровительной и </w:t>
            </w:r>
            <w:proofErr w:type="spellStart"/>
            <w:r w:rsidRPr="00B46095">
              <w:rPr>
                <w:rFonts w:ascii="Times New Roman" w:eastAsia="Times New Roman" w:hAnsi="Times New Roman" w:cs="Times New Roman"/>
                <w:b/>
                <w:sz w:val="24"/>
                <w:szCs w:val="24"/>
              </w:rPr>
              <w:t>прикладно</w:t>
            </w:r>
            <w:proofErr w:type="spellEnd"/>
            <w:r w:rsidRPr="00B46095">
              <w:rPr>
                <w:rFonts w:ascii="Times New Roman" w:eastAsia="Times New Roman" w:hAnsi="Times New Roman" w:cs="Times New Roman"/>
                <w:b/>
                <w:sz w:val="24"/>
                <w:szCs w:val="24"/>
              </w:rPr>
              <w:t xml:space="preserve">-ориентированной направленностью.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Совершенствование технической и тактической подготовки в бадминтоне.</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b/>
                <w:i/>
                <w:sz w:val="24"/>
                <w:szCs w:val="24"/>
              </w:rPr>
            </w:pPr>
            <w:r w:rsidRPr="00B46095">
              <w:rPr>
                <w:rFonts w:ascii="Times New Roman" w:eastAsia="Times New Roman" w:hAnsi="Times New Roman" w:cs="Times New Roman"/>
                <w:iCs/>
                <w:sz w:val="24"/>
                <w:szCs w:val="24"/>
              </w:rPr>
              <w:t>Упражнения для обучения технико-тактическим действиям:</w:t>
            </w:r>
            <w:r w:rsidRPr="00B46095">
              <w:rPr>
                <w:rFonts w:ascii="Times New Roman" w:eastAsia="Times New Roman" w:hAnsi="Times New Roman" w:cs="Times New Roman"/>
                <w:b/>
                <w:i/>
                <w:sz w:val="24"/>
                <w:szCs w:val="24"/>
              </w:rPr>
              <w:t xml:space="preserve"> </w:t>
            </w:r>
            <w:r w:rsidRPr="00B46095">
              <w:rPr>
                <w:rFonts w:ascii="Times New Roman" w:eastAsia="Times New Roman" w:hAnsi="Times New Roman" w:cs="Times New Roman"/>
                <w:sz w:val="24"/>
                <w:szCs w:val="24"/>
              </w:rPr>
              <w:t xml:space="preserve">короткому удару с задней линии площадки; плоские </w:t>
            </w:r>
            <w:proofErr w:type="gramStart"/>
            <w:r w:rsidRPr="00B46095">
              <w:rPr>
                <w:rFonts w:ascii="Times New Roman" w:eastAsia="Times New Roman" w:hAnsi="Times New Roman" w:cs="Times New Roman"/>
                <w:sz w:val="24"/>
                <w:szCs w:val="24"/>
              </w:rPr>
              <w:t>удары</w:t>
            </w:r>
            <w:proofErr w:type="gramEnd"/>
            <w:r w:rsidRPr="00B46095">
              <w:rPr>
                <w:rFonts w:ascii="Times New Roman" w:eastAsia="Times New Roman" w:hAnsi="Times New Roman" w:cs="Times New Roman"/>
                <w:sz w:val="24"/>
                <w:szCs w:val="24"/>
              </w:rPr>
              <w:t xml:space="preserve"> выполняемые открытой и закрытой стороной ракетки.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Тактика одиночной игры в защите; в атаке. </w:t>
            </w:r>
            <w:proofErr w:type="gramStart"/>
            <w:r w:rsidRPr="00B46095">
              <w:rPr>
                <w:rFonts w:ascii="Times New Roman" w:eastAsia="Times New Roman" w:hAnsi="Times New Roman" w:cs="Times New Roman"/>
                <w:sz w:val="24"/>
                <w:szCs w:val="24"/>
              </w:rPr>
              <w:t>Выполнение ударов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по прямой, по диагонали, в правый и левый угол площадки.</w:t>
            </w:r>
            <w:proofErr w:type="gramEnd"/>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Тактика парной игры: защитные действия игроков; атакующие действия игроков. Расположение игроков от атаки к защите и наоборот.</w:t>
            </w:r>
          </w:p>
          <w:p w:rsidR="00DD4231" w:rsidRPr="00B46095" w:rsidRDefault="00DD4231" w:rsidP="0016150D">
            <w:pPr>
              <w:spacing w:after="0"/>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Упражнения специальной физической подготовки.</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Выполнять </w:t>
            </w:r>
            <w:r w:rsidRPr="00B46095">
              <w:rPr>
                <w:rFonts w:ascii="Times New Roman" w:eastAsia="Times New Roman" w:hAnsi="Times New Roman" w:cs="Times New Roman"/>
                <w:sz w:val="24"/>
                <w:szCs w:val="24"/>
              </w:rPr>
              <w:t>короткий атакующий удар с задней линии площадки.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плоские удары открытой и закрытой стороной ракетки.</w:t>
            </w:r>
          </w:p>
          <w:p w:rsidR="00DD4231" w:rsidRPr="00B46095" w:rsidRDefault="00DD4231" w:rsidP="0016150D">
            <w:pPr>
              <w:spacing w:after="0"/>
              <w:rPr>
                <w:rFonts w:ascii="Times New Roman" w:eastAsia="Times New Roman" w:hAnsi="Times New Roman" w:cs="Times New Roman"/>
                <w:sz w:val="24"/>
                <w:szCs w:val="24"/>
              </w:rPr>
            </w:pPr>
            <w:proofErr w:type="gramStart"/>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выполнение ударов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по прямой, по диагонали, в правый </w:t>
            </w:r>
            <w:r w:rsidRPr="00B46095">
              <w:rPr>
                <w:rFonts w:ascii="Times New Roman" w:eastAsia="Times New Roman" w:hAnsi="Times New Roman" w:cs="Times New Roman"/>
                <w:iCs/>
                <w:sz w:val="24"/>
                <w:szCs w:val="24"/>
              </w:rPr>
              <w:t>левый угол площадки.</w:t>
            </w:r>
            <w:proofErr w:type="gramEnd"/>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защитные и атакующие действия игроков в одиночной игре.</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Расположение игроков от атаки к защите и наоборот.</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717D25">
            <w:pPr>
              <w:pageBreakBefore/>
              <w:spacing w:after="0"/>
              <w:jc w:val="center"/>
              <w:rPr>
                <w:rFonts w:ascii="Times New Roman" w:eastAsia="Times New Roman" w:hAnsi="Times New Roman" w:cs="Times New Roman"/>
                <w:b/>
                <w:sz w:val="24"/>
                <w:szCs w:val="24"/>
              </w:rPr>
            </w:pPr>
          </w:p>
        </w:tc>
        <w:tc>
          <w:tcPr>
            <w:tcW w:w="4057" w:type="pct"/>
            <w:gridSpan w:val="3"/>
            <w:vAlign w:val="center"/>
          </w:tcPr>
          <w:p w:rsidR="00DD4231" w:rsidRPr="00B46095" w:rsidRDefault="00DD4231" w:rsidP="00717D25">
            <w:pPr>
              <w:pageBreakBefore/>
              <w:spacing w:after="0"/>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4 курс </w:t>
            </w:r>
          </w:p>
        </w:tc>
        <w:tc>
          <w:tcPr>
            <w:tcW w:w="732" w:type="pct"/>
          </w:tcPr>
          <w:p w:rsidR="00DD4231" w:rsidRPr="00B46095" w:rsidRDefault="00DD4231" w:rsidP="00717D25">
            <w:pPr>
              <w:pageBreakBefore/>
              <w:spacing w:after="0"/>
              <w:jc w:val="center"/>
              <w:rPr>
                <w:rFonts w:ascii="Times New Roman" w:eastAsia="Times New Roman" w:hAnsi="Times New Roman" w:cs="Times New Roman"/>
                <w:b/>
                <w:sz w:val="24"/>
                <w:szCs w:val="24"/>
              </w:rPr>
            </w:pPr>
          </w:p>
        </w:tc>
      </w:tr>
      <w:tr w:rsidR="00DD4231" w:rsidRPr="00B46095" w:rsidTr="00DD4231">
        <w:trPr>
          <w:jc w:val="center"/>
        </w:trPr>
        <w:tc>
          <w:tcPr>
            <w:tcW w:w="211" w:type="pct"/>
          </w:tcPr>
          <w:p w:rsidR="00DD4231" w:rsidRPr="00B46095" w:rsidRDefault="00DD4231" w:rsidP="0016150D">
            <w:pPr>
              <w:spacing w:after="0"/>
              <w:jc w:val="center"/>
              <w:rPr>
                <w:rFonts w:ascii="Times New Roman" w:eastAsia="Times New Roman" w:hAnsi="Times New Roman" w:cs="Times New Roman"/>
                <w:b/>
                <w:i/>
                <w:sz w:val="24"/>
                <w:szCs w:val="24"/>
              </w:rPr>
            </w:pPr>
          </w:p>
        </w:tc>
        <w:tc>
          <w:tcPr>
            <w:tcW w:w="4057" w:type="pct"/>
            <w:gridSpan w:val="3"/>
            <w:vAlign w:val="center"/>
          </w:tcPr>
          <w:p w:rsidR="00DD4231" w:rsidRPr="00B46095" w:rsidRDefault="00DD4231" w:rsidP="0016150D">
            <w:pPr>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Знания о физической культуре</w:t>
            </w:r>
          </w:p>
        </w:tc>
        <w:tc>
          <w:tcPr>
            <w:tcW w:w="732" w:type="pct"/>
          </w:tcPr>
          <w:p w:rsidR="00DD4231" w:rsidRPr="00B46095" w:rsidRDefault="00DD4231" w:rsidP="0016150D">
            <w:pPr>
              <w:spacing w:after="0"/>
              <w:jc w:val="center"/>
              <w:rPr>
                <w:rFonts w:ascii="Times New Roman" w:eastAsia="Times New Roman" w:hAnsi="Times New Roman" w:cs="Times New Roman"/>
                <w:b/>
                <w:i/>
                <w:sz w:val="24"/>
                <w:szCs w:val="24"/>
              </w:rPr>
            </w:pP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1.</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Физическая культура и здоровый образ жизни.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Бадминтон как средство длительного сохранения творческой активности человека.</w:t>
            </w:r>
          </w:p>
        </w:tc>
        <w:tc>
          <w:tcPr>
            <w:tcW w:w="1586"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Влияние занятий бадминтоном на состояние здоровья человека.</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Характеризовать</w:t>
            </w:r>
            <w:r w:rsidRPr="00B46095">
              <w:rPr>
                <w:rFonts w:ascii="Times New Roman" w:eastAsia="Times New Roman" w:hAnsi="Times New Roman" w:cs="Times New Roman"/>
                <w:sz w:val="24"/>
                <w:szCs w:val="24"/>
                <w:lang w:eastAsia="ru-RU"/>
              </w:rPr>
              <w:t xml:space="preserve"> положительное влияние занятий бадминтоном на состояние здоровья человека. </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2.</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Оздоровительные системы физического воспитания.</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Бадминтон как средство профилактики профессиональных заболеваний.</w:t>
            </w:r>
          </w:p>
        </w:tc>
        <w:tc>
          <w:tcPr>
            <w:tcW w:w="1586"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Основные содержательные линии.</w:t>
            </w:r>
            <w:r w:rsidRPr="00B46095">
              <w:rPr>
                <w:rFonts w:ascii="Times New Roman" w:eastAsia="Times New Roman" w:hAnsi="Times New Roman" w:cs="Times New Roman"/>
                <w:b/>
                <w:iCs/>
                <w:sz w:val="24"/>
                <w:szCs w:val="24"/>
              </w:rPr>
              <w:t xml:space="preserve">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Бадминтон, как система оздоровительных занятий в профилактике профессиональных заболеваниях человека. </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Знать</w:t>
            </w:r>
            <w:r w:rsidRPr="00B46095">
              <w:rPr>
                <w:rFonts w:ascii="Times New Roman" w:eastAsia="Times New Roman" w:hAnsi="Times New Roman" w:cs="Times New Roman"/>
                <w:sz w:val="24"/>
                <w:szCs w:val="24"/>
              </w:rPr>
              <w:t xml:space="preserve"> о значении оздоровительных занятий бадминтоном в профилактике профессиональных заболеваниях человека.</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3.</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Спортивная подготовка.</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Содержание тренировочных занятий по бадминтону.</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 xml:space="preserve">Совершенствование физической, технической и психологической подготовки в бадминтоне. </w:t>
            </w:r>
          </w:p>
        </w:tc>
        <w:tc>
          <w:tcPr>
            <w:tcW w:w="1360" w:type="pct"/>
            <w:vAlign w:val="center"/>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Использовать</w:t>
            </w:r>
            <w:r w:rsidRPr="00B46095">
              <w:rPr>
                <w:rFonts w:ascii="Times New Roman" w:eastAsia="Times New Roman" w:hAnsi="Times New Roman" w:cs="Times New Roman"/>
                <w:sz w:val="24"/>
                <w:szCs w:val="24"/>
              </w:rPr>
              <w:t xml:space="preserve"> особенности физической подготовки в бадминтоне.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особенности технической подготовки в бадминтоне.</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Использовать</w:t>
            </w:r>
            <w:r w:rsidRPr="00B46095">
              <w:rPr>
                <w:rFonts w:ascii="Times New Roman" w:eastAsia="Times New Roman" w:hAnsi="Times New Roman" w:cs="Times New Roman"/>
                <w:sz w:val="24"/>
                <w:szCs w:val="24"/>
              </w:rPr>
              <w:t xml:space="preserve"> особенности психологической подготовки в бадминтоне.</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jc w:val="center"/>
              <w:rPr>
                <w:rFonts w:ascii="Times New Roman" w:eastAsia="Times New Roman" w:hAnsi="Times New Roman" w:cs="Times New Roman"/>
                <w:b/>
                <w:i/>
                <w:sz w:val="24"/>
                <w:szCs w:val="24"/>
              </w:rPr>
            </w:pPr>
          </w:p>
        </w:tc>
        <w:tc>
          <w:tcPr>
            <w:tcW w:w="4057" w:type="pct"/>
            <w:gridSpan w:val="3"/>
          </w:tcPr>
          <w:p w:rsidR="00DD4231" w:rsidRPr="00B46095" w:rsidRDefault="00DD4231" w:rsidP="0016150D">
            <w:pPr>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Способы физкультурной деятельности</w:t>
            </w:r>
          </w:p>
        </w:tc>
        <w:tc>
          <w:tcPr>
            <w:tcW w:w="732" w:type="pct"/>
          </w:tcPr>
          <w:p w:rsidR="00DD4231" w:rsidRPr="00B46095" w:rsidRDefault="00DD4231" w:rsidP="0016150D">
            <w:pPr>
              <w:spacing w:after="0"/>
              <w:jc w:val="center"/>
              <w:rPr>
                <w:rFonts w:ascii="Times New Roman" w:eastAsia="Times New Roman" w:hAnsi="Times New Roman" w:cs="Times New Roman"/>
                <w:b/>
                <w:i/>
                <w:sz w:val="24"/>
                <w:szCs w:val="24"/>
              </w:rPr>
            </w:pP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4.</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Организация и проведение занятий </w:t>
            </w:r>
            <w:r w:rsidRPr="00B46095">
              <w:rPr>
                <w:rFonts w:ascii="Times New Roman" w:eastAsia="Times New Roman" w:hAnsi="Times New Roman" w:cs="Times New Roman"/>
                <w:b/>
                <w:sz w:val="24"/>
                <w:szCs w:val="24"/>
              </w:rPr>
              <w:lastRenderedPageBreak/>
              <w:t xml:space="preserve">физической культурой.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Оздоровительные, рекреативные и спортивные формы организации занятий бадминтоном.</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Основы проведения </w:t>
            </w:r>
            <w:r w:rsidRPr="00B46095">
              <w:rPr>
                <w:rFonts w:ascii="Times New Roman" w:eastAsia="Times New Roman" w:hAnsi="Times New Roman" w:cs="Times New Roman"/>
                <w:sz w:val="24"/>
                <w:szCs w:val="24"/>
              </w:rPr>
              <w:lastRenderedPageBreak/>
              <w:t xml:space="preserve">оздоровительных занятий по бадминтону. Основы проведения рекреативных занятий бадминтоном. Основы проведения учебно-тренировочных занятий по бадминтону. </w:t>
            </w:r>
          </w:p>
        </w:tc>
        <w:tc>
          <w:tcPr>
            <w:tcW w:w="1360"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Характеризовать</w:t>
            </w:r>
            <w:r w:rsidRPr="00B46095">
              <w:rPr>
                <w:rFonts w:ascii="Times New Roman" w:eastAsia="Times New Roman" w:hAnsi="Times New Roman" w:cs="Times New Roman"/>
                <w:sz w:val="24"/>
                <w:szCs w:val="24"/>
              </w:rPr>
              <w:t xml:space="preserve"> бадминтон</w:t>
            </w:r>
            <w:r w:rsidRPr="00B46095">
              <w:rPr>
                <w:rFonts w:ascii="Times New Roman" w:eastAsia="Times New Roman" w:hAnsi="Times New Roman" w:cs="Times New Roman"/>
                <w:b/>
                <w:sz w:val="24"/>
                <w:szCs w:val="24"/>
              </w:rPr>
              <w:t xml:space="preserve"> </w:t>
            </w:r>
            <w:r w:rsidRPr="00B46095">
              <w:rPr>
                <w:rFonts w:ascii="Times New Roman" w:eastAsia="Times New Roman" w:hAnsi="Times New Roman" w:cs="Times New Roman"/>
                <w:sz w:val="24"/>
                <w:szCs w:val="24"/>
              </w:rPr>
              <w:t xml:space="preserve">как форма проведения </w:t>
            </w:r>
            <w:r w:rsidRPr="00B46095">
              <w:rPr>
                <w:rFonts w:ascii="Times New Roman" w:eastAsia="Times New Roman" w:hAnsi="Times New Roman" w:cs="Times New Roman"/>
                <w:sz w:val="24"/>
                <w:szCs w:val="24"/>
              </w:rPr>
              <w:lastRenderedPageBreak/>
              <w:t>оздоровительных, рекреационных и учебно-тренировочных занятий.</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5.</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Оценка эффективности занятий физической культурой. </w:t>
            </w:r>
          </w:p>
          <w:p w:rsidR="00DD4231" w:rsidRPr="00B46095" w:rsidRDefault="00DD4231" w:rsidP="0016150D">
            <w:pPr>
              <w:spacing w:after="0"/>
              <w:rPr>
                <w:rFonts w:ascii="Times New Roman" w:eastAsia="Times New Roman" w:hAnsi="Times New Roman" w:cs="Times New Roman"/>
                <w:bCs/>
                <w:sz w:val="24"/>
                <w:szCs w:val="24"/>
              </w:rPr>
            </w:pPr>
            <w:r w:rsidRPr="00B46095">
              <w:rPr>
                <w:rFonts w:ascii="Times New Roman" w:eastAsia="Times New Roman" w:hAnsi="Times New Roman" w:cs="Times New Roman"/>
                <w:sz w:val="24"/>
                <w:szCs w:val="24"/>
              </w:rPr>
              <w:t>Оценка индивидуального здоровья. Тестирование специальных физических качеств в бадминтоне.</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Оценивать индивидуальное здоровье по показателям пробы «</w:t>
            </w:r>
            <w:proofErr w:type="spellStart"/>
            <w:r w:rsidRPr="00B46095">
              <w:rPr>
                <w:rFonts w:ascii="Times New Roman" w:eastAsia="Times New Roman" w:hAnsi="Times New Roman" w:cs="Times New Roman"/>
                <w:sz w:val="24"/>
                <w:szCs w:val="24"/>
              </w:rPr>
              <w:t>Руфье</w:t>
            </w:r>
            <w:proofErr w:type="spellEnd"/>
            <w:r w:rsidRPr="00B46095">
              <w:rPr>
                <w:rFonts w:ascii="Times New Roman" w:eastAsia="Times New Roman" w:hAnsi="Times New Roman" w:cs="Times New Roman"/>
                <w:sz w:val="24"/>
                <w:szCs w:val="24"/>
              </w:rPr>
              <w:t>». Тестирование специальных физических качеств в бадминтоне. Ведение дневника самоконтроля.</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Оценивать</w:t>
            </w:r>
            <w:r w:rsidRPr="00B46095">
              <w:rPr>
                <w:rFonts w:ascii="Times New Roman" w:eastAsia="Times New Roman" w:hAnsi="Times New Roman" w:cs="Times New Roman"/>
                <w:sz w:val="24"/>
                <w:szCs w:val="24"/>
              </w:rPr>
              <w:t xml:space="preserve"> индивидуальное здоровье по показателям пробы «</w:t>
            </w:r>
            <w:proofErr w:type="spellStart"/>
            <w:r w:rsidRPr="00B46095">
              <w:rPr>
                <w:rFonts w:ascii="Times New Roman" w:eastAsia="Times New Roman" w:hAnsi="Times New Roman" w:cs="Times New Roman"/>
                <w:sz w:val="24"/>
                <w:szCs w:val="24"/>
              </w:rPr>
              <w:t>Руфье</w:t>
            </w:r>
            <w:proofErr w:type="spellEnd"/>
            <w:r w:rsidRPr="00B46095">
              <w:rPr>
                <w:rFonts w:ascii="Times New Roman" w:eastAsia="Times New Roman" w:hAnsi="Times New Roman" w:cs="Times New Roman"/>
                <w:sz w:val="24"/>
                <w:szCs w:val="24"/>
              </w:rPr>
              <w:t xml:space="preserve">».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Выполнять</w:t>
            </w:r>
            <w:r w:rsidRPr="00B46095">
              <w:rPr>
                <w:rFonts w:ascii="Times New Roman" w:eastAsia="Times New Roman" w:hAnsi="Times New Roman" w:cs="Times New Roman"/>
                <w:sz w:val="24"/>
                <w:szCs w:val="24"/>
              </w:rPr>
              <w:t xml:space="preserve"> тесты для оценивания специальных физических качеств.</w:t>
            </w: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Вести</w:t>
            </w:r>
            <w:r w:rsidRPr="00B46095">
              <w:rPr>
                <w:rFonts w:ascii="Times New Roman" w:eastAsia="Times New Roman" w:hAnsi="Times New Roman" w:cs="Times New Roman"/>
                <w:sz w:val="24"/>
                <w:szCs w:val="24"/>
              </w:rPr>
              <w:t xml:space="preserve"> дневник самонаблюдений.</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keepNext/>
              <w:spacing w:after="0"/>
              <w:jc w:val="center"/>
              <w:rPr>
                <w:rFonts w:ascii="Times New Roman" w:eastAsia="Times New Roman" w:hAnsi="Times New Roman" w:cs="Times New Roman"/>
                <w:b/>
                <w:i/>
                <w:sz w:val="24"/>
                <w:szCs w:val="24"/>
              </w:rPr>
            </w:pPr>
          </w:p>
        </w:tc>
        <w:tc>
          <w:tcPr>
            <w:tcW w:w="4057" w:type="pct"/>
            <w:gridSpan w:val="3"/>
          </w:tcPr>
          <w:p w:rsidR="00DD4231" w:rsidRPr="00B46095" w:rsidRDefault="00DD4231" w:rsidP="0016150D">
            <w:pPr>
              <w:keepNext/>
              <w:spacing w:after="0"/>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Физическое совершенствование</w:t>
            </w:r>
          </w:p>
        </w:tc>
        <w:tc>
          <w:tcPr>
            <w:tcW w:w="732" w:type="pct"/>
          </w:tcPr>
          <w:p w:rsidR="00DD4231" w:rsidRPr="00B46095" w:rsidRDefault="00DD4231" w:rsidP="0016150D">
            <w:pPr>
              <w:keepNext/>
              <w:spacing w:after="0"/>
              <w:jc w:val="center"/>
              <w:rPr>
                <w:rFonts w:ascii="Times New Roman" w:eastAsia="Times New Roman" w:hAnsi="Times New Roman" w:cs="Times New Roman"/>
                <w:b/>
                <w:i/>
                <w:sz w:val="24"/>
                <w:szCs w:val="24"/>
              </w:rPr>
            </w:pP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6.</w:t>
            </w:r>
          </w:p>
        </w:tc>
        <w:tc>
          <w:tcPr>
            <w:tcW w:w="1111"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Физическое совершенствование с оздоровительной направленностью.</w:t>
            </w: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sz w:val="24"/>
                <w:szCs w:val="24"/>
              </w:rPr>
              <w:t xml:space="preserve">Избирательное развитие физических качеств в бадминтоне. </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Основные содержательные линии.</w:t>
            </w:r>
          </w:p>
          <w:p w:rsidR="00DD4231" w:rsidRPr="00B46095" w:rsidRDefault="00DD4231" w:rsidP="0016150D">
            <w:pPr>
              <w:spacing w:after="0"/>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 xml:space="preserve">Правила подбора физических упражнений избирательной направленности для развития физических качеств бадминтонистов на оздоровительных, рекреативных и тренировочных занятиях. </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Оценивать</w:t>
            </w:r>
            <w:r w:rsidRPr="00B46095">
              <w:rPr>
                <w:rFonts w:ascii="Times New Roman" w:eastAsia="Times New Roman" w:hAnsi="Times New Roman" w:cs="Times New Roman"/>
                <w:sz w:val="24"/>
                <w:szCs w:val="24"/>
              </w:rPr>
              <w:t xml:space="preserve"> уровень развития общих и специальных физических качеств.</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Применять</w:t>
            </w:r>
            <w:r w:rsidRPr="00B46095">
              <w:rPr>
                <w:rFonts w:ascii="Times New Roman" w:eastAsia="Times New Roman" w:hAnsi="Times New Roman" w:cs="Times New Roman"/>
                <w:sz w:val="24"/>
                <w:szCs w:val="24"/>
              </w:rPr>
              <w:t xml:space="preserve"> упражнения для развития «отстающих» в развитии физических качеств. </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r w:rsidR="00DD4231" w:rsidRPr="00B46095" w:rsidTr="00DD4231">
        <w:trPr>
          <w:jc w:val="center"/>
        </w:trPr>
        <w:tc>
          <w:tcPr>
            <w:tcW w:w="211"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7.</w:t>
            </w:r>
          </w:p>
        </w:tc>
        <w:tc>
          <w:tcPr>
            <w:tcW w:w="1111" w:type="pct"/>
          </w:tcPr>
          <w:p w:rsidR="00DD4231" w:rsidRPr="00B46095" w:rsidRDefault="00DD4231" w:rsidP="0016150D">
            <w:pPr>
              <w:spacing w:after="0"/>
              <w:rPr>
                <w:rFonts w:ascii="Times New Roman" w:eastAsia="Times New Roman" w:hAnsi="Times New Roman" w:cs="Times New Roman"/>
                <w:b/>
                <w:iCs/>
                <w:sz w:val="24"/>
                <w:szCs w:val="24"/>
              </w:rPr>
            </w:pPr>
            <w:r w:rsidRPr="00B46095">
              <w:rPr>
                <w:rFonts w:ascii="Times New Roman" w:eastAsia="Times New Roman" w:hAnsi="Times New Roman" w:cs="Times New Roman"/>
                <w:b/>
                <w:sz w:val="24"/>
                <w:szCs w:val="24"/>
              </w:rPr>
              <w:t xml:space="preserve">Физическое совершенствование со спортивно-оздоровительной и </w:t>
            </w:r>
            <w:proofErr w:type="spellStart"/>
            <w:r w:rsidRPr="00B46095">
              <w:rPr>
                <w:rFonts w:ascii="Times New Roman" w:eastAsia="Times New Roman" w:hAnsi="Times New Roman" w:cs="Times New Roman"/>
                <w:b/>
                <w:sz w:val="24"/>
                <w:szCs w:val="24"/>
              </w:rPr>
              <w:t>прикладно</w:t>
            </w:r>
            <w:proofErr w:type="spellEnd"/>
            <w:r w:rsidRPr="00B46095">
              <w:rPr>
                <w:rFonts w:ascii="Times New Roman" w:eastAsia="Times New Roman" w:hAnsi="Times New Roman" w:cs="Times New Roman"/>
                <w:b/>
                <w:sz w:val="24"/>
                <w:szCs w:val="24"/>
              </w:rPr>
              <w:t>-</w:t>
            </w:r>
            <w:r w:rsidRPr="00B46095">
              <w:rPr>
                <w:rFonts w:ascii="Times New Roman" w:eastAsia="Times New Roman" w:hAnsi="Times New Roman" w:cs="Times New Roman"/>
                <w:b/>
                <w:sz w:val="24"/>
                <w:szCs w:val="24"/>
              </w:rPr>
              <w:lastRenderedPageBreak/>
              <w:t xml:space="preserve">ориентированной направленностью.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Совершенствование технических приемов и тактических действий в бадминтоне.</w:t>
            </w:r>
          </w:p>
        </w:tc>
        <w:tc>
          <w:tcPr>
            <w:tcW w:w="1586" w:type="pct"/>
          </w:tcPr>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Основные содержательные линии.</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Прикладные упражнения и технические действия в бадминтоне:</w:t>
            </w:r>
            <w:r w:rsidRPr="00B46095">
              <w:rPr>
                <w:rFonts w:ascii="Times New Roman" w:eastAsia="Times New Roman" w:hAnsi="Times New Roman" w:cs="Times New Roman"/>
                <w:b/>
                <w:i/>
                <w:sz w:val="24"/>
                <w:szCs w:val="24"/>
              </w:rPr>
              <w:t xml:space="preserve"> </w:t>
            </w:r>
            <w:r w:rsidRPr="00B46095">
              <w:rPr>
                <w:rFonts w:ascii="Times New Roman" w:eastAsia="Times New Roman" w:hAnsi="Times New Roman" w:cs="Times New Roman"/>
                <w:sz w:val="24"/>
                <w:szCs w:val="24"/>
              </w:rPr>
              <w:t xml:space="preserve">для развития реакции; для развития внимания; для развития мышления. </w:t>
            </w:r>
            <w:proofErr w:type="gramStart"/>
            <w:r w:rsidRPr="00B46095">
              <w:rPr>
                <w:rFonts w:ascii="Times New Roman" w:eastAsia="Times New Roman" w:hAnsi="Times New Roman" w:cs="Times New Roman"/>
                <w:sz w:val="24"/>
                <w:szCs w:val="24"/>
              </w:rPr>
              <w:lastRenderedPageBreak/>
              <w:t>Совершенствование ударов: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высоко-далеких ударов по прямой, по диагонали, в правый и левый угол площадки; укороченных ударов на сетку; плоских ударов в средней зоне площадки.</w:t>
            </w:r>
            <w:proofErr w:type="gramEnd"/>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игрока к задней линии, удары по низкой траектории в среднюю зону площадки. </w:t>
            </w:r>
          </w:p>
          <w:p w:rsidR="00DD4231" w:rsidRPr="00B46095" w:rsidRDefault="00DD4231" w:rsidP="0016150D">
            <w:pPr>
              <w:spacing w:after="0"/>
              <w:rPr>
                <w:rFonts w:ascii="Times New Roman" w:eastAsia="Times New Roman" w:hAnsi="Times New Roman" w:cs="Times New Roman"/>
                <w:iCs/>
                <w:spacing w:val="-2"/>
                <w:sz w:val="24"/>
                <w:szCs w:val="24"/>
              </w:rPr>
            </w:pPr>
            <w:r w:rsidRPr="00B46095">
              <w:rPr>
                <w:rFonts w:ascii="Times New Roman" w:eastAsia="Times New Roman" w:hAnsi="Times New Roman" w:cs="Times New Roman"/>
                <w:spacing w:val="-2"/>
                <w:sz w:val="24"/>
                <w:szCs w:val="24"/>
              </w:rPr>
              <w:t>Упражнения специальной физической подготовки.</w:t>
            </w:r>
          </w:p>
        </w:tc>
        <w:tc>
          <w:tcPr>
            <w:tcW w:w="1360" w:type="pct"/>
          </w:tcPr>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lastRenderedPageBreak/>
              <w:t xml:space="preserve">Использовать </w:t>
            </w:r>
            <w:r w:rsidRPr="00B46095">
              <w:rPr>
                <w:rFonts w:ascii="Times New Roman" w:eastAsia="Times New Roman" w:hAnsi="Times New Roman" w:cs="Times New Roman"/>
                <w:sz w:val="24"/>
                <w:szCs w:val="24"/>
              </w:rPr>
              <w:t>прикладные упражнения</w:t>
            </w:r>
            <w:r w:rsidRPr="00B46095">
              <w:rPr>
                <w:rFonts w:ascii="Times New Roman" w:eastAsia="Times New Roman" w:hAnsi="Times New Roman" w:cs="Times New Roman"/>
                <w:iCs/>
                <w:sz w:val="24"/>
                <w:szCs w:val="24"/>
              </w:rPr>
              <w:t xml:space="preserve"> и технические действия</w:t>
            </w:r>
            <w:r w:rsidRPr="00B46095">
              <w:rPr>
                <w:rFonts w:ascii="Times New Roman" w:eastAsia="Times New Roman" w:hAnsi="Times New Roman" w:cs="Times New Roman"/>
                <w:sz w:val="24"/>
                <w:szCs w:val="24"/>
              </w:rPr>
              <w:t xml:space="preserve"> для развития реакции, внимания, мышления.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Демонстрировать </w:t>
            </w:r>
            <w:r w:rsidRPr="00B46095">
              <w:rPr>
                <w:rFonts w:ascii="Times New Roman" w:eastAsia="Times New Roman" w:hAnsi="Times New Roman" w:cs="Times New Roman"/>
                <w:sz w:val="24"/>
                <w:szCs w:val="24"/>
              </w:rPr>
              <w:t xml:space="preserve">удары </w:t>
            </w:r>
            <w:r w:rsidRPr="00B46095">
              <w:rPr>
                <w:rFonts w:ascii="Times New Roman" w:eastAsia="Times New Roman" w:hAnsi="Times New Roman" w:cs="Times New Roman"/>
                <w:sz w:val="24"/>
                <w:szCs w:val="24"/>
              </w:rPr>
              <w:lastRenderedPageBreak/>
              <w:t>«</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высоко-далекие, укороченные, плоские. </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Демонстрировать</w:t>
            </w:r>
            <w:r w:rsidRPr="00B46095">
              <w:rPr>
                <w:rFonts w:ascii="Times New Roman" w:eastAsia="Times New Roman" w:hAnsi="Times New Roman" w:cs="Times New Roman"/>
                <w:sz w:val="24"/>
                <w:szCs w:val="24"/>
              </w:rPr>
              <w:t xml:space="preserve"> тактические действия юноши в атаке и в защите.</w:t>
            </w:r>
          </w:p>
          <w:p w:rsidR="00DD4231" w:rsidRPr="00B46095" w:rsidRDefault="00DD4231" w:rsidP="0016150D">
            <w:pPr>
              <w:spacing w:after="0"/>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 xml:space="preserve"> Демонстрировать</w:t>
            </w:r>
            <w:r w:rsidRPr="00B46095">
              <w:rPr>
                <w:rFonts w:ascii="Times New Roman" w:eastAsia="Times New Roman" w:hAnsi="Times New Roman" w:cs="Times New Roman"/>
                <w:sz w:val="24"/>
                <w:szCs w:val="24"/>
              </w:rPr>
              <w:t xml:space="preserve"> тактические действия девушки в атаке и в защите.</w:t>
            </w:r>
          </w:p>
        </w:tc>
        <w:tc>
          <w:tcPr>
            <w:tcW w:w="732" w:type="pct"/>
          </w:tcPr>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p>
          <w:p w:rsidR="00DD4231" w:rsidRPr="00B46095" w:rsidRDefault="00DD4231" w:rsidP="0016150D">
            <w:pPr>
              <w:spacing w:after="0"/>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2 часа</w:t>
            </w:r>
          </w:p>
        </w:tc>
      </w:tr>
    </w:tbl>
    <w:p w:rsidR="0016150D" w:rsidRPr="00B46095" w:rsidRDefault="0016150D" w:rsidP="0016150D">
      <w:pPr>
        <w:spacing w:after="0" w:line="360" w:lineRule="auto"/>
        <w:jc w:val="both"/>
        <w:rPr>
          <w:rFonts w:ascii="Times New Roman" w:eastAsia="Times New Roman" w:hAnsi="Times New Roman" w:cs="Times New Roman"/>
          <w:sz w:val="24"/>
          <w:szCs w:val="24"/>
        </w:rPr>
        <w:sectPr w:rsidR="0016150D" w:rsidRPr="00B46095" w:rsidSect="002032EF">
          <w:pgSz w:w="16839" w:h="11907" w:orient="landscape" w:code="9"/>
          <w:pgMar w:top="794" w:right="1134" w:bottom="1304" w:left="1304" w:header="709" w:footer="1021" w:gutter="0"/>
          <w:cols w:space="708"/>
          <w:titlePg/>
          <w:docGrid w:linePitch="360"/>
        </w:sectPr>
      </w:pP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11" w:name="_Toc312500112"/>
      <w:r w:rsidRPr="00B46095">
        <w:rPr>
          <w:rFonts w:ascii="Times New Roman" w:eastAsia="Times New Roman" w:hAnsi="Times New Roman" w:cs="Times New Roman"/>
          <w:b/>
          <w:bCs/>
          <w:caps/>
          <w:kern w:val="22"/>
          <w:sz w:val="24"/>
          <w:szCs w:val="24"/>
        </w:rPr>
        <w:lastRenderedPageBreak/>
        <w:t>Планируемые результаты</w:t>
      </w:r>
      <w:r w:rsidRPr="00B46095">
        <w:rPr>
          <w:rFonts w:ascii="Times New Roman" w:eastAsia="Times New Roman" w:hAnsi="Times New Roman" w:cs="Times New Roman"/>
          <w:b/>
          <w:bCs/>
          <w:caps/>
          <w:kern w:val="22"/>
          <w:sz w:val="24"/>
          <w:szCs w:val="24"/>
        </w:rPr>
        <w:br/>
        <w:t>изучения учебного предмета</w:t>
      </w:r>
      <w:bookmarkEnd w:id="11"/>
      <w:r w:rsidRPr="00B46095">
        <w:rPr>
          <w:rFonts w:ascii="Times New Roman" w:eastAsia="Times New Roman" w:hAnsi="Times New Roman" w:cs="Times New Roman"/>
          <w:b/>
          <w:bCs/>
          <w:caps/>
          <w:kern w:val="22"/>
          <w:sz w:val="24"/>
          <w:szCs w:val="24"/>
        </w:rPr>
        <w:t xml:space="preserve">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 результате освоения </w:t>
      </w:r>
      <w:proofErr w:type="gramStart"/>
      <w:r w:rsidRPr="00B46095">
        <w:rPr>
          <w:rFonts w:ascii="Times New Roman" w:eastAsia="Times New Roman" w:hAnsi="Times New Roman" w:cs="Times New Roman"/>
          <w:sz w:val="24"/>
          <w:szCs w:val="24"/>
        </w:rPr>
        <w:t>программы</w:t>
      </w:r>
      <w:proofErr w:type="gramEnd"/>
      <w:r w:rsidRPr="00B46095">
        <w:rPr>
          <w:rFonts w:ascii="Times New Roman" w:eastAsia="Times New Roman" w:hAnsi="Times New Roman" w:cs="Times New Roman"/>
          <w:sz w:val="24"/>
          <w:szCs w:val="24"/>
        </w:rPr>
        <w:t xml:space="preserve"> по бадминтону обучающиеся </w:t>
      </w:r>
      <w:r w:rsidR="00A766CE" w:rsidRPr="00B46095">
        <w:rPr>
          <w:rFonts w:ascii="Times New Roman" w:eastAsia="Times New Roman" w:hAnsi="Times New Roman" w:cs="Times New Roman"/>
          <w:sz w:val="24"/>
          <w:szCs w:val="24"/>
        </w:rPr>
        <w:t xml:space="preserve"> </w:t>
      </w:r>
      <w:r w:rsidRPr="00B46095">
        <w:rPr>
          <w:rFonts w:ascii="Times New Roman" w:eastAsia="Times New Roman" w:hAnsi="Times New Roman" w:cs="Times New Roman"/>
          <w:sz w:val="24"/>
          <w:szCs w:val="24"/>
        </w:rPr>
        <w:t xml:space="preserve"> должны </w:t>
      </w:r>
    </w:p>
    <w:p w:rsidR="0016150D" w:rsidRPr="00B46095" w:rsidRDefault="0016150D" w:rsidP="0016150D">
      <w:pPr>
        <w:tabs>
          <w:tab w:val="left" w:pos="737"/>
        </w:tabs>
        <w:spacing w:after="0" w:line="240" w:lineRule="auto"/>
        <w:ind w:firstLine="510"/>
        <w:jc w:val="both"/>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знать /понимать:</w:t>
      </w:r>
    </w:p>
    <w:p w:rsidR="0016150D" w:rsidRPr="00B46095" w:rsidRDefault="0016150D" w:rsidP="00D77C48">
      <w:pPr>
        <w:pStyle w:val="aff"/>
        <w:numPr>
          <w:ilvl w:val="0"/>
          <w:numId w:val="37"/>
        </w:numPr>
        <w:jc w:val="both"/>
      </w:pPr>
      <w:r w:rsidRPr="00B46095">
        <w:t xml:space="preserve">– роль физической культуры и спорта в формировании здорового образа жизни, организации активного отдыха и профилактики вредных привычек; </w:t>
      </w:r>
    </w:p>
    <w:p w:rsidR="0016150D" w:rsidRPr="00B46095" w:rsidRDefault="0016150D" w:rsidP="00D77C48">
      <w:pPr>
        <w:pStyle w:val="aff"/>
        <w:numPr>
          <w:ilvl w:val="0"/>
          <w:numId w:val="37"/>
        </w:numPr>
        <w:jc w:val="both"/>
      </w:pPr>
      <w:r w:rsidRPr="00B46095">
        <w:t xml:space="preserve">– основы формирования двигательных действий и развития физических качеств; </w:t>
      </w:r>
    </w:p>
    <w:p w:rsidR="0016150D" w:rsidRPr="00B46095" w:rsidRDefault="0016150D" w:rsidP="00D77C48">
      <w:pPr>
        <w:pStyle w:val="aff"/>
        <w:numPr>
          <w:ilvl w:val="0"/>
          <w:numId w:val="37"/>
        </w:numPr>
        <w:jc w:val="both"/>
      </w:pPr>
      <w:r w:rsidRPr="00B46095">
        <w:t>– способы закаливания организма и основные приемы самомассажа;</w:t>
      </w:r>
    </w:p>
    <w:p w:rsidR="0016150D" w:rsidRPr="00B46095" w:rsidRDefault="0016150D" w:rsidP="0016150D">
      <w:pPr>
        <w:tabs>
          <w:tab w:val="left" w:pos="737"/>
        </w:tabs>
        <w:spacing w:after="0" w:line="240" w:lineRule="auto"/>
        <w:ind w:firstLine="510"/>
        <w:jc w:val="both"/>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уметь:</w:t>
      </w:r>
    </w:p>
    <w:p w:rsidR="0016150D" w:rsidRPr="00B46095" w:rsidRDefault="0016150D" w:rsidP="00D77C48">
      <w:pPr>
        <w:pStyle w:val="aff"/>
        <w:numPr>
          <w:ilvl w:val="0"/>
          <w:numId w:val="38"/>
        </w:numPr>
        <w:jc w:val="both"/>
      </w:pPr>
      <w:r w:rsidRPr="00B46095">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16150D" w:rsidRPr="00B46095" w:rsidRDefault="0016150D" w:rsidP="00D77C48">
      <w:pPr>
        <w:pStyle w:val="aff"/>
        <w:numPr>
          <w:ilvl w:val="0"/>
          <w:numId w:val="38"/>
        </w:numPr>
        <w:jc w:val="both"/>
      </w:pPr>
      <w:r w:rsidRPr="00B46095">
        <w:t xml:space="preserve">– выполнять технические действия по бадминтону; </w:t>
      </w:r>
    </w:p>
    <w:p w:rsidR="0016150D" w:rsidRPr="00B46095" w:rsidRDefault="0009232A" w:rsidP="00D77C48">
      <w:pPr>
        <w:pStyle w:val="aff"/>
        <w:numPr>
          <w:ilvl w:val="0"/>
          <w:numId w:val="38"/>
        </w:numPr>
        <w:jc w:val="both"/>
      </w:pPr>
      <w:r>
        <w:t>– выполнять комплексы обще</w:t>
      </w:r>
      <w:r w:rsidR="0016150D" w:rsidRPr="00B46095">
        <w:t>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6150D" w:rsidRPr="00B46095" w:rsidRDefault="0016150D" w:rsidP="00D77C48">
      <w:pPr>
        <w:pStyle w:val="aff"/>
        <w:numPr>
          <w:ilvl w:val="0"/>
          <w:numId w:val="38"/>
        </w:numPr>
        <w:jc w:val="both"/>
        <w:rPr>
          <w:spacing w:val="-4"/>
        </w:rPr>
      </w:pPr>
      <w:r w:rsidRPr="00B46095">
        <w:rPr>
          <w:spacing w:val="-4"/>
        </w:rPr>
        <w:t xml:space="preserve">– осуществлять наблюдения за своим физическим развитием и физической подготовленностью, </w:t>
      </w:r>
      <w:proofErr w:type="gramStart"/>
      <w:r w:rsidRPr="00B46095">
        <w:rPr>
          <w:spacing w:val="-4"/>
        </w:rPr>
        <w:t>контроль за</w:t>
      </w:r>
      <w:proofErr w:type="gramEnd"/>
      <w:r w:rsidRPr="00B46095">
        <w:rPr>
          <w:spacing w:val="-4"/>
        </w:rPr>
        <w:t xml:space="preserve"> техникой выполнения двигательных действий и режимами физической нагрузки; </w:t>
      </w:r>
    </w:p>
    <w:p w:rsidR="0016150D" w:rsidRPr="00B46095" w:rsidRDefault="0016150D" w:rsidP="00D77C48">
      <w:pPr>
        <w:pStyle w:val="aff"/>
        <w:numPr>
          <w:ilvl w:val="0"/>
          <w:numId w:val="38"/>
        </w:numPr>
        <w:jc w:val="both"/>
      </w:pPr>
      <w:r w:rsidRPr="00B46095">
        <w:t xml:space="preserve">– соблюдать безопасность при выполнении физических упражнений по бадминтону; </w:t>
      </w:r>
    </w:p>
    <w:p w:rsidR="0016150D" w:rsidRPr="00B46095" w:rsidRDefault="0016150D" w:rsidP="0016150D">
      <w:pPr>
        <w:tabs>
          <w:tab w:val="left" w:pos="737"/>
        </w:tabs>
        <w:spacing w:after="0" w:line="240" w:lineRule="auto"/>
        <w:ind w:firstLine="510"/>
        <w:jc w:val="both"/>
        <w:rPr>
          <w:rFonts w:ascii="Times New Roman" w:eastAsia="Times New Roman" w:hAnsi="Times New Roman" w:cs="Times New Roman"/>
          <w:sz w:val="24"/>
          <w:szCs w:val="24"/>
        </w:rPr>
      </w:pPr>
      <w:r w:rsidRPr="00B46095">
        <w:rPr>
          <w:rFonts w:ascii="Times New Roman" w:eastAsia="Times New Roman" w:hAnsi="Times New Roman" w:cs="Times New Roman"/>
          <w:b/>
          <w:sz w:val="24"/>
          <w:szCs w:val="24"/>
        </w:rPr>
        <w:t>использовать приобретенные знания и умения</w:t>
      </w:r>
      <w:r w:rsidRPr="00B46095">
        <w:rPr>
          <w:rFonts w:ascii="Times New Roman" w:eastAsia="Times New Roman" w:hAnsi="Times New Roman" w:cs="Times New Roman"/>
          <w:sz w:val="24"/>
          <w:szCs w:val="24"/>
        </w:rPr>
        <w:t xml:space="preserve"> в практической деятельности и повседневной жизни </w:t>
      </w:r>
      <w:proofErr w:type="gramStart"/>
      <w:r w:rsidRPr="00B46095">
        <w:rPr>
          <w:rFonts w:ascii="Times New Roman" w:eastAsia="Times New Roman" w:hAnsi="Times New Roman" w:cs="Times New Roman"/>
          <w:sz w:val="24"/>
          <w:szCs w:val="24"/>
        </w:rPr>
        <w:t>для</w:t>
      </w:r>
      <w:proofErr w:type="gramEnd"/>
      <w:r w:rsidRPr="00B46095">
        <w:rPr>
          <w:rFonts w:ascii="Times New Roman" w:eastAsia="Times New Roman" w:hAnsi="Times New Roman" w:cs="Times New Roman"/>
          <w:sz w:val="24"/>
          <w:szCs w:val="24"/>
        </w:rPr>
        <w:t>:</w:t>
      </w:r>
    </w:p>
    <w:p w:rsidR="0016150D" w:rsidRPr="00B46095" w:rsidRDefault="0016150D" w:rsidP="00D77C48">
      <w:pPr>
        <w:pStyle w:val="aff"/>
        <w:numPr>
          <w:ilvl w:val="0"/>
          <w:numId w:val="39"/>
        </w:numPr>
        <w:jc w:val="both"/>
      </w:pPr>
      <w:r w:rsidRPr="00B46095">
        <w:t xml:space="preserve">–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16150D" w:rsidRPr="00B46095" w:rsidRDefault="0016150D" w:rsidP="00D77C48">
      <w:pPr>
        <w:pStyle w:val="aff"/>
        <w:numPr>
          <w:ilvl w:val="0"/>
          <w:numId w:val="39"/>
        </w:numPr>
        <w:jc w:val="both"/>
      </w:pPr>
      <w:r w:rsidRPr="00B46095">
        <w:t>– включения занятий физической культурой и спортом в активный отдых и досуг.</w:t>
      </w:r>
    </w:p>
    <w:p w:rsidR="0016150D" w:rsidRPr="00B46095" w:rsidRDefault="0016150D" w:rsidP="0016150D">
      <w:pPr>
        <w:shd w:val="clear" w:color="auto" w:fill="FFFFFF"/>
        <w:autoSpaceDE w:val="0"/>
        <w:spacing w:after="0" w:line="240" w:lineRule="auto"/>
        <w:ind w:firstLine="360"/>
        <w:jc w:val="center"/>
        <w:rPr>
          <w:rFonts w:ascii="Times New Roman" w:eastAsia="Times New Roman" w:hAnsi="Times New Roman" w:cs="Times New Roman"/>
          <w:b/>
          <w:color w:val="000000"/>
          <w:sz w:val="24"/>
          <w:szCs w:val="24"/>
        </w:rPr>
      </w:pPr>
      <w:r w:rsidRPr="00B46095">
        <w:rPr>
          <w:rFonts w:ascii="Times New Roman" w:eastAsia="Times New Roman" w:hAnsi="Times New Roman" w:cs="Times New Roman"/>
          <w:b/>
          <w:color w:val="000000"/>
          <w:sz w:val="24"/>
          <w:szCs w:val="24"/>
        </w:rPr>
        <w:t>КРИТЕРИИ  ОЦЕНИВАНИЯ РЕЗУЛЬТАТОВ УСПЕВАЕМОСТИ</w:t>
      </w:r>
    </w:p>
    <w:p w:rsidR="0016150D" w:rsidRPr="00B46095" w:rsidRDefault="0016150D" w:rsidP="0016150D">
      <w:pPr>
        <w:shd w:val="clear" w:color="auto" w:fill="FFFFFF"/>
        <w:autoSpaceDE w:val="0"/>
        <w:spacing w:after="0" w:line="240" w:lineRule="auto"/>
        <w:ind w:firstLine="360"/>
        <w:jc w:val="center"/>
        <w:rPr>
          <w:rFonts w:ascii="Times New Roman" w:eastAsia="Times New Roman" w:hAnsi="Times New Roman" w:cs="Times New Roman"/>
          <w:b/>
          <w:color w:val="000000"/>
          <w:sz w:val="24"/>
          <w:szCs w:val="24"/>
        </w:rPr>
      </w:pPr>
      <w:r w:rsidRPr="00B46095">
        <w:rPr>
          <w:rFonts w:ascii="Times New Roman" w:eastAsia="Times New Roman" w:hAnsi="Times New Roman" w:cs="Times New Roman"/>
          <w:b/>
          <w:color w:val="000000"/>
          <w:sz w:val="24"/>
          <w:szCs w:val="24"/>
        </w:rPr>
        <w:t>ПО  ПРОГРАММЕ ФИЗИЧЕСКАЯ КУЛЬТУРА «БАДМИНТОН»</w:t>
      </w:r>
    </w:p>
    <w:p w:rsidR="0016150D" w:rsidRPr="00B46095" w:rsidRDefault="0016150D" w:rsidP="0016150D">
      <w:pPr>
        <w:shd w:val="clear" w:color="auto" w:fill="FFFFFF"/>
        <w:autoSpaceDE w:val="0"/>
        <w:spacing w:after="0" w:line="240" w:lineRule="auto"/>
        <w:ind w:firstLine="360"/>
        <w:jc w:val="both"/>
        <w:rPr>
          <w:rFonts w:ascii="Times New Roman" w:eastAsia="Times New Roman" w:hAnsi="Times New Roman" w:cs="Times New Roman"/>
          <w:color w:val="000000"/>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bookmarkStart w:id="12" w:name="_Toc320126493"/>
      <w:r w:rsidRPr="00B46095">
        <w:rPr>
          <w:rFonts w:ascii="Times New Roman" w:eastAsia="Times New Roman" w:hAnsi="Times New Roman" w:cs="Times New Roman"/>
          <w:sz w:val="24"/>
          <w:szCs w:val="24"/>
        </w:rPr>
        <w:t xml:space="preserve">При оценивании успеваемости по разделам программы по предмету физическая культура «Бадминтон» учитываются такие показатели: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I. ЗНАНИЯ О ФИЗИЧЕСКОЙ КУЛЬТУРЕ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глубина, полнота, аргументированность, умение использовать их применительно к конкретным случаям и занятиям физическими упражнениями.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 целью проверки знаний используются следующие методы: опрос, проверочные беседы (без вызова из строя), тестирование.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«5» выставляется за ответ, в котором обучающийся демонстрирует глубокое понимание сущности материала, логично его излагает, используя в деятельности.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«4» ставится за ответ, в котором содержатся небольшие неточности и незначительные ошибки.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Оценку «3»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«2» выставляется за непонимание и незнание материала программы.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II. ТЕХНИКА ВЛАДЕНИЯ ДВИГАТЕЛЬНЫМИ УМЕНИЯМИ И НАВЫКАМИ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Для оценивания техники владения двигательными умениями и навыками используются следующие методы: наблюдение, вызов из строя для показа, выполнение контрольных упражнений и комбинированный метод.</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Оценка «5» — двигательное действие выполнено правильно (заданным способом), точно в надлежащем темпе, легко и четко; обучающиеся по заданию </w:t>
      </w:r>
      <w:r w:rsidR="00A766CE" w:rsidRPr="00B46095">
        <w:rPr>
          <w:rFonts w:ascii="Times New Roman" w:eastAsia="Times New Roman" w:hAnsi="Times New Roman" w:cs="Times New Roman"/>
          <w:sz w:val="24"/>
          <w:szCs w:val="24"/>
        </w:rPr>
        <w:t>преподавателя</w:t>
      </w:r>
      <w:r w:rsidRPr="00B46095">
        <w:rPr>
          <w:rFonts w:ascii="Times New Roman" w:eastAsia="Times New Roman" w:hAnsi="Times New Roman" w:cs="Times New Roman"/>
          <w:sz w:val="24"/>
          <w:szCs w:val="24"/>
        </w:rPr>
        <w:t xml:space="preserve"> используют их в нестандартных условиях;</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«4» — двигательное действие выполнено правильно, но недостаточно легко и четко, наблюдается некоторая скованность движений;</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Оценка «3»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 Обучающийся по заданию </w:t>
      </w:r>
      <w:r w:rsidR="00A766CE" w:rsidRPr="00B46095">
        <w:rPr>
          <w:rFonts w:ascii="Times New Roman" w:eastAsia="Times New Roman" w:hAnsi="Times New Roman" w:cs="Times New Roman"/>
          <w:sz w:val="24"/>
          <w:szCs w:val="24"/>
        </w:rPr>
        <w:t>преподавателя</w:t>
      </w:r>
      <w:r w:rsidRPr="00B46095">
        <w:rPr>
          <w:rFonts w:ascii="Times New Roman" w:eastAsia="Times New Roman" w:hAnsi="Times New Roman" w:cs="Times New Roman"/>
          <w:sz w:val="24"/>
          <w:szCs w:val="24"/>
        </w:rPr>
        <w:t xml:space="preserve"> не может выполнить его в нестандартных и сложных в сравнении с уроком условиях;</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Оценка «2»— двигательное действие выполнено неправильно, с грубыми ошибками, неуверенно, нечетко</w:t>
      </w:r>
    </w:p>
    <w:p w:rsidR="0016150D" w:rsidRPr="00B46095" w:rsidRDefault="0016150D" w:rsidP="0016150D">
      <w:pPr>
        <w:shd w:val="clear" w:color="auto" w:fill="FFFFFF"/>
        <w:autoSpaceDE w:val="0"/>
        <w:spacing w:after="0" w:line="240" w:lineRule="auto"/>
        <w:jc w:val="both"/>
        <w:rPr>
          <w:rFonts w:ascii="Times New Roman" w:eastAsia="Calibri" w:hAnsi="Times New Roman" w:cs="Times New Roman"/>
          <w:sz w:val="24"/>
          <w:szCs w:val="24"/>
          <w:lang w:eastAsia="ar-SA"/>
        </w:rPr>
      </w:pPr>
    </w:p>
    <w:p w:rsidR="0016150D" w:rsidRPr="00B46095" w:rsidRDefault="0016150D" w:rsidP="0016150D">
      <w:pPr>
        <w:shd w:val="clear" w:color="auto" w:fill="FFFFFF"/>
        <w:autoSpaceDE w:val="0"/>
        <w:spacing w:after="0" w:line="240" w:lineRule="auto"/>
        <w:jc w:val="center"/>
        <w:rPr>
          <w:rFonts w:ascii="Times New Roman" w:eastAsia="Calibri" w:hAnsi="Times New Roman" w:cs="Times New Roman"/>
          <w:bCs/>
          <w:color w:val="000000"/>
          <w:sz w:val="24"/>
          <w:szCs w:val="24"/>
        </w:rPr>
      </w:pPr>
      <w:r w:rsidRPr="00B46095">
        <w:rPr>
          <w:rFonts w:ascii="Times New Roman" w:eastAsia="Calibri" w:hAnsi="Times New Roman" w:cs="Times New Roman"/>
          <w:bCs/>
          <w:color w:val="000000"/>
          <w:sz w:val="24"/>
          <w:szCs w:val="24"/>
        </w:rPr>
        <w:t xml:space="preserve">III. ВЛАДЕНИЕ СПОСОБАМИ И УМЕНИЕ ОСУЩЕСТВЛЯТЬ ФИЗКУЛЬТУРНО-ОЗДОРОВИТЕЛЬНУЮ ДЕЯТЕЛЬНОСТЬ </w:t>
      </w:r>
    </w:p>
    <w:p w:rsidR="0016150D" w:rsidRPr="00B46095" w:rsidRDefault="0016150D" w:rsidP="0016150D">
      <w:pPr>
        <w:autoSpaceDE w:val="0"/>
        <w:snapToGrid w:val="0"/>
        <w:spacing w:after="0" w:line="240" w:lineRule="auto"/>
        <w:ind w:firstLine="709"/>
        <w:rPr>
          <w:rFonts w:ascii="Times New Roman" w:eastAsia="Times New Roman"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«5» </w:t>
      </w:r>
      <w:proofErr w:type="gramStart"/>
      <w:r w:rsidRPr="00B46095">
        <w:rPr>
          <w:rFonts w:ascii="Times New Roman" w:eastAsia="Calibri" w:hAnsi="Times New Roman" w:cs="Times New Roman"/>
          <w:color w:val="000000"/>
          <w:sz w:val="24"/>
          <w:szCs w:val="24"/>
        </w:rPr>
        <w:t>Обучающийся</w:t>
      </w:r>
      <w:proofErr w:type="gramEnd"/>
      <w:r w:rsidRPr="00B46095">
        <w:rPr>
          <w:rFonts w:ascii="Times New Roman" w:eastAsia="Calibri" w:hAnsi="Times New Roman" w:cs="Times New Roman"/>
          <w:color w:val="000000"/>
          <w:sz w:val="24"/>
          <w:szCs w:val="24"/>
        </w:rPr>
        <w:t xml:space="preserve"> </w:t>
      </w:r>
      <w:r w:rsidRPr="00B46095">
        <w:rPr>
          <w:rFonts w:ascii="Times New Roman" w:eastAsia="Calibri" w:hAnsi="Times New Roman" w:cs="Times New Roman"/>
          <w:b/>
          <w:bCs/>
          <w:color w:val="000000"/>
          <w:sz w:val="24"/>
          <w:szCs w:val="24"/>
        </w:rPr>
        <w:t>умеет</w:t>
      </w:r>
      <w:r w:rsidRPr="00B46095">
        <w:rPr>
          <w:rFonts w:ascii="Times New Roman" w:eastAsia="Calibri" w:hAnsi="Times New Roman" w:cs="Times New Roman"/>
          <w:color w:val="000000"/>
          <w:sz w:val="24"/>
          <w:szCs w:val="24"/>
        </w:rPr>
        <w:t>:</w:t>
      </w:r>
    </w:p>
    <w:p w:rsidR="0016150D" w:rsidRPr="00B46095" w:rsidRDefault="0016150D" w:rsidP="00D77C48">
      <w:pPr>
        <w:pStyle w:val="aff"/>
        <w:numPr>
          <w:ilvl w:val="0"/>
          <w:numId w:val="40"/>
        </w:numPr>
        <w:autoSpaceDE w:val="0"/>
        <w:jc w:val="both"/>
        <w:rPr>
          <w:rFonts w:eastAsia="Calibri"/>
          <w:color w:val="000000"/>
        </w:rPr>
      </w:pPr>
      <w:r w:rsidRPr="00B46095">
        <w:rPr>
          <w:rFonts w:eastAsia="Calibri"/>
          <w:color w:val="000000"/>
        </w:rPr>
        <w:t>– самостоятельно организовать место занятий;</w:t>
      </w:r>
    </w:p>
    <w:p w:rsidR="0016150D" w:rsidRPr="00B46095" w:rsidRDefault="0016150D" w:rsidP="00D77C48">
      <w:pPr>
        <w:pStyle w:val="aff"/>
        <w:numPr>
          <w:ilvl w:val="0"/>
          <w:numId w:val="40"/>
        </w:numPr>
        <w:autoSpaceDE w:val="0"/>
        <w:jc w:val="both"/>
        <w:rPr>
          <w:rFonts w:eastAsia="Calibri"/>
          <w:color w:val="000000"/>
        </w:rPr>
      </w:pPr>
      <w:r w:rsidRPr="00B46095">
        <w:rPr>
          <w:rFonts w:eastAsia="Calibri"/>
          <w:color w:val="000000"/>
        </w:rPr>
        <w:t>– подбирать средства и инвентарь и применять их в конкретных условиях;</w:t>
      </w:r>
    </w:p>
    <w:p w:rsidR="0016150D" w:rsidRPr="00B46095" w:rsidRDefault="0016150D" w:rsidP="00D77C48">
      <w:pPr>
        <w:pStyle w:val="aff"/>
        <w:numPr>
          <w:ilvl w:val="0"/>
          <w:numId w:val="40"/>
        </w:numPr>
        <w:suppressAutoHyphens/>
        <w:autoSpaceDE w:val="0"/>
        <w:jc w:val="both"/>
        <w:rPr>
          <w:rFonts w:eastAsia="Calibri"/>
          <w:color w:val="000000"/>
          <w:lang w:eastAsia="ar-SA"/>
        </w:rPr>
      </w:pPr>
      <w:r w:rsidRPr="00B46095">
        <w:rPr>
          <w:rFonts w:eastAsia="Calibri"/>
          <w:color w:val="000000"/>
        </w:rPr>
        <w:t xml:space="preserve">– контролировать ход выполнения деятельности и оценивать итоги </w:t>
      </w:r>
    </w:p>
    <w:p w:rsidR="0016150D" w:rsidRPr="00B46095" w:rsidRDefault="0016150D" w:rsidP="0016150D">
      <w:pPr>
        <w:autoSpaceDE w:val="0"/>
        <w:snapToGrid w:val="0"/>
        <w:spacing w:after="0" w:line="240" w:lineRule="auto"/>
        <w:ind w:firstLine="709"/>
        <w:jc w:val="both"/>
        <w:rPr>
          <w:rFonts w:ascii="Times New Roman" w:eastAsia="Times New Roman"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«4» </w:t>
      </w:r>
      <w:proofErr w:type="gramStart"/>
      <w:r w:rsidRPr="00B46095">
        <w:rPr>
          <w:rFonts w:ascii="Times New Roman" w:eastAsia="Calibri" w:hAnsi="Times New Roman" w:cs="Times New Roman"/>
          <w:color w:val="000000"/>
          <w:sz w:val="24"/>
          <w:szCs w:val="24"/>
        </w:rPr>
        <w:t>Обучающийся</w:t>
      </w:r>
      <w:proofErr w:type="gramEnd"/>
      <w:r w:rsidRPr="00B46095">
        <w:rPr>
          <w:rFonts w:ascii="Times New Roman" w:eastAsia="Calibri" w:hAnsi="Times New Roman" w:cs="Times New Roman"/>
          <w:color w:val="000000"/>
          <w:sz w:val="24"/>
          <w:szCs w:val="24"/>
        </w:rPr>
        <w:t>:</w:t>
      </w:r>
    </w:p>
    <w:p w:rsidR="0016150D" w:rsidRPr="00B46095" w:rsidRDefault="0016150D" w:rsidP="00D77C48">
      <w:pPr>
        <w:pStyle w:val="aff"/>
        <w:numPr>
          <w:ilvl w:val="0"/>
          <w:numId w:val="41"/>
        </w:numPr>
        <w:autoSpaceDE w:val="0"/>
        <w:jc w:val="both"/>
        <w:rPr>
          <w:rFonts w:eastAsia="Calibri"/>
          <w:color w:val="000000"/>
        </w:rPr>
      </w:pPr>
      <w:r w:rsidRPr="00B46095">
        <w:rPr>
          <w:rFonts w:eastAsia="Calibri"/>
          <w:color w:val="000000"/>
        </w:rPr>
        <w:t>– организует место занятий в основном самостоятельно, лишь с незначительной помощью;</w:t>
      </w:r>
    </w:p>
    <w:p w:rsidR="0016150D" w:rsidRPr="00B46095" w:rsidRDefault="0016150D" w:rsidP="00D77C48">
      <w:pPr>
        <w:pStyle w:val="aff"/>
        <w:numPr>
          <w:ilvl w:val="0"/>
          <w:numId w:val="41"/>
        </w:numPr>
        <w:autoSpaceDE w:val="0"/>
        <w:jc w:val="both"/>
        <w:rPr>
          <w:rFonts w:eastAsia="Calibri"/>
          <w:color w:val="000000"/>
        </w:rPr>
      </w:pPr>
      <w:r w:rsidRPr="00B46095">
        <w:rPr>
          <w:rFonts w:eastAsia="Calibri"/>
          <w:color w:val="000000"/>
        </w:rPr>
        <w:t>– допускает незначительные ошибки в подборе средств;</w:t>
      </w:r>
    </w:p>
    <w:p w:rsidR="0016150D" w:rsidRPr="00B46095" w:rsidRDefault="0016150D" w:rsidP="00D77C48">
      <w:pPr>
        <w:pStyle w:val="aff"/>
        <w:numPr>
          <w:ilvl w:val="0"/>
          <w:numId w:val="41"/>
        </w:numPr>
        <w:suppressAutoHyphens/>
        <w:autoSpaceDE w:val="0"/>
        <w:jc w:val="both"/>
        <w:rPr>
          <w:rFonts w:eastAsia="Calibri"/>
          <w:color w:val="000000"/>
          <w:lang w:eastAsia="ar-SA"/>
        </w:rPr>
      </w:pPr>
      <w:r w:rsidRPr="00B46095">
        <w:rPr>
          <w:rFonts w:eastAsia="Calibri"/>
          <w:color w:val="000000"/>
        </w:rPr>
        <w:t>– контролирует ход выполнения деятельности и оценивает итоги</w:t>
      </w:r>
    </w:p>
    <w:p w:rsidR="0016150D" w:rsidRPr="00B46095" w:rsidRDefault="0016150D" w:rsidP="0016150D">
      <w:pPr>
        <w:suppressAutoHyphens/>
        <w:autoSpaceDE w:val="0"/>
        <w:snapToGrid w:val="0"/>
        <w:spacing w:after="0" w:line="240" w:lineRule="auto"/>
        <w:jc w:val="both"/>
        <w:rPr>
          <w:rFonts w:ascii="Times New Roman" w:eastAsia="Calibri" w:hAnsi="Times New Roman" w:cs="Times New Roman"/>
          <w:color w:val="000000"/>
          <w:sz w:val="24"/>
          <w:szCs w:val="24"/>
          <w:lang w:eastAsia="ar-SA"/>
        </w:rPr>
      </w:pP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«3» Более половины видов самостоятельной деятельности выполнены с помощью </w:t>
      </w:r>
      <w:r w:rsidR="00301EA2" w:rsidRPr="00B46095">
        <w:rPr>
          <w:rFonts w:ascii="Times New Roman" w:eastAsia="Calibri" w:hAnsi="Times New Roman" w:cs="Times New Roman"/>
          <w:color w:val="000000"/>
          <w:sz w:val="24"/>
          <w:szCs w:val="24"/>
        </w:rPr>
        <w:t>преподавателя</w:t>
      </w:r>
      <w:r w:rsidRPr="00B46095">
        <w:rPr>
          <w:rFonts w:ascii="Times New Roman" w:eastAsia="Calibri" w:hAnsi="Times New Roman" w:cs="Times New Roman"/>
          <w:color w:val="000000"/>
          <w:sz w:val="24"/>
          <w:szCs w:val="24"/>
        </w:rPr>
        <w:t xml:space="preserve"> или не выполняется один из пунктов </w:t>
      </w: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B46095">
        <w:rPr>
          <w:rFonts w:ascii="Times New Roman" w:eastAsia="Calibri" w:hAnsi="Times New Roman" w:cs="Times New Roman"/>
          <w:color w:val="000000"/>
          <w:sz w:val="24"/>
          <w:szCs w:val="24"/>
        </w:rPr>
        <w:t xml:space="preserve">Оценка «2» Обучающийся не может выполнить самостоятельно ни один из пунктов </w:t>
      </w:r>
    </w:p>
    <w:p w:rsidR="0016150D" w:rsidRPr="00B46095" w:rsidRDefault="0016150D" w:rsidP="0016150D">
      <w:pPr>
        <w:suppressAutoHyphens/>
        <w:autoSpaceDE w:val="0"/>
        <w:snapToGrid w:val="0"/>
        <w:spacing w:after="0" w:line="240" w:lineRule="auto"/>
        <w:ind w:firstLine="709"/>
        <w:rPr>
          <w:rFonts w:ascii="Times New Roman" w:eastAsia="Calibri" w:hAnsi="Times New Roman" w:cs="Times New Roman"/>
          <w:color w:val="000000"/>
          <w:sz w:val="24"/>
          <w:szCs w:val="24"/>
        </w:rPr>
      </w:pPr>
    </w:p>
    <w:p w:rsidR="0016150D" w:rsidRPr="00B46095" w:rsidRDefault="0016150D" w:rsidP="0016150D">
      <w:pPr>
        <w:suppressAutoHyphens/>
        <w:autoSpaceDE w:val="0"/>
        <w:snapToGrid w:val="0"/>
        <w:spacing w:after="0" w:line="240" w:lineRule="auto"/>
        <w:ind w:firstLine="709"/>
        <w:rPr>
          <w:rFonts w:ascii="Times New Roman" w:eastAsia="Calibri" w:hAnsi="Times New Roman" w:cs="Times New Roman"/>
          <w:color w:val="000000"/>
          <w:sz w:val="24"/>
          <w:szCs w:val="24"/>
        </w:rPr>
      </w:pPr>
    </w:p>
    <w:p w:rsidR="0016150D" w:rsidRPr="00B46095" w:rsidRDefault="0016150D" w:rsidP="0016150D">
      <w:pPr>
        <w:suppressAutoHyphens/>
        <w:autoSpaceDE w:val="0"/>
        <w:snapToGrid w:val="0"/>
        <w:spacing w:after="0" w:line="240" w:lineRule="auto"/>
        <w:ind w:firstLine="709"/>
        <w:rPr>
          <w:rFonts w:ascii="Times New Roman" w:eastAsia="Calibri" w:hAnsi="Times New Roman" w:cs="Times New Roman"/>
          <w:color w:val="000000"/>
          <w:sz w:val="24"/>
          <w:szCs w:val="24"/>
        </w:rPr>
      </w:pPr>
    </w:p>
    <w:p w:rsidR="0016150D" w:rsidRPr="00B46095" w:rsidRDefault="0016150D" w:rsidP="0016150D">
      <w:pPr>
        <w:shd w:val="clear" w:color="auto" w:fill="FFFFFF"/>
        <w:autoSpaceDE w:val="0"/>
        <w:spacing w:after="0" w:line="240" w:lineRule="auto"/>
        <w:ind w:firstLine="360"/>
        <w:jc w:val="both"/>
        <w:rPr>
          <w:rFonts w:ascii="Times New Roman" w:eastAsia="Calibri" w:hAnsi="Times New Roman" w:cs="Times New Roman"/>
          <w:color w:val="000000"/>
          <w:sz w:val="24"/>
          <w:szCs w:val="24"/>
          <w:lang w:eastAsia="ar-SA"/>
        </w:rPr>
      </w:pPr>
    </w:p>
    <w:p w:rsidR="0016150D" w:rsidRPr="00B46095" w:rsidRDefault="0016150D" w:rsidP="0016150D">
      <w:pPr>
        <w:shd w:val="clear" w:color="auto" w:fill="FFFFFF"/>
        <w:autoSpaceDE w:val="0"/>
        <w:spacing w:after="0" w:line="240" w:lineRule="auto"/>
        <w:jc w:val="center"/>
        <w:rPr>
          <w:rFonts w:ascii="Times New Roman" w:eastAsia="Calibri" w:hAnsi="Times New Roman" w:cs="Times New Roman"/>
          <w:bCs/>
          <w:color w:val="000000"/>
          <w:sz w:val="24"/>
          <w:szCs w:val="24"/>
        </w:rPr>
      </w:pPr>
      <w:r w:rsidRPr="00B46095">
        <w:rPr>
          <w:rFonts w:ascii="Times New Roman" w:eastAsia="Calibri" w:hAnsi="Times New Roman" w:cs="Times New Roman"/>
          <w:bCs/>
          <w:color w:val="000000"/>
          <w:sz w:val="24"/>
          <w:szCs w:val="24"/>
        </w:rPr>
        <w:t xml:space="preserve">IV. УРОВЕНЬ ФИЗИЧЕСКОЙ ПОДГОТОВЛЕННОСТИ </w:t>
      </w:r>
      <w:proofErr w:type="gramStart"/>
      <w:r w:rsidRPr="00B46095">
        <w:rPr>
          <w:rFonts w:ascii="Times New Roman" w:eastAsia="Calibri" w:hAnsi="Times New Roman" w:cs="Times New Roman"/>
          <w:bCs/>
          <w:color w:val="000000"/>
          <w:sz w:val="24"/>
          <w:szCs w:val="24"/>
        </w:rPr>
        <w:t>ОБУЧАЮЩИХСЯ</w:t>
      </w:r>
      <w:proofErr w:type="gramEnd"/>
      <w:r w:rsidRPr="00B46095">
        <w:rPr>
          <w:rFonts w:ascii="Times New Roman" w:eastAsia="Calibri" w:hAnsi="Times New Roman" w:cs="Times New Roman"/>
          <w:bCs/>
          <w:color w:val="000000"/>
          <w:sz w:val="24"/>
          <w:szCs w:val="24"/>
        </w:rPr>
        <w:t xml:space="preserve"> </w:t>
      </w:r>
    </w:p>
    <w:p w:rsidR="0016150D" w:rsidRPr="00B46095" w:rsidRDefault="0016150D" w:rsidP="0016150D">
      <w:pPr>
        <w:suppressAutoHyphens/>
        <w:autoSpaceDE w:val="0"/>
        <w:snapToGrid w:val="0"/>
        <w:spacing w:after="0" w:line="240" w:lineRule="auto"/>
        <w:jc w:val="center"/>
        <w:rPr>
          <w:rFonts w:ascii="Times New Roman" w:eastAsia="Calibri" w:hAnsi="Times New Roman" w:cs="Times New Roman"/>
          <w:color w:val="000000"/>
          <w:sz w:val="24"/>
          <w:szCs w:val="24"/>
          <w:lang w:eastAsia="ar-SA"/>
        </w:rPr>
      </w:pP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«5» - 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B46095">
        <w:rPr>
          <w:rFonts w:ascii="Times New Roman" w:eastAsia="Calibri" w:hAnsi="Times New Roman" w:cs="Times New Roman"/>
          <w:color w:val="000000"/>
          <w:sz w:val="24"/>
          <w:szCs w:val="24"/>
        </w:rPr>
        <w:t>обучения по</w:t>
      </w:r>
      <w:proofErr w:type="gramEnd"/>
      <w:r w:rsidRPr="00B46095">
        <w:rPr>
          <w:rFonts w:ascii="Times New Roman" w:eastAsia="Calibri" w:hAnsi="Times New Roman" w:cs="Times New Roman"/>
          <w:color w:val="000000"/>
          <w:sz w:val="24"/>
          <w:szCs w:val="24"/>
        </w:rPr>
        <w:t xml:space="preserve"> физической культуре, и высокому приросту </w:t>
      </w:r>
      <w:r w:rsidR="00301EA2" w:rsidRPr="00B46095">
        <w:rPr>
          <w:rFonts w:ascii="Times New Roman" w:eastAsia="Calibri" w:hAnsi="Times New Roman" w:cs="Times New Roman"/>
          <w:color w:val="000000"/>
          <w:sz w:val="24"/>
          <w:szCs w:val="24"/>
        </w:rPr>
        <w:t>студента</w:t>
      </w:r>
      <w:r w:rsidRPr="00B46095">
        <w:rPr>
          <w:rFonts w:ascii="Times New Roman" w:eastAsia="Calibri" w:hAnsi="Times New Roman" w:cs="Times New Roman"/>
          <w:color w:val="000000"/>
          <w:sz w:val="24"/>
          <w:szCs w:val="24"/>
        </w:rPr>
        <w:t xml:space="preserve"> в показателях физической подготовленности за определенный период времени. </w:t>
      </w: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B46095">
        <w:rPr>
          <w:rFonts w:ascii="Times New Roman" w:eastAsia="Calibri" w:hAnsi="Times New Roman" w:cs="Times New Roman"/>
          <w:color w:val="000000"/>
          <w:sz w:val="24"/>
          <w:szCs w:val="24"/>
        </w:rPr>
        <w:t>Оценка «4»  - исходный показатель соответствует среднему уровню подготовленности и достаточному темпу прироста.</w:t>
      </w: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«3» - исходный показатель соответствует низкому уровню подготовленности и незначительному приросту. </w:t>
      </w:r>
    </w:p>
    <w:p w:rsidR="0016150D" w:rsidRPr="00B46095" w:rsidRDefault="0016150D" w:rsidP="0016150D">
      <w:pPr>
        <w:suppressAutoHyphens/>
        <w:autoSpaceDE w:val="0"/>
        <w:snapToGrid w:val="0"/>
        <w:spacing w:after="0" w:line="240" w:lineRule="auto"/>
        <w:ind w:firstLine="709"/>
        <w:jc w:val="both"/>
        <w:rPr>
          <w:rFonts w:ascii="Times New Roman" w:eastAsia="Calibri" w:hAnsi="Times New Roman" w:cs="Times New Roman"/>
          <w:color w:val="000000"/>
          <w:sz w:val="24"/>
          <w:szCs w:val="24"/>
          <w:lang w:eastAsia="ar-SA"/>
        </w:rPr>
      </w:pPr>
      <w:r w:rsidRPr="00B46095">
        <w:rPr>
          <w:rFonts w:ascii="Times New Roman" w:eastAsia="Calibri" w:hAnsi="Times New Roman" w:cs="Times New Roman"/>
          <w:color w:val="000000"/>
          <w:sz w:val="24"/>
          <w:szCs w:val="24"/>
        </w:rPr>
        <w:t xml:space="preserve">Оценка «2» - обучающийся не выполняет государственный стандарт, нет темпа роста показателей физической подготовленности. </w:t>
      </w:r>
    </w:p>
    <w:p w:rsidR="0016150D" w:rsidRPr="00B46095" w:rsidRDefault="0016150D" w:rsidP="0016150D">
      <w:pPr>
        <w:shd w:val="clear" w:color="auto" w:fill="FFFFFF"/>
        <w:autoSpaceDE w:val="0"/>
        <w:spacing w:after="0" w:line="240" w:lineRule="auto"/>
        <w:ind w:firstLine="360"/>
        <w:jc w:val="both"/>
        <w:rPr>
          <w:rFonts w:ascii="Times New Roman" w:eastAsia="Calibri" w:hAnsi="Times New Roman" w:cs="Times New Roman"/>
          <w:color w:val="000000"/>
          <w:sz w:val="24"/>
          <w:szCs w:val="24"/>
        </w:rPr>
      </w:pPr>
    </w:p>
    <w:p w:rsidR="0016150D" w:rsidRPr="00B46095" w:rsidRDefault="0016150D" w:rsidP="0016150D">
      <w:pPr>
        <w:shd w:val="clear" w:color="auto" w:fill="FFFFFF"/>
        <w:autoSpaceDE w:val="0"/>
        <w:spacing w:after="0" w:line="240" w:lineRule="auto"/>
        <w:ind w:firstLine="360"/>
        <w:jc w:val="both"/>
        <w:rPr>
          <w:rFonts w:ascii="Times New Roman" w:eastAsia="Calibri" w:hAnsi="Times New Roman" w:cs="Times New Roman"/>
          <w:color w:val="000000"/>
          <w:sz w:val="24"/>
          <w:szCs w:val="24"/>
        </w:rPr>
      </w:pPr>
      <w:r w:rsidRPr="00B46095">
        <w:rPr>
          <w:rFonts w:ascii="Times New Roman" w:eastAsia="Calibri" w:hAnsi="Times New Roman" w:cs="Times New Roman"/>
          <w:i/>
          <w:iCs/>
          <w:color w:val="000000"/>
          <w:sz w:val="24"/>
          <w:szCs w:val="24"/>
        </w:rPr>
        <w:t>Общая оценка успеваемости</w:t>
      </w:r>
      <w:r w:rsidRPr="00B46095">
        <w:rPr>
          <w:rFonts w:ascii="Times New Roman" w:eastAsia="Calibri" w:hAnsi="Times New Roman" w:cs="Times New Roman"/>
          <w:color w:val="000000"/>
          <w:sz w:val="24"/>
          <w:szCs w:val="24"/>
        </w:rPr>
        <w:t xml:space="preserve"> складывается по всем разделам программы – путем сложения оценок, полученных </w:t>
      </w:r>
      <w:r w:rsidR="00301EA2" w:rsidRPr="00B46095">
        <w:rPr>
          <w:rFonts w:ascii="Times New Roman" w:eastAsia="Calibri" w:hAnsi="Times New Roman" w:cs="Times New Roman"/>
          <w:color w:val="000000"/>
          <w:sz w:val="24"/>
          <w:szCs w:val="24"/>
        </w:rPr>
        <w:t>учащимся</w:t>
      </w:r>
      <w:r w:rsidRPr="00B46095">
        <w:rPr>
          <w:rFonts w:ascii="Times New Roman" w:eastAsia="Calibri" w:hAnsi="Times New Roman" w:cs="Times New Roman"/>
          <w:color w:val="000000"/>
          <w:sz w:val="24"/>
          <w:szCs w:val="24"/>
        </w:rPr>
        <w:t xml:space="preserve"> и оценок за выполнение контрольных упражнений.</w:t>
      </w: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rPr>
          <w:rFonts w:ascii="Times New Roman" w:eastAsia="Times New Roman" w:hAnsi="Times New Roman" w:cs="Times New Roman"/>
          <w:sz w:val="24"/>
          <w:szCs w:val="24"/>
        </w:rPr>
      </w:pPr>
    </w:p>
    <w:p w:rsidR="00DD4231" w:rsidRPr="00B46095" w:rsidRDefault="00DD4231" w:rsidP="0016150D">
      <w:pPr>
        <w:spacing w:after="0" w:line="240" w:lineRule="auto"/>
        <w:rPr>
          <w:rFonts w:ascii="Times New Roman" w:eastAsia="Times New Roman" w:hAnsi="Times New Roman" w:cs="Times New Roman"/>
          <w:sz w:val="24"/>
          <w:szCs w:val="24"/>
        </w:rPr>
      </w:pPr>
    </w:p>
    <w:p w:rsidR="00DD4231" w:rsidRPr="00B46095" w:rsidRDefault="00DD4231">
      <w:pP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br w:type="page"/>
      </w:r>
    </w:p>
    <w:p w:rsidR="0016150D" w:rsidRPr="00B46095" w:rsidRDefault="0016150D" w:rsidP="0016150D">
      <w:pPr>
        <w:spacing w:after="0" w:line="240" w:lineRule="auto"/>
        <w:rPr>
          <w:rFonts w:ascii="Times New Roman" w:eastAsia="Times New Roman" w:hAnsi="Times New Roman" w:cs="Times New Roman"/>
          <w:sz w:val="24"/>
          <w:szCs w:val="24"/>
        </w:rPr>
        <w:sectPr w:rsidR="0016150D" w:rsidRPr="00B46095" w:rsidSect="004E0ECA">
          <w:pgSz w:w="11907" w:h="16839" w:code="9"/>
          <w:pgMar w:top="1134" w:right="1304" w:bottom="1304" w:left="794" w:header="709" w:footer="1021" w:gutter="0"/>
          <w:cols w:space="708"/>
          <w:docGrid w:linePitch="360"/>
        </w:sectPr>
      </w:pPr>
    </w:p>
    <w:p w:rsidR="0016150D" w:rsidRPr="00B46095" w:rsidRDefault="0016150D" w:rsidP="0016150D">
      <w:pPr>
        <w:keepNext/>
        <w:spacing w:after="0" w:line="240" w:lineRule="auto"/>
        <w:jc w:val="center"/>
        <w:outlineLvl w:val="1"/>
        <w:rPr>
          <w:rFonts w:ascii="Times New Roman" w:eastAsia="Times New Roman" w:hAnsi="Times New Roman" w:cs="Times New Roman"/>
          <w:b/>
          <w:sz w:val="24"/>
          <w:szCs w:val="24"/>
        </w:rPr>
      </w:pPr>
      <w:bookmarkStart w:id="13" w:name="_Toc312492513"/>
      <w:r w:rsidRPr="00B46095">
        <w:rPr>
          <w:rFonts w:ascii="Times New Roman" w:eastAsia="Times New Roman" w:hAnsi="Times New Roman" w:cs="Times New Roman"/>
          <w:b/>
          <w:sz w:val="24"/>
          <w:szCs w:val="24"/>
        </w:rPr>
        <w:lastRenderedPageBreak/>
        <w:t xml:space="preserve">Уровень физической подготовленности обучающихся </w:t>
      </w:r>
      <w:r w:rsidR="00301EA2" w:rsidRPr="00B46095">
        <w:rPr>
          <w:rFonts w:ascii="Times New Roman" w:eastAsia="Times New Roman" w:hAnsi="Times New Roman" w:cs="Times New Roman"/>
          <w:b/>
          <w:sz w:val="24"/>
          <w:szCs w:val="24"/>
        </w:rPr>
        <w:t>1-4 курсов</w:t>
      </w:r>
    </w:p>
    <w:p w:rsidR="0016150D" w:rsidRPr="00B46095" w:rsidRDefault="0016150D" w:rsidP="00301EA2">
      <w:pPr>
        <w:keepNext/>
        <w:spacing w:after="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Контрольные нормативы для определения технической подготовленности в бадминтоне</w:t>
      </w:r>
      <w:bookmarkEnd w:id="13"/>
    </w:p>
    <w:p w:rsidR="0016150D" w:rsidRPr="00B46095" w:rsidRDefault="0016150D" w:rsidP="0016150D">
      <w:pPr>
        <w:spacing w:after="0" w:line="240" w:lineRule="auto"/>
        <w:rPr>
          <w:rFonts w:ascii="Times New Roman" w:eastAsia="Times New Roman" w:hAnsi="Times New Roman" w:cs="Times New Roman"/>
          <w:sz w:val="24"/>
          <w:szCs w:val="24"/>
        </w:rPr>
      </w:pPr>
    </w:p>
    <w:p w:rsidR="0016150D" w:rsidRPr="00B46095" w:rsidRDefault="00301EA2" w:rsidP="0016150D">
      <w:pPr>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1 курс</w:t>
      </w:r>
    </w:p>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559"/>
        <w:gridCol w:w="1843"/>
        <w:gridCol w:w="1701"/>
        <w:gridCol w:w="1984"/>
        <w:gridCol w:w="1560"/>
      </w:tblGrid>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i/>
                <w:sz w:val="24"/>
                <w:szCs w:val="24"/>
                <w:lang w:val="en-US"/>
              </w:rPr>
            </w:pPr>
            <w:r w:rsidRPr="00B46095">
              <w:rPr>
                <w:rFonts w:ascii="Times New Roman" w:eastAsia="Times New Roman" w:hAnsi="Times New Roman" w:cs="Times New Roman"/>
                <w:i/>
                <w:sz w:val="24"/>
                <w:szCs w:val="24"/>
                <w:lang w:val="en-US"/>
              </w:rPr>
              <w:t>№ п/п</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i/>
                <w:sz w:val="24"/>
                <w:szCs w:val="24"/>
                <w:lang w:val="en-US"/>
              </w:rPr>
            </w:pPr>
            <w:proofErr w:type="spellStart"/>
            <w:r w:rsidRPr="00B46095">
              <w:rPr>
                <w:rFonts w:ascii="Times New Roman" w:eastAsia="Times New Roman" w:hAnsi="Times New Roman" w:cs="Times New Roman"/>
                <w:i/>
                <w:sz w:val="24"/>
                <w:szCs w:val="24"/>
                <w:lang w:val="en-US"/>
              </w:rPr>
              <w:t>Контрольные</w:t>
            </w:r>
            <w:proofErr w:type="spellEnd"/>
            <w:r w:rsidRPr="00B46095">
              <w:rPr>
                <w:rFonts w:ascii="Times New Roman" w:eastAsia="Times New Roman" w:hAnsi="Times New Roman" w:cs="Times New Roman"/>
                <w:i/>
                <w:sz w:val="24"/>
                <w:szCs w:val="24"/>
                <w:lang w:val="en-US"/>
              </w:rPr>
              <w:t xml:space="preserve"> </w:t>
            </w:r>
            <w:proofErr w:type="spellStart"/>
            <w:r w:rsidRPr="00B46095">
              <w:rPr>
                <w:rFonts w:ascii="Times New Roman" w:eastAsia="Times New Roman" w:hAnsi="Times New Roman" w:cs="Times New Roman"/>
                <w:i/>
                <w:sz w:val="24"/>
                <w:szCs w:val="24"/>
                <w:lang w:val="en-US"/>
              </w:rPr>
              <w:t>упражнения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Высокий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Выше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Средний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Ниже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Низкий</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Набивание (</w:t>
            </w:r>
            <w:proofErr w:type="spellStart"/>
            <w:r w:rsidRPr="00B46095">
              <w:rPr>
                <w:rFonts w:ascii="Times New Roman" w:eastAsia="Times New Roman" w:hAnsi="Times New Roman" w:cs="Times New Roman"/>
                <w:sz w:val="24"/>
                <w:szCs w:val="24"/>
              </w:rPr>
              <w:t>жонглироание</w:t>
            </w:r>
            <w:proofErr w:type="spellEnd"/>
            <w:r w:rsidRPr="00B46095">
              <w:rPr>
                <w:rFonts w:ascii="Times New Roman" w:eastAsia="Times New Roman" w:hAnsi="Times New Roman" w:cs="Times New Roman"/>
                <w:sz w:val="24"/>
                <w:szCs w:val="24"/>
              </w:rPr>
              <w:t>) волана, попеременно, открытой и закрытой стороной ракетки,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26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21-25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21–25</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15-20</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color w:val="FF0000"/>
                <w:sz w:val="24"/>
                <w:szCs w:val="24"/>
              </w:rPr>
            </w:pPr>
            <w:r w:rsidRPr="00B46095">
              <w:rPr>
                <w:rFonts w:ascii="Times New Roman" w:eastAsia="Times New Roman" w:hAnsi="Times New Roman" w:cs="Times New Roman"/>
                <w:sz w:val="24"/>
                <w:szCs w:val="24"/>
              </w:rPr>
              <w:t>Передвижение в четыре точки из центра площадки (приставным, крестным и простым шагом), перенося рукой, воланы из центра в каждый угол площадки, сек</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14</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16</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17</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18</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короткой подачи закрытой стороной ракетки, по 5 ударов из двух квадратов площадки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4–6</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 xml:space="preserve">Выполнение высоко-далекого удара (стоя  в задней зоне площадки) по прямой линии на противоположную заднюю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площадки</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20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15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13-14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10–12</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8-9</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7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высоко-далекой подачи на заднюю линию из двух квадратов площадки по 5 ударов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5–7</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2-3</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Выполнение короткой подачи открытой стороной ракетки, по 5 ударов из двух квадратов площадки по диагонали,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4–6</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Выполнение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со средней зоны площадки по прямой линии в противоположную среднюю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10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4–5</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r>
    </w:tbl>
    <w:p w:rsidR="0016150D" w:rsidRPr="00B46095" w:rsidRDefault="0016150D" w:rsidP="00301EA2">
      <w:pPr>
        <w:spacing w:after="0" w:line="240" w:lineRule="auto"/>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301EA2" w:rsidP="0016150D">
      <w:pPr>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2 курс</w:t>
      </w:r>
    </w:p>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559"/>
        <w:gridCol w:w="1843"/>
        <w:gridCol w:w="1701"/>
        <w:gridCol w:w="1984"/>
        <w:gridCol w:w="1560"/>
      </w:tblGrid>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i/>
                <w:sz w:val="24"/>
                <w:szCs w:val="24"/>
                <w:lang w:val="en-US"/>
              </w:rPr>
            </w:pPr>
            <w:r w:rsidRPr="00B46095">
              <w:rPr>
                <w:rFonts w:ascii="Times New Roman" w:eastAsia="Times New Roman" w:hAnsi="Times New Roman" w:cs="Times New Roman"/>
                <w:i/>
                <w:sz w:val="24"/>
                <w:szCs w:val="24"/>
                <w:lang w:val="en-US"/>
              </w:rPr>
              <w:t>№ п/п</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rPr>
                <w:rFonts w:ascii="Times New Roman" w:eastAsia="Times New Roman" w:hAnsi="Times New Roman" w:cs="Times New Roman"/>
                <w:i/>
                <w:sz w:val="24"/>
                <w:szCs w:val="24"/>
                <w:lang w:val="en-US"/>
              </w:rPr>
            </w:pPr>
            <w:proofErr w:type="spellStart"/>
            <w:r w:rsidRPr="00B46095">
              <w:rPr>
                <w:rFonts w:ascii="Times New Roman" w:eastAsia="Times New Roman" w:hAnsi="Times New Roman" w:cs="Times New Roman"/>
                <w:i/>
                <w:sz w:val="24"/>
                <w:szCs w:val="24"/>
                <w:lang w:val="en-US"/>
              </w:rPr>
              <w:t>Контрольные</w:t>
            </w:r>
            <w:proofErr w:type="spellEnd"/>
            <w:r w:rsidRPr="00B46095">
              <w:rPr>
                <w:rFonts w:ascii="Times New Roman" w:eastAsia="Times New Roman" w:hAnsi="Times New Roman" w:cs="Times New Roman"/>
                <w:i/>
                <w:sz w:val="24"/>
                <w:szCs w:val="24"/>
                <w:lang w:val="en-US"/>
              </w:rPr>
              <w:t xml:space="preserve"> </w:t>
            </w:r>
            <w:proofErr w:type="spellStart"/>
            <w:r w:rsidRPr="00B46095">
              <w:rPr>
                <w:rFonts w:ascii="Times New Roman" w:eastAsia="Times New Roman" w:hAnsi="Times New Roman" w:cs="Times New Roman"/>
                <w:i/>
                <w:sz w:val="24"/>
                <w:szCs w:val="24"/>
                <w:lang w:val="en-US"/>
              </w:rPr>
              <w:t>упражнения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Высокий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Выше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Средний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Ниже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Низкий</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Набивание (</w:t>
            </w:r>
            <w:proofErr w:type="spellStart"/>
            <w:r w:rsidRPr="00B46095">
              <w:rPr>
                <w:rFonts w:ascii="Times New Roman" w:eastAsia="Times New Roman" w:hAnsi="Times New Roman" w:cs="Times New Roman"/>
                <w:sz w:val="24"/>
                <w:szCs w:val="24"/>
              </w:rPr>
              <w:t>жонглироание</w:t>
            </w:r>
            <w:proofErr w:type="spellEnd"/>
            <w:r w:rsidRPr="00B46095">
              <w:rPr>
                <w:rFonts w:ascii="Times New Roman" w:eastAsia="Times New Roman" w:hAnsi="Times New Roman" w:cs="Times New Roman"/>
                <w:sz w:val="24"/>
                <w:szCs w:val="24"/>
              </w:rPr>
              <w:t>) волана, попеременно, открытой и закрытой стороной ракетки,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36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31-35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26–30</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20-25</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19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color w:val="FF0000"/>
                <w:sz w:val="24"/>
                <w:szCs w:val="24"/>
              </w:rPr>
            </w:pPr>
            <w:r w:rsidRPr="00B46095">
              <w:rPr>
                <w:rFonts w:ascii="Times New Roman" w:eastAsia="Times New Roman" w:hAnsi="Times New Roman" w:cs="Times New Roman"/>
                <w:sz w:val="24"/>
                <w:szCs w:val="24"/>
              </w:rPr>
              <w:t>Передвижение в четыре точки из центра площадки (приставным, крестным и простым шагом), перенося рукой, воланы из центра в каждый угол площадки, сек</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12</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14</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15</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18</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короткой подачи закрытой стороной ракетки, по 5 ударов из двух квадратов площадки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5–7</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 xml:space="preserve">Выполнение высоко-далекого удара (стоя  в задней зоне площадки) по прямой линии на противоположную заднюю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площадки</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20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18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15-17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12–14</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10-11</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высоко-далекой подачи на заднюю линию из двух квадратов площадки по 5 ударов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6–8</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4-5</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Выполнение короткой подачи открытой стороной ракетки, по 5 ударов из двух квадратов площадки по диагонали,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5–7</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Выполнение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со средней зоны площадки по прямой линии в противоположную среднюю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10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984"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156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r>
    </w:tbl>
    <w:p w:rsidR="0016150D" w:rsidRPr="00B46095" w:rsidRDefault="0016150D" w:rsidP="0016150D">
      <w:pPr>
        <w:tabs>
          <w:tab w:val="left" w:pos="142"/>
        </w:tabs>
        <w:spacing w:after="0" w:line="240" w:lineRule="auto"/>
        <w:rPr>
          <w:rFonts w:ascii="Times New Roman" w:eastAsia="Times New Roman" w:hAnsi="Times New Roman" w:cs="Times New Roman"/>
          <w:sz w:val="24"/>
          <w:szCs w:val="24"/>
        </w:rPr>
      </w:pPr>
    </w:p>
    <w:p w:rsidR="0016150D" w:rsidRPr="00B46095" w:rsidRDefault="0016150D" w:rsidP="0016150D">
      <w:pPr>
        <w:tabs>
          <w:tab w:val="left" w:pos="142"/>
        </w:tabs>
        <w:spacing w:after="0" w:line="240" w:lineRule="auto"/>
        <w:rPr>
          <w:rFonts w:ascii="Times New Roman" w:eastAsia="Times New Roman" w:hAnsi="Times New Roman" w:cs="Times New Roman"/>
          <w:sz w:val="24"/>
          <w:szCs w:val="24"/>
        </w:rPr>
      </w:pPr>
    </w:p>
    <w:p w:rsidR="00301EA2" w:rsidRPr="00B46095" w:rsidRDefault="00301EA2" w:rsidP="0016150D">
      <w:pPr>
        <w:tabs>
          <w:tab w:val="left" w:pos="142"/>
        </w:tabs>
        <w:spacing w:after="0" w:line="240" w:lineRule="auto"/>
        <w:rPr>
          <w:rFonts w:ascii="Times New Roman" w:eastAsia="Times New Roman" w:hAnsi="Times New Roman" w:cs="Times New Roman"/>
          <w:sz w:val="24"/>
          <w:szCs w:val="24"/>
        </w:rPr>
      </w:pPr>
    </w:p>
    <w:p w:rsidR="00301EA2" w:rsidRPr="00B46095" w:rsidRDefault="00301EA2" w:rsidP="0016150D">
      <w:pPr>
        <w:tabs>
          <w:tab w:val="left" w:pos="142"/>
        </w:tabs>
        <w:spacing w:after="0" w:line="240" w:lineRule="auto"/>
        <w:rPr>
          <w:rFonts w:ascii="Times New Roman" w:eastAsia="Times New Roman" w:hAnsi="Times New Roman" w:cs="Times New Roman"/>
          <w:sz w:val="24"/>
          <w:szCs w:val="24"/>
        </w:rPr>
      </w:pPr>
    </w:p>
    <w:p w:rsidR="0016150D" w:rsidRPr="00B46095" w:rsidRDefault="00301EA2" w:rsidP="0016150D">
      <w:pPr>
        <w:tabs>
          <w:tab w:val="left" w:pos="142"/>
        </w:tabs>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3 курс</w:t>
      </w:r>
    </w:p>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559"/>
        <w:gridCol w:w="1843"/>
        <w:gridCol w:w="1701"/>
        <w:gridCol w:w="1843"/>
        <w:gridCol w:w="1701"/>
      </w:tblGrid>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i/>
                <w:sz w:val="24"/>
                <w:szCs w:val="24"/>
                <w:lang w:val="en-US"/>
              </w:rPr>
            </w:pPr>
            <w:r w:rsidRPr="00B46095">
              <w:rPr>
                <w:rFonts w:ascii="Times New Roman" w:eastAsia="Times New Roman" w:hAnsi="Times New Roman" w:cs="Times New Roman"/>
                <w:i/>
                <w:sz w:val="24"/>
                <w:szCs w:val="24"/>
                <w:lang w:val="en-US"/>
              </w:rPr>
              <w:t>№ п/п</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rPr>
                <w:rFonts w:ascii="Times New Roman" w:eastAsia="Times New Roman" w:hAnsi="Times New Roman" w:cs="Times New Roman"/>
                <w:i/>
                <w:sz w:val="24"/>
                <w:szCs w:val="24"/>
                <w:lang w:val="en-US"/>
              </w:rPr>
            </w:pPr>
            <w:proofErr w:type="spellStart"/>
            <w:r w:rsidRPr="00B46095">
              <w:rPr>
                <w:rFonts w:ascii="Times New Roman" w:eastAsia="Times New Roman" w:hAnsi="Times New Roman" w:cs="Times New Roman"/>
                <w:i/>
                <w:sz w:val="24"/>
                <w:szCs w:val="24"/>
                <w:lang w:val="en-US"/>
              </w:rPr>
              <w:t>Контрольные</w:t>
            </w:r>
            <w:proofErr w:type="spellEnd"/>
            <w:r w:rsidRPr="00B46095">
              <w:rPr>
                <w:rFonts w:ascii="Times New Roman" w:eastAsia="Times New Roman" w:hAnsi="Times New Roman" w:cs="Times New Roman"/>
                <w:i/>
                <w:sz w:val="24"/>
                <w:szCs w:val="24"/>
                <w:lang w:val="en-US"/>
              </w:rPr>
              <w:t xml:space="preserve"> </w:t>
            </w:r>
            <w:proofErr w:type="spellStart"/>
            <w:r w:rsidRPr="00B46095">
              <w:rPr>
                <w:rFonts w:ascii="Times New Roman" w:eastAsia="Times New Roman" w:hAnsi="Times New Roman" w:cs="Times New Roman"/>
                <w:i/>
                <w:sz w:val="24"/>
                <w:szCs w:val="24"/>
                <w:lang w:val="en-US"/>
              </w:rPr>
              <w:t>упражнения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Высокий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Выше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Средний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Ниже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Низкий</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Набивание (</w:t>
            </w:r>
            <w:proofErr w:type="spellStart"/>
            <w:r w:rsidRPr="00B46095">
              <w:rPr>
                <w:rFonts w:ascii="Times New Roman" w:eastAsia="Times New Roman" w:hAnsi="Times New Roman" w:cs="Times New Roman"/>
                <w:sz w:val="24"/>
                <w:szCs w:val="24"/>
              </w:rPr>
              <w:t>жонглироание</w:t>
            </w:r>
            <w:proofErr w:type="spellEnd"/>
            <w:r w:rsidRPr="00B46095">
              <w:rPr>
                <w:rFonts w:ascii="Times New Roman" w:eastAsia="Times New Roman" w:hAnsi="Times New Roman" w:cs="Times New Roman"/>
                <w:sz w:val="24"/>
                <w:szCs w:val="24"/>
              </w:rPr>
              <w:t>) волана, попеременно, открытой и закрытой стороной ракетки,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36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31-35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31–35</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25-30</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24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color w:val="FF0000"/>
                <w:sz w:val="24"/>
                <w:szCs w:val="24"/>
              </w:rPr>
            </w:pPr>
            <w:r w:rsidRPr="00B46095">
              <w:rPr>
                <w:rFonts w:ascii="Times New Roman" w:eastAsia="Times New Roman" w:hAnsi="Times New Roman" w:cs="Times New Roman"/>
                <w:sz w:val="24"/>
                <w:szCs w:val="24"/>
              </w:rPr>
              <w:t>Передвижение в четыре точки из центра площадки (приставным, крестным и простым шагом), перенося рукой, воланы из центра в каждый угол площадки, сек</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12</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14</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16</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короткой подачи закрытой стороной ракетки, по 5 ударов из двух квадратов площадки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 xml:space="preserve">Выполнение высоко-далекого удара (стоя  в задней зоне площадки) по прямой линии на противоположную заднюю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площадки</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20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19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17-18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14–16</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12-13</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11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высоко-далекой подачи на заднюю линию из двух квадратов площадки по 5 ударов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4-5</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3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Выполнение короткой подачи открытой стороной ракетки, по 5 ударов из двух квадратов площадки по диагонали,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tabs>
                <w:tab w:val="left" w:pos="142"/>
              </w:tabs>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Выполнение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со средней зоны площадки по прямой линии в противоположную среднюю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10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6–7</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4-5</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3 и </w:t>
            </w:r>
            <w:proofErr w:type="spellStart"/>
            <w:r w:rsidRPr="00B46095">
              <w:rPr>
                <w:rFonts w:ascii="Times New Roman" w:eastAsia="Times New Roman" w:hAnsi="Times New Roman" w:cs="Times New Roman"/>
                <w:sz w:val="24"/>
                <w:szCs w:val="24"/>
                <w:lang w:val="en-US"/>
              </w:rPr>
              <w:t>меньше</w:t>
            </w:r>
            <w:proofErr w:type="spellEnd"/>
          </w:p>
        </w:tc>
      </w:tr>
    </w:tbl>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p>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p>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p>
    <w:p w:rsidR="0016150D" w:rsidRPr="00B46095" w:rsidRDefault="00301EA2" w:rsidP="00301EA2">
      <w:pPr>
        <w:spacing w:after="0" w:line="360" w:lineRule="auto"/>
        <w:rPr>
          <w:rFonts w:ascii="Times New Roman" w:eastAsia="Times New Roman" w:hAnsi="Times New Roman" w:cs="Times New Roman"/>
          <w:b/>
          <w:sz w:val="24"/>
          <w:szCs w:val="24"/>
          <w:lang w:val="en-US"/>
        </w:rPr>
      </w:pPr>
      <w:r w:rsidRPr="00B46095">
        <w:rPr>
          <w:rFonts w:ascii="Times New Roman" w:eastAsia="Times New Roman" w:hAnsi="Times New Roman" w:cs="Times New Roman"/>
          <w:b/>
          <w:sz w:val="24"/>
          <w:szCs w:val="24"/>
        </w:rPr>
        <w:t xml:space="preserve">                                                                                                           4 курс</w:t>
      </w:r>
    </w:p>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1559"/>
        <w:gridCol w:w="1843"/>
        <w:gridCol w:w="1701"/>
        <w:gridCol w:w="1843"/>
        <w:gridCol w:w="1701"/>
      </w:tblGrid>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i/>
                <w:sz w:val="24"/>
                <w:szCs w:val="24"/>
                <w:lang w:val="en-US"/>
              </w:rPr>
            </w:pPr>
            <w:r w:rsidRPr="00B46095">
              <w:rPr>
                <w:rFonts w:ascii="Times New Roman" w:eastAsia="Times New Roman" w:hAnsi="Times New Roman" w:cs="Times New Roman"/>
                <w:i/>
                <w:sz w:val="24"/>
                <w:szCs w:val="24"/>
                <w:lang w:val="en-US"/>
              </w:rPr>
              <w:t>№ п/п</w:t>
            </w: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240" w:lineRule="auto"/>
              <w:rPr>
                <w:rFonts w:ascii="Times New Roman" w:eastAsia="Times New Roman" w:hAnsi="Times New Roman" w:cs="Times New Roman"/>
                <w:i/>
                <w:sz w:val="24"/>
                <w:szCs w:val="24"/>
                <w:lang w:val="en-US"/>
              </w:rPr>
            </w:pPr>
            <w:proofErr w:type="spellStart"/>
            <w:r w:rsidRPr="00B46095">
              <w:rPr>
                <w:rFonts w:ascii="Times New Roman" w:eastAsia="Times New Roman" w:hAnsi="Times New Roman" w:cs="Times New Roman"/>
                <w:i/>
                <w:sz w:val="24"/>
                <w:szCs w:val="24"/>
                <w:lang w:val="en-US"/>
              </w:rPr>
              <w:t>Контрольные</w:t>
            </w:r>
            <w:proofErr w:type="spellEnd"/>
            <w:r w:rsidRPr="00B46095">
              <w:rPr>
                <w:rFonts w:ascii="Times New Roman" w:eastAsia="Times New Roman" w:hAnsi="Times New Roman" w:cs="Times New Roman"/>
                <w:i/>
                <w:sz w:val="24"/>
                <w:szCs w:val="24"/>
                <w:lang w:val="en-US"/>
              </w:rPr>
              <w:t xml:space="preserve"> </w:t>
            </w:r>
            <w:proofErr w:type="spellStart"/>
            <w:r w:rsidRPr="00B46095">
              <w:rPr>
                <w:rFonts w:ascii="Times New Roman" w:eastAsia="Times New Roman" w:hAnsi="Times New Roman" w:cs="Times New Roman"/>
                <w:i/>
                <w:sz w:val="24"/>
                <w:szCs w:val="24"/>
                <w:lang w:val="en-US"/>
              </w:rPr>
              <w:t>упражнения</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Высокий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Выше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Средний</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Ниже</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среднего</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jc w:val="center"/>
              <w:rPr>
                <w:rFonts w:ascii="Times New Roman" w:eastAsia="Times New Roman" w:hAnsi="Times New Roman" w:cs="Times New Roman"/>
                <w:sz w:val="24"/>
                <w:szCs w:val="24"/>
                <w:lang w:val="en-US"/>
              </w:rPr>
            </w:pPr>
            <w:proofErr w:type="spellStart"/>
            <w:r w:rsidRPr="00B46095">
              <w:rPr>
                <w:rFonts w:ascii="Times New Roman" w:eastAsia="Times New Roman" w:hAnsi="Times New Roman" w:cs="Times New Roman"/>
                <w:sz w:val="24"/>
                <w:szCs w:val="24"/>
                <w:lang w:val="en-US"/>
              </w:rPr>
              <w:t>Низкий</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Набивание (</w:t>
            </w:r>
            <w:proofErr w:type="spellStart"/>
            <w:r w:rsidRPr="00B46095">
              <w:rPr>
                <w:rFonts w:ascii="Times New Roman" w:eastAsia="Times New Roman" w:hAnsi="Times New Roman" w:cs="Times New Roman"/>
                <w:sz w:val="24"/>
                <w:szCs w:val="24"/>
              </w:rPr>
              <w:t>жонглироание</w:t>
            </w:r>
            <w:proofErr w:type="spellEnd"/>
            <w:r w:rsidRPr="00B46095">
              <w:rPr>
                <w:rFonts w:ascii="Times New Roman" w:eastAsia="Times New Roman" w:hAnsi="Times New Roman" w:cs="Times New Roman"/>
                <w:sz w:val="24"/>
                <w:szCs w:val="24"/>
              </w:rPr>
              <w:t>) волана, попеременно, открытой и закрытой стороной ракетки,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46 и </w:t>
            </w:r>
            <w:proofErr w:type="spellStart"/>
            <w:r w:rsidRPr="00B46095">
              <w:rPr>
                <w:rFonts w:ascii="Times New Roman" w:eastAsia="Times New Roman" w:hAnsi="Times New Roman" w:cs="Times New Roman"/>
                <w:sz w:val="24"/>
                <w:szCs w:val="24"/>
                <w:lang w:val="en-US"/>
              </w:rPr>
              <w:t>больше</w:t>
            </w:r>
            <w:proofErr w:type="spellEnd"/>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41-45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36–40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30-35</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29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2.</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color w:val="FF0000"/>
                <w:sz w:val="24"/>
                <w:szCs w:val="24"/>
              </w:rPr>
            </w:pPr>
            <w:r w:rsidRPr="00B46095">
              <w:rPr>
                <w:rFonts w:ascii="Times New Roman" w:eastAsia="Times New Roman" w:hAnsi="Times New Roman" w:cs="Times New Roman"/>
                <w:sz w:val="24"/>
                <w:szCs w:val="24"/>
              </w:rPr>
              <w:t>Передвижение в четыре точки из центра площадки (приставным, крестным и простым шагом), перенося рукой, воланы из центра в каждый угол площадки, сек</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12</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14</w:t>
            </w:r>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3.</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короткой подачи закрытой стороной ракетки, по 5 ударов из двух квадратов площадки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7–9</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 xml:space="preserve">Выполнение высоко-далекого удара (стоя  в задней зоне площадки) по прямой линии на противоположную заднюю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площадки</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20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20 </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18-19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15–17</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13-14</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12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Выполнение высоко-далекой подачи на заднюю линию из двух квадратов площадки по 5 ударов по диагонали, кол-во раз </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4-5</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3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6.</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Выполнение короткой подачи открытой стороной ракетки, по 5 ударов из двух квадратов площадки по диагонали, кол-во раз</w:t>
            </w:r>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7–9</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 и </w:t>
            </w:r>
            <w:proofErr w:type="spellStart"/>
            <w:r w:rsidRPr="00B46095">
              <w:rPr>
                <w:rFonts w:ascii="Times New Roman" w:eastAsia="Times New Roman" w:hAnsi="Times New Roman" w:cs="Times New Roman"/>
                <w:sz w:val="24"/>
                <w:szCs w:val="24"/>
                <w:lang w:val="en-US"/>
              </w:rPr>
              <w:t>меньше</w:t>
            </w:r>
            <w:proofErr w:type="spellEnd"/>
          </w:p>
        </w:tc>
      </w:tr>
      <w:tr w:rsidR="0016150D" w:rsidRPr="00B46095" w:rsidTr="002032EF">
        <w:tc>
          <w:tcPr>
            <w:tcW w:w="675"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w:t>
            </w:r>
          </w:p>
        </w:tc>
        <w:tc>
          <w:tcPr>
            <w:tcW w:w="4820"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240" w:lineRule="auto"/>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rPr>
              <w:t>Выполнение атакующего удара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со средней зоны площадки по прямой линии в противоположную среднюю </w:t>
            </w:r>
            <w:proofErr w:type="spellStart"/>
            <w:r w:rsidRPr="00B46095">
              <w:rPr>
                <w:rFonts w:ascii="Times New Roman" w:eastAsia="Times New Roman" w:hAnsi="Times New Roman" w:cs="Times New Roman"/>
                <w:sz w:val="24"/>
                <w:szCs w:val="24"/>
                <w:lang w:val="en-US"/>
              </w:rPr>
              <w:t>зону</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из</w:t>
            </w:r>
            <w:proofErr w:type="spellEnd"/>
            <w:r w:rsidRPr="00B46095">
              <w:rPr>
                <w:rFonts w:ascii="Times New Roman" w:eastAsia="Times New Roman" w:hAnsi="Times New Roman" w:cs="Times New Roman"/>
                <w:sz w:val="24"/>
                <w:szCs w:val="24"/>
                <w:lang w:val="en-US"/>
              </w:rPr>
              <w:t xml:space="preserve"> 10 </w:t>
            </w:r>
            <w:proofErr w:type="spellStart"/>
            <w:r w:rsidRPr="00B46095">
              <w:rPr>
                <w:rFonts w:ascii="Times New Roman" w:eastAsia="Times New Roman" w:hAnsi="Times New Roman" w:cs="Times New Roman"/>
                <w:sz w:val="24"/>
                <w:szCs w:val="24"/>
                <w:lang w:val="en-US"/>
              </w:rPr>
              <w:t>ударов</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кол-во</w:t>
            </w:r>
            <w:proofErr w:type="spellEnd"/>
            <w:r w:rsidRPr="00B46095">
              <w:rPr>
                <w:rFonts w:ascii="Times New Roman" w:eastAsia="Times New Roman" w:hAnsi="Times New Roman" w:cs="Times New Roman"/>
                <w:sz w:val="24"/>
                <w:szCs w:val="24"/>
                <w:lang w:val="en-US"/>
              </w:rPr>
              <w:t xml:space="preserve"> </w:t>
            </w:r>
            <w:proofErr w:type="spellStart"/>
            <w:r w:rsidRPr="00B46095">
              <w:rPr>
                <w:rFonts w:ascii="Times New Roman" w:eastAsia="Times New Roman" w:hAnsi="Times New Roman" w:cs="Times New Roman"/>
                <w:sz w:val="24"/>
                <w:szCs w:val="24"/>
                <w:lang w:val="en-US"/>
              </w:rPr>
              <w:t>раз</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7–8</w:t>
            </w:r>
          </w:p>
        </w:tc>
        <w:tc>
          <w:tcPr>
            <w:tcW w:w="1843"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5-6</w:t>
            </w:r>
          </w:p>
        </w:tc>
        <w:tc>
          <w:tcPr>
            <w:tcW w:w="1701" w:type="dxa"/>
            <w:tcBorders>
              <w:top w:val="single" w:sz="4" w:space="0" w:color="000000"/>
              <w:left w:val="single" w:sz="4" w:space="0" w:color="000000"/>
              <w:bottom w:val="single" w:sz="4" w:space="0" w:color="000000"/>
              <w:right w:val="single" w:sz="4" w:space="0" w:color="000000"/>
            </w:tcBorders>
            <w:hideMark/>
          </w:tcPr>
          <w:p w:rsidR="0016150D" w:rsidRPr="00B46095" w:rsidRDefault="0016150D" w:rsidP="0016150D">
            <w:pPr>
              <w:spacing w:after="0" w:line="360" w:lineRule="auto"/>
              <w:jc w:val="center"/>
              <w:rPr>
                <w:rFonts w:ascii="Times New Roman" w:eastAsia="Times New Roman" w:hAnsi="Times New Roman" w:cs="Times New Roman"/>
                <w:sz w:val="24"/>
                <w:szCs w:val="24"/>
                <w:lang w:val="en-US"/>
              </w:rPr>
            </w:pPr>
            <w:r w:rsidRPr="00B46095">
              <w:rPr>
                <w:rFonts w:ascii="Times New Roman" w:eastAsia="Times New Roman" w:hAnsi="Times New Roman" w:cs="Times New Roman"/>
                <w:sz w:val="24"/>
                <w:szCs w:val="24"/>
                <w:lang w:val="en-US"/>
              </w:rPr>
              <w:t xml:space="preserve">4 и </w:t>
            </w:r>
            <w:proofErr w:type="spellStart"/>
            <w:r w:rsidRPr="00B46095">
              <w:rPr>
                <w:rFonts w:ascii="Times New Roman" w:eastAsia="Times New Roman" w:hAnsi="Times New Roman" w:cs="Times New Roman"/>
                <w:sz w:val="24"/>
                <w:szCs w:val="24"/>
                <w:lang w:val="en-US"/>
              </w:rPr>
              <w:t>меньше</w:t>
            </w:r>
            <w:proofErr w:type="spellEnd"/>
          </w:p>
        </w:tc>
      </w:tr>
    </w:tbl>
    <w:p w:rsidR="0016150D" w:rsidRPr="00B46095" w:rsidRDefault="0016150D" w:rsidP="0016150D">
      <w:pPr>
        <w:spacing w:after="0" w:line="240" w:lineRule="auto"/>
        <w:rPr>
          <w:rFonts w:ascii="Times New Roman" w:eastAsia="Times New Roman" w:hAnsi="Times New Roman" w:cs="Times New Roman"/>
          <w:sz w:val="24"/>
          <w:szCs w:val="24"/>
          <w:lang w:val="en-US"/>
        </w:rPr>
        <w:sectPr w:rsidR="0016150D" w:rsidRPr="00B46095" w:rsidSect="002032EF">
          <w:headerReference w:type="default" r:id="rId12"/>
          <w:pgSz w:w="16838" w:h="11906" w:orient="landscape" w:code="9"/>
          <w:pgMar w:top="1134" w:right="850" w:bottom="1134" w:left="1701" w:header="709" w:footer="709" w:gutter="0"/>
          <w:cols w:space="708"/>
          <w:titlePg/>
          <w:docGrid w:linePitch="360"/>
        </w:sectPr>
      </w:pP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r w:rsidRPr="00B46095">
        <w:rPr>
          <w:rFonts w:ascii="Times New Roman" w:eastAsia="Times New Roman" w:hAnsi="Times New Roman" w:cs="Times New Roman"/>
          <w:b/>
          <w:bCs/>
          <w:caps/>
          <w:kern w:val="22"/>
          <w:sz w:val="24"/>
          <w:szCs w:val="24"/>
        </w:rPr>
        <w:lastRenderedPageBreak/>
        <w:t>Техника безопасности</w:t>
      </w:r>
      <w:r w:rsidRPr="00B46095">
        <w:rPr>
          <w:rFonts w:ascii="Times New Roman" w:eastAsia="Times New Roman" w:hAnsi="Times New Roman" w:cs="Times New Roman"/>
          <w:b/>
          <w:bCs/>
          <w:caps/>
          <w:kern w:val="22"/>
          <w:sz w:val="24"/>
          <w:szCs w:val="24"/>
        </w:rPr>
        <w:br/>
        <w:t>на занятиях бадминтоном</w:t>
      </w:r>
      <w:bookmarkEnd w:id="12"/>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1. Общие требования безопасности на занятиях по бадминтону.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Для занятий бадминтоном спортивная площадка и оборудование должны соответствовать мерам безопасности: </w:t>
      </w:r>
    </w:p>
    <w:p w:rsidR="0016150D" w:rsidRPr="00B46095" w:rsidRDefault="0016150D" w:rsidP="00D77C48">
      <w:pPr>
        <w:pStyle w:val="aff"/>
        <w:numPr>
          <w:ilvl w:val="0"/>
          <w:numId w:val="42"/>
        </w:numPr>
        <w:jc w:val="both"/>
      </w:pPr>
      <w:r w:rsidRPr="00B46095">
        <w:t>– стойки для игровой сетки надежно закреплены и находятся в устойчивом состоянии;</w:t>
      </w:r>
    </w:p>
    <w:p w:rsidR="0016150D" w:rsidRPr="00B46095" w:rsidRDefault="0016150D" w:rsidP="00D77C48">
      <w:pPr>
        <w:pStyle w:val="aff"/>
        <w:numPr>
          <w:ilvl w:val="0"/>
          <w:numId w:val="42"/>
        </w:numPr>
        <w:jc w:val="both"/>
      </w:pPr>
      <w:r w:rsidRPr="00B46095">
        <w:t>– площадка должна быть чистой и освещаться согласно нормам, так чтобы свет не ослеплял обучающихся во время выполнения упражнений;</w:t>
      </w:r>
    </w:p>
    <w:p w:rsidR="0016150D" w:rsidRPr="00B46095" w:rsidRDefault="0016150D" w:rsidP="00D77C48">
      <w:pPr>
        <w:pStyle w:val="aff"/>
        <w:numPr>
          <w:ilvl w:val="0"/>
          <w:numId w:val="42"/>
        </w:numPr>
        <w:jc w:val="both"/>
      </w:pPr>
      <w:r w:rsidRPr="00B46095">
        <w:t xml:space="preserve">– площадка должна быть расположена так чтобы расстояние от задней линии до стены или трибуны не менее 1,5 метра, а от боковой линии до стены или трибуны не менее 1 метра. Высота потолка не менее 7–8 метров.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К занятиям допускаются </w:t>
      </w:r>
      <w:proofErr w:type="gramStart"/>
      <w:r w:rsidRPr="00B46095">
        <w:rPr>
          <w:rFonts w:ascii="Times New Roman" w:eastAsia="Times New Roman" w:hAnsi="Times New Roman" w:cs="Times New Roman"/>
          <w:sz w:val="24"/>
          <w:szCs w:val="24"/>
        </w:rPr>
        <w:t>обучающиеся</w:t>
      </w:r>
      <w:proofErr w:type="gramEnd"/>
      <w:r w:rsidRPr="00B46095">
        <w:rPr>
          <w:rFonts w:ascii="Times New Roman" w:eastAsia="Times New Roman" w:hAnsi="Times New Roman" w:cs="Times New Roman"/>
          <w:sz w:val="24"/>
          <w:szCs w:val="24"/>
        </w:rPr>
        <w:t xml:space="preserve">: </w:t>
      </w:r>
    </w:p>
    <w:p w:rsidR="0016150D" w:rsidRPr="00B46095" w:rsidRDefault="0016150D" w:rsidP="00D77C48">
      <w:pPr>
        <w:pStyle w:val="aff"/>
        <w:numPr>
          <w:ilvl w:val="0"/>
          <w:numId w:val="43"/>
        </w:numPr>
        <w:jc w:val="both"/>
      </w:pPr>
      <w:r w:rsidRPr="00B46095">
        <w:t>– прошедшие инструктаж по технике безопасности;</w:t>
      </w:r>
    </w:p>
    <w:p w:rsidR="0016150D" w:rsidRPr="00B46095" w:rsidRDefault="0016150D" w:rsidP="00D77C48">
      <w:pPr>
        <w:pStyle w:val="aff"/>
        <w:numPr>
          <w:ilvl w:val="0"/>
          <w:numId w:val="43"/>
        </w:numPr>
        <w:jc w:val="both"/>
      </w:pPr>
      <w:r w:rsidRPr="00B46095">
        <w:t xml:space="preserve">– имеющие спортивную обувь и форму, не стесняющую движений и соответствующую теме и условиям проведения занятий.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Обучающийся должен: </w:t>
      </w:r>
    </w:p>
    <w:p w:rsidR="0016150D" w:rsidRPr="00B46095" w:rsidRDefault="0016150D" w:rsidP="00D77C48">
      <w:pPr>
        <w:pStyle w:val="aff"/>
        <w:numPr>
          <w:ilvl w:val="0"/>
          <w:numId w:val="44"/>
        </w:numPr>
        <w:jc w:val="both"/>
      </w:pPr>
      <w:r w:rsidRPr="00B46095">
        <w:t>– иметь коротко остриженные ногти;</w:t>
      </w:r>
    </w:p>
    <w:p w:rsidR="0016150D" w:rsidRPr="00B46095" w:rsidRDefault="0016150D" w:rsidP="00D77C48">
      <w:pPr>
        <w:pStyle w:val="aff"/>
        <w:numPr>
          <w:ilvl w:val="0"/>
          <w:numId w:val="44"/>
        </w:numPr>
        <w:jc w:val="both"/>
      </w:pPr>
      <w:r w:rsidRPr="00B46095">
        <w:t xml:space="preserve">– волосы аккуратно подобрать с помощью </w:t>
      </w:r>
      <w:proofErr w:type="spellStart"/>
      <w:r w:rsidRPr="00B46095">
        <w:t>резиночки</w:t>
      </w:r>
      <w:proofErr w:type="spellEnd"/>
      <w:r w:rsidRPr="00B46095">
        <w:t>;</w:t>
      </w:r>
    </w:p>
    <w:p w:rsidR="0016150D" w:rsidRPr="00B46095" w:rsidRDefault="0016150D" w:rsidP="00D77C48">
      <w:pPr>
        <w:pStyle w:val="aff"/>
        <w:numPr>
          <w:ilvl w:val="0"/>
          <w:numId w:val="44"/>
        </w:numPr>
        <w:jc w:val="both"/>
      </w:pPr>
      <w:r w:rsidRPr="00B46095">
        <w:t xml:space="preserve">– заходить в спортзал, брать спортивный инвентарь и выполнять упражнения с разрешения </w:t>
      </w:r>
      <w:r w:rsidR="00301EA2" w:rsidRPr="00B46095">
        <w:t>преподавателя</w:t>
      </w:r>
      <w:r w:rsidRPr="00B46095">
        <w:t>;</w:t>
      </w:r>
    </w:p>
    <w:p w:rsidR="0016150D" w:rsidRPr="00B46095" w:rsidRDefault="0016150D" w:rsidP="00D77C48">
      <w:pPr>
        <w:pStyle w:val="aff"/>
        <w:numPr>
          <w:ilvl w:val="0"/>
          <w:numId w:val="44"/>
        </w:numPr>
        <w:jc w:val="both"/>
      </w:pPr>
      <w:r w:rsidRPr="00B46095">
        <w:t>– бережно относиться к спортивному инвентарю и оборудованию, не использовать его не по назначению;</w:t>
      </w:r>
    </w:p>
    <w:p w:rsidR="0016150D" w:rsidRPr="00B46095" w:rsidRDefault="0016150D" w:rsidP="00D77C48">
      <w:pPr>
        <w:pStyle w:val="aff"/>
        <w:numPr>
          <w:ilvl w:val="0"/>
          <w:numId w:val="44"/>
        </w:numPr>
        <w:jc w:val="both"/>
      </w:pPr>
      <w:r w:rsidRPr="00B46095">
        <w:t>– знать и соблюдать простейшие правила игры;</w:t>
      </w:r>
    </w:p>
    <w:p w:rsidR="0016150D" w:rsidRPr="00B46095" w:rsidRDefault="0016150D" w:rsidP="00D77C48">
      <w:pPr>
        <w:pStyle w:val="aff"/>
        <w:numPr>
          <w:ilvl w:val="0"/>
          <w:numId w:val="44"/>
        </w:numPr>
        <w:jc w:val="both"/>
      </w:pPr>
      <w:r w:rsidRPr="00B46095">
        <w:t>– знать и выполнять настоящую инструкцию.</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keepNext/>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2. Требования безопасности перед началом занятий по бадминтону.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Обучающийся должен: </w:t>
      </w:r>
    </w:p>
    <w:p w:rsidR="0016150D" w:rsidRPr="00B46095" w:rsidRDefault="0016150D" w:rsidP="00D77C48">
      <w:pPr>
        <w:pStyle w:val="aff"/>
        <w:numPr>
          <w:ilvl w:val="0"/>
          <w:numId w:val="45"/>
        </w:numPr>
        <w:jc w:val="both"/>
      </w:pPr>
      <w:proofErr w:type="gramStart"/>
      <w:r w:rsidRPr="00B46095">
        <w:t xml:space="preserve">– под руководством </w:t>
      </w:r>
      <w:r w:rsidR="00301EA2" w:rsidRPr="00B46095">
        <w:t>преподава</w:t>
      </w:r>
      <w:r w:rsidRPr="00B46095">
        <w:t>теля подготовить инвентарь и оборудование, необходимые для проведения занятий;</w:t>
      </w:r>
      <w:proofErr w:type="gramEnd"/>
    </w:p>
    <w:p w:rsidR="0016150D" w:rsidRPr="00B46095" w:rsidRDefault="0016150D" w:rsidP="00D77C48">
      <w:pPr>
        <w:pStyle w:val="aff"/>
        <w:numPr>
          <w:ilvl w:val="0"/>
          <w:numId w:val="45"/>
        </w:numPr>
        <w:jc w:val="both"/>
      </w:pPr>
      <w:r w:rsidRPr="00B46095">
        <w:t>– проверить надёжность крепления сетки и стоек для игры в бадминтон;</w:t>
      </w:r>
    </w:p>
    <w:p w:rsidR="0016150D" w:rsidRPr="00B46095" w:rsidRDefault="0016150D" w:rsidP="00D77C48">
      <w:pPr>
        <w:pStyle w:val="aff"/>
        <w:numPr>
          <w:ilvl w:val="0"/>
          <w:numId w:val="45"/>
        </w:numPr>
        <w:jc w:val="both"/>
      </w:pPr>
      <w:r w:rsidRPr="00B46095">
        <w:t xml:space="preserve">– провести разминку под руководством </w:t>
      </w:r>
      <w:r w:rsidR="00301EA2" w:rsidRPr="00B46095">
        <w:t>преподава</w:t>
      </w:r>
      <w:r w:rsidRPr="00B46095">
        <w:t>теля.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3. Требования безопасности во время занятий по бадминтону.</w:t>
      </w:r>
    </w:p>
    <w:p w:rsidR="0016150D" w:rsidRPr="00B46095" w:rsidRDefault="0016150D" w:rsidP="00D77C48">
      <w:pPr>
        <w:pStyle w:val="aff"/>
        <w:numPr>
          <w:ilvl w:val="0"/>
          <w:numId w:val="46"/>
        </w:numPr>
        <w:jc w:val="both"/>
      </w:pPr>
      <w:r w:rsidRPr="00B46095">
        <w:t>– Не выполнять упражнения без предварительной разминки.</w:t>
      </w:r>
    </w:p>
    <w:p w:rsidR="0016150D" w:rsidRPr="00B46095" w:rsidRDefault="0016150D" w:rsidP="00D77C48">
      <w:pPr>
        <w:pStyle w:val="aff"/>
        <w:numPr>
          <w:ilvl w:val="0"/>
          <w:numId w:val="46"/>
        </w:numPr>
        <w:jc w:val="both"/>
      </w:pPr>
      <w:r w:rsidRPr="00B46095">
        <w:t>– Не выполнять упражнения сломанной ракеткой и разор</w:t>
      </w:r>
      <w:r w:rsidRPr="00B46095">
        <w:softHyphen/>
        <w:t>ван</w:t>
      </w:r>
      <w:r w:rsidRPr="00B46095">
        <w:softHyphen/>
        <w:t>ным воланом.</w:t>
      </w:r>
    </w:p>
    <w:p w:rsidR="0016150D" w:rsidRPr="00B46095" w:rsidRDefault="0016150D" w:rsidP="00D77C48">
      <w:pPr>
        <w:pStyle w:val="aff"/>
        <w:numPr>
          <w:ilvl w:val="0"/>
          <w:numId w:val="46"/>
        </w:numPr>
        <w:jc w:val="both"/>
        <w:rPr>
          <w:spacing w:val="-2"/>
        </w:rPr>
      </w:pPr>
      <w:r w:rsidRPr="00B46095">
        <w:rPr>
          <w:spacing w:val="-2"/>
        </w:rPr>
        <w:t>– При выполнении прыжков и соскоков с гимнастических скамеек приземляться мягко на носки ступней, пружинисто приседая.</w:t>
      </w:r>
    </w:p>
    <w:p w:rsidR="0016150D" w:rsidRPr="00B46095" w:rsidRDefault="0016150D" w:rsidP="00D77C48">
      <w:pPr>
        <w:pStyle w:val="aff"/>
        <w:numPr>
          <w:ilvl w:val="0"/>
          <w:numId w:val="46"/>
        </w:numPr>
        <w:jc w:val="both"/>
      </w:pPr>
      <w:r w:rsidRPr="00B46095">
        <w:t>– </w:t>
      </w:r>
      <w:r w:rsidR="008B6D5C" w:rsidRPr="00B46095">
        <w:t>Преподава</w:t>
      </w:r>
      <w:r w:rsidRPr="00B46095">
        <w:t>тель должен стоять так, чтобы было обеспечено безопасное расстояние от его ракетки до уч</w:t>
      </w:r>
      <w:r w:rsidR="008B6D5C" w:rsidRPr="00B46095">
        <w:t>ащегося</w:t>
      </w:r>
      <w:r w:rsidRPr="00B46095">
        <w:t>.</w:t>
      </w:r>
    </w:p>
    <w:p w:rsidR="0016150D" w:rsidRPr="00B46095" w:rsidRDefault="0016150D" w:rsidP="00D77C48">
      <w:pPr>
        <w:pStyle w:val="aff"/>
        <w:numPr>
          <w:ilvl w:val="0"/>
          <w:numId w:val="46"/>
        </w:numPr>
        <w:jc w:val="both"/>
      </w:pPr>
      <w:r w:rsidRPr="00B46095">
        <w:t xml:space="preserve">– Во время разучивания ударов сверху и с боку, которые выполняют обучающиеся с ракетками или другими предметами, расстояния между ними должно быть не менее 2–2,5 метра в зависимости от антропометрических данных </w:t>
      </w:r>
      <w:r w:rsidR="008B6D5C" w:rsidRPr="00B46095">
        <w:t>студента</w:t>
      </w:r>
      <w:r w:rsidRPr="00B46095">
        <w:t>.</w:t>
      </w:r>
    </w:p>
    <w:p w:rsidR="0016150D" w:rsidRPr="00B46095" w:rsidRDefault="0016150D" w:rsidP="00D77C48">
      <w:pPr>
        <w:pStyle w:val="aff"/>
        <w:numPr>
          <w:ilvl w:val="0"/>
          <w:numId w:val="46"/>
        </w:numPr>
        <w:jc w:val="both"/>
        <w:rPr>
          <w:spacing w:val="-2"/>
        </w:rPr>
      </w:pPr>
      <w:r w:rsidRPr="00B46095">
        <w:rPr>
          <w:spacing w:val="-2"/>
        </w:rPr>
        <w:t>– Не выполнять упражнения с ракеткой при влажных ладонях.</w:t>
      </w:r>
    </w:p>
    <w:p w:rsidR="0016150D" w:rsidRPr="00B46095" w:rsidRDefault="0016150D" w:rsidP="00D77C48">
      <w:pPr>
        <w:pStyle w:val="aff"/>
        <w:numPr>
          <w:ilvl w:val="0"/>
          <w:numId w:val="46"/>
        </w:numPr>
        <w:jc w:val="both"/>
      </w:pPr>
      <w:r w:rsidRPr="00B46095">
        <w:t>– При выполнении упражнений потоком (один за другим) соблюдать достаточные интервалы, чтобы не было столкновений.</w:t>
      </w:r>
    </w:p>
    <w:p w:rsidR="0016150D" w:rsidRPr="00B46095" w:rsidRDefault="0016150D" w:rsidP="00D77C48">
      <w:pPr>
        <w:pStyle w:val="aff"/>
        <w:numPr>
          <w:ilvl w:val="0"/>
          <w:numId w:val="46"/>
        </w:numPr>
        <w:jc w:val="both"/>
      </w:pPr>
      <w:r w:rsidRPr="00B46095">
        <w:lastRenderedPageBreak/>
        <w:t>– Перед выполнением упражнений по метанию меча или волана необходимо следить, нет ли рядом людей в секторе метания.</w:t>
      </w:r>
    </w:p>
    <w:p w:rsidR="0016150D" w:rsidRPr="00B46095" w:rsidRDefault="0016150D" w:rsidP="00D77C48">
      <w:pPr>
        <w:pStyle w:val="aff"/>
        <w:numPr>
          <w:ilvl w:val="0"/>
          <w:numId w:val="46"/>
        </w:numPr>
        <w:jc w:val="both"/>
      </w:pPr>
      <w:r w:rsidRPr="00B46095">
        <w:t xml:space="preserve">– Не производить метания без разрешения </w:t>
      </w:r>
      <w:r w:rsidR="008B6D5C" w:rsidRPr="00B46095">
        <w:t>преподава</w:t>
      </w:r>
      <w:r w:rsidRPr="00B46095">
        <w:t>теля, не оставлять без присмотра спортивный инвентарь.</w:t>
      </w:r>
    </w:p>
    <w:p w:rsidR="0016150D" w:rsidRPr="00B46095" w:rsidRDefault="0016150D" w:rsidP="00D77C48">
      <w:pPr>
        <w:pStyle w:val="aff"/>
        <w:numPr>
          <w:ilvl w:val="0"/>
          <w:numId w:val="46"/>
        </w:numPr>
        <w:jc w:val="both"/>
      </w:pPr>
      <w:r w:rsidRPr="00B46095">
        <w:t xml:space="preserve">– Не находиться в зоне метания, не ходить за воланами или мячом без разрешения </w:t>
      </w:r>
      <w:r w:rsidR="008B6D5C" w:rsidRPr="00B46095">
        <w:t>преподавателя</w:t>
      </w:r>
      <w:r w:rsidRPr="00B46095">
        <w:t>.</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4. При выполнении упражнений в движении </w:t>
      </w:r>
      <w:proofErr w:type="gramStart"/>
      <w:r w:rsidRPr="00B46095">
        <w:rPr>
          <w:rFonts w:ascii="Times New Roman" w:eastAsia="Times New Roman" w:hAnsi="Times New Roman" w:cs="Times New Roman"/>
          <w:b/>
          <w:i/>
          <w:sz w:val="24"/>
          <w:szCs w:val="24"/>
        </w:rPr>
        <w:t>обучающийся</w:t>
      </w:r>
      <w:proofErr w:type="gramEnd"/>
      <w:r w:rsidRPr="00B46095">
        <w:rPr>
          <w:rFonts w:ascii="Times New Roman" w:eastAsia="Times New Roman" w:hAnsi="Times New Roman" w:cs="Times New Roman"/>
          <w:b/>
          <w:i/>
          <w:sz w:val="24"/>
          <w:szCs w:val="24"/>
        </w:rPr>
        <w:t xml:space="preserve"> должен: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избегать столкновений с другими обучающимися, «перемещаясь спиной» смотреть через плечо;</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исключать резкое изменение своего движения, если этого не требуют условия игры;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соблюдать интервал и дистанцию;</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быть внимательным при перемещении по залу во время выполнения упражнений другими обучающимися;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по окончании выполнения упражнений потоком вернуться на своё место для повторного выполнения задания с правой или левой стороны площадки (зала).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5. Требования безопасности при несчастных случаях и экстремальных ситуациях.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Обучающийся должен: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при получении травмы или ухудшения самочувствия прекратить занятия и поставить в известность </w:t>
      </w:r>
      <w:r w:rsidR="008B6D5C" w:rsidRPr="00B46095">
        <w:rPr>
          <w:rFonts w:ascii="Times New Roman" w:eastAsia="Times New Roman" w:hAnsi="Times New Roman" w:cs="Times New Roman"/>
          <w:sz w:val="24"/>
          <w:szCs w:val="24"/>
        </w:rPr>
        <w:t xml:space="preserve">преподавателя </w:t>
      </w:r>
      <w:r w:rsidRPr="00B46095">
        <w:rPr>
          <w:rFonts w:ascii="Times New Roman" w:eastAsia="Times New Roman" w:hAnsi="Times New Roman" w:cs="Times New Roman"/>
          <w:sz w:val="24"/>
          <w:szCs w:val="24"/>
        </w:rPr>
        <w:t xml:space="preserve"> физкультуры;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с помощью </w:t>
      </w:r>
      <w:r w:rsidR="008B6D5C" w:rsidRPr="00B46095">
        <w:rPr>
          <w:rFonts w:ascii="Times New Roman" w:eastAsia="Times New Roman" w:hAnsi="Times New Roman" w:cs="Times New Roman"/>
          <w:sz w:val="24"/>
          <w:szCs w:val="24"/>
        </w:rPr>
        <w:t xml:space="preserve">преподавателя </w:t>
      </w:r>
      <w:r w:rsidRPr="00B46095">
        <w:rPr>
          <w:rFonts w:ascii="Times New Roman" w:eastAsia="Times New Roman" w:hAnsi="Times New Roman" w:cs="Times New Roman"/>
          <w:sz w:val="24"/>
          <w:szCs w:val="24"/>
        </w:rPr>
        <w:t xml:space="preserve"> оказать </w:t>
      </w:r>
      <w:proofErr w:type="gramStart"/>
      <w:r w:rsidRPr="00B46095">
        <w:rPr>
          <w:rFonts w:ascii="Times New Roman" w:eastAsia="Times New Roman" w:hAnsi="Times New Roman" w:cs="Times New Roman"/>
          <w:sz w:val="24"/>
          <w:szCs w:val="24"/>
        </w:rPr>
        <w:t>травмированному</w:t>
      </w:r>
      <w:proofErr w:type="gramEnd"/>
      <w:r w:rsidRPr="00B46095">
        <w:rPr>
          <w:rFonts w:ascii="Times New Roman" w:eastAsia="Times New Roman" w:hAnsi="Times New Roman" w:cs="Times New Roman"/>
          <w:sz w:val="24"/>
          <w:szCs w:val="24"/>
        </w:rPr>
        <w:t xml:space="preserve"> первую медицинскую помощь, при необходимости доставить его в больницу или вызвать «скорую помощь»;</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при возникновении пожара в спортзале немедленно прекратить занятие, организованно, под руководством </w:t>
      </w:r>
      <w:r w:rsidR="008B6D5C" w:rsidRPr="00B46095">
        <w:rPr>
          <w:rFonts w:ascii="Times New Roman" w:eastAsia="Times New Roman" w:hAnsi="Times New Roman" w:cs="Times New Roman"/>
          <w:sz w:val="24"/>
          <w:szCs w:val="24"/>
        </w:rPr>
        <w:t xml:space="preserve"> преподавателя</w:t>
      </w:r>
      <w:r w:rsidRPr="00B46095">
        <w:rPr>
          <w:rFonts w:ascii="Times New Roman" w:eastAsia="Times New Roman" w:hAnsi="Times New Roman" w:cs="Times New Roman"/>
          <w:sz w:val="24"/>
          <w:szCs w:val="24"/>
        </w:rPr>
        <w:t xml:space="preserve"> покинуть место проведения занятия через запасные выходы согласно плану эвакуации;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по распоряжению </w:t>
      </w:r>
      <w:r w:rsidR="008B6D5C" w:rsidRPr="00B46095">
        <w:rPr>
          <w:rFonts w:ascii="Times New Roman" w:eastAsia="Times New Roman" w:hAnsi="Times New Roman" w:cs="Times New Roman"/>
          <w:sz w:val="24"/>
          <w:szCs w:val="24"/>
        </w:rPr>
        <w:t xml:space="preserve"> преподавателя</w:t>
      </w:r>
      <w:r w:rsidRPr="00B46095">
        <w:rPr>
          <w:rFonts w:ascii="Times New Roman" w:eastAsia="Times New Roman" w:hAnsi="Times New Roman" w:cs="Times New Roman"/>
          <w:sz w:val="24"/>
          <w:szCs w:val="24"/>
        </w:rPr>
        <w:t xml:space="preserve"> поставить в известность администрацию учебного заведения и сообщить о пожаре в пожарную часть.</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6. Требования безопасности по окончании занятий.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Обучающийся должен: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под руководством </w:t>
      </w:r>
      <w:r w:rsidR="008B6D5C" w:rsidRPr="00B46095">
        <w:rPr>
          <w:rFonts w:ascii="Times New Roman" w:eastAsia="Times New Roman" w:hAnsi="Times New Roman" w:cs="Times New Roman"/>
          <w:sz w:val="24"/>
          <w:szCs w:val="24"/>
        </w:rPr>
        <w:t xml:space="preserve"> преподавателя</w:t>
      </w:r>
      <w:r w:rsidRPr="00B46095">
        <w:rPr>
          <w:rFonts w:ascii="Times New Roman" w:eastAsia="Times New Roman" w:hAnsi="Times New Roman" w:cs="Times New Roman"/>
          <w:sz w:val="24"/>
          <w:szCs w:val="24"/>
        </w:rPr>
        <w:t xml:space="preserve"> убрать спортивный инвентарь в места его хранения;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организованно покинуть место проведения занятия;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переодеться в раздевалке, снять спортивный костюм и спортивную обувь;</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тщательно вымыть лицо и руки с мылом или принять душ.</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За несоблюдение мер безопасности </w:t>
      </w:r>
      <w:proofErr w:type="gramStart"/>
      <w:r w:rsidRPr="00B46095">
        <w:rPr>
          <w:rFonts w:ascii="Times New Roman" w:eastAsia="Times New Roman" w:hAnsi="Times New Roman" w:cs="Times New Roman"/>
          <w:sz w:val="24"/>
          <w:szCs w:val="24"/>
        </w:rPr>
        <w:t>обучающийся</w:t>
      </w:r>
      <w:proofErr w:type="gramEnd"/>
      <w:r w:rsidRPr="00B46095">
        <w:rPr>
          <w:rFonts w:ascii="Times New Roman" w:eastAsia="Times New Roman" w:hAnsi="Times New Roman" w:cs="Times New Roman"/>
          <w:sz w:val="24"/>
          <w:szCs w:val="24"/>
        </w:rPr>
        <w:t xml:space="preserve"> может быть не допущен или отстранён от участия в учебном процессе.</w:t>
      </w: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14" w:name="_Toc312500114"/>
      <w:r w:rsidRPr="00B46095">
        <w:rPr>
          <w:rFonts w:ascii="Times New Roman" w:eastAsia="Times New Roman" w:hAnsi="Times New Roman" w:cs="Times New Roman"/>
          <w:b/>
          <w:bCs/>
          <w:caps/>
          <w:kern w:val="22"/>
          <w:sz w:val="24"/>
          <w:szCs w:val="24"/>
        </w:rPr>
        <w:lastRenderedPageBreak/>
        <w:t>Учебно-методическое</w:t>
      </w:r>
      <w:r w:rsidRPr="00B46095">
        <w:rPr>
          <w:rFonts w:ascii="Times New Roman" w:eastAsia="Times New Roman" w:hAnsi="Times New Roman" w:cs="Times New Roman"/>
          <w:b/>
          <w:bCs/>
          <w:caps/>
          <w:kern w:val="22"/>
          <w:sz w:val="24"/>
          <w:szCs w:val="24"/>
        </w:rPr>
        <w:br/>
        <w:t>и материально-техническое обеспечение</w:t>
      </w:r>
      <w:r w:rsidRPr="00B46095">
        <w:rPr>
          <w:rFonts w:ascii="Times New Roman" w:eastAsia="Times New Roman" w:hAnsi="Times New Roman" w:cs="Times New Roman"/>
          <w:b/>
          <w:bCs/>
          <w:caps/>
          <w:kern w:val="22"/>
          <w:sz w:val="24"/>
          <w:szCs w:val="24"/>
        </w:rPr>
        <w:br/>
        <w:t>учебного предмета</w:t>
      </w:r>
      <w:bookmarkEnd w:id="14"/>
    </w:p>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Учебно-методические пособия</w:t>
      </w:r>
    </w:p>
    <w:p w:rsidR="0016150D" w:rsidRPr="00B46095" w:rsidRDefault="0016150D" w:rsidP="0016150D">
      <w:pPr>
        <w:spacing w:before="12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w:t>
      </w:r>
      <w:r w:rsidRPr="00B46095">
        <w:rPr>
          <w:rFonts w:ascii="Times New Roman" w:eastAsia="Times New Roman" w:hAnsi="Times New Roman" w:cs="Times New Roman"/>
          <w:sz w:val="24"/>
          <w:szCs w:val="24"/>
        </w:rPr>
        <w:tab/>
        <w:t xml:space="preserve">Бадминтон: учебник для студентов вузов по направлению 032100 – </w:t>
      </w:r>
      <w:proofErr w:type="spellStart"/>
      <w:r w:rsidRPr="00B46095">
        <w:rPr>
          <w:rFonts w:ascii="Times New Roman" w:eastAsia="Times New Roman" w:hAnsi="Times New Roman" w:cs="Times New Roman"/>
          <w:sz w:val="24"/>
          <w:szCs w:val="24"/>
        </w:rPr>
        <w:t>физ</w:t>
      </w:r>
      <w:proofErr w:type="gramStart"/>
      <w:r w:rsidRPr="00B46095">
        <w:rPr>
          <w:rFonts w:ascii="Times New Roman" w:eastAsia="Times New Roman" w:hAnsi="Times New Roman" w:cs="Times New Roman"/>
          <w:sz w:val="24"/>
          <w:szCs w:val="24"/>
        </w:rPr>
        <w:t>.к</w:t>
      </w:r>
      <w:proofErr w:type="gramEnd"/>
      <w:r w:rsidRPr="00B46095">
        <w:rPr>
          <w:rFonts w:ascii="Times New Roman" w:eastAsia="Times New Roman" w:hAnsi="Times New Roman" w:cs="Times New Roman"/>
          <w:sz w:val="24"/>
          <w:szCs w:val="24"/>
        </w:rPr>
        <w:t>ультура</w:t>
      </w:r>
      <w:proofErr w:type="spellEnd"/>
      <w:r w:rsidRPr="00B46095">
        <w:rPr>
          <w:rFonts w:ascii="Times New Roman" w:eastAsia="Times New Roman" w:hAnsi="Times New Roman" w:cs="Times New Roman"/>
          <w:sz w:val="24"/>
          <w:szCs w:val="24"/>
        </w:rPr>
        <w:t xml:space="preserve"> / Ю.Н. Смирнов. – 2-е изд., </w:t>
      </w:r>
      <w:proofErr w:type="spellStart"/>
      <w:r w:rsidRPr="00B46095">
        <w:rPr>
          <w:rFonts w:ascii="Times New Roman" w:eastAsia="Times New Roman" w:hAnsi="Times New Roman" w:cs="Times New Roman"/>
          <w:sz w:val="24"/>
          <w:szCs w:val="24"/>
        </w:rPr>
        <w:t>исправ</w:t>
      </w:r>
      <w:proofErr w:type="spellEnd"/>
      <w:r w:rsidRPr="00B46095">
        <w:rPr>
          <w:rFonts w:ascii="Times New Roman" w:eastAsia="Times New Roman" w:hAnsi="Times New Roman" w:cs="Times New Roman"/>
          <w:sz w:val="24"/>
          <w:szCs w:val="24"/>
        </w:rPr>
        <w:t>. и доп. – М.: Советский спорт, 2011. – 248 с.</w:t>
      </w:r>
    </w:p>
    <w:p w:rsidR="0016150D" w:rsidRPr="00B46095" w:rsidRDefault="0016150D" w:rsidP="0016150D">
      <w:pPr>
        <w:spacing w:before="6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w:t>
      </w:r>
      <w:r w:rsidRPr="00B46095">
        <w:rPr>
          <w:rFonts w:ascii="Times New Roman" w:eastAsia="Times New Roman" w:hAnsi="Times New Roman" w:cs="Times New Roman"/>
          <w:sz w:val="24"/>
          <w:szCs w:val="24"/>
        </w:rPr>
        <w:tab/>
        <w:t xml:space="preserve">Бадминтон в системе физического воспитания студенческой молодежи: методические указания / В.М. </w:t>
      </w:r>
      <w:proofErr w:type="spellStart"/>
      <w:r w:rsidRPr="00B46095">
        <w:rPr>
          <w:rFonts w:ascii="Times New Roman" w:eastAsia="Times New Roman" w:hAnsi="Times New Roman" w:cs="Times New Roman"/>
          <w:sz w:val="24"/>
          <w:szCs w:val="24"/>
        </w:rPr>
        <w:t>Мачнев</w:t>
      </w:r>
      <w:proofErr w:type="spellEnd"/>
      <w:r w:rsidRPr="00B46095">
        <w:rPr>
          <w:rFonts w:ascii="Times New Roman" w:eastAsia="Times New Roman" w:hAnsi="Times New Roman" w:cs="Times New Roman"/>
          <w:sz w:val="24"/>
          <w:szCs w:val="24"/>
        </w:rPr>
        <w:t>. – Оренбург: ГОУ ОГУ, 2003. – 27 с.</w:t>
      </w:r>
    </w:p>
    <w:p w:rsidR="0016150D" w:rsidRPr="00B46095" w:rsidRDefault="0016150D" w:rsidP="0016150D">
      <w:pPr>
        <w:spacing w:before="6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w:t>
      </w:r>
      <w:r w:rsidRPr="00B46095">
        <w:rPr>
          <w:rFonts w:ascii="Times New Roman" w:eastAsia="Times New Roman" w:hAnsi="Times New Roman" w:cs="Times New Roman"/>
          <w:sz w:val="24"/>
          <w:szCs w:val="24"/>
        </w:rPr>
        <w:tab/>
        <w:t xml:space="preserve">Бадминтон на этапе начальной подготовки в вузах: учебное пособие / В.Г. </w:t>
      </w:r>
      <w:proofErr w:type="spellStart"/>
      <w:r w:rsidRPr="00B46095">
        <w:rPr>
          <w:rFonts w:ascii="Times New Roman" w:eastAsia="Times New Roman" w:hAnsi="Times New Roman" w:cs="Times New Roman"/>
          <w:sz w:val="24"/>
          <w:szCs w:val="24"/>
        </w:rPr>
        <w:t>Турманидзе</w:t>
      </w:r>
      <w:proofErr w:type="spellEnd"/>
      <w:r w:rsidRPr="00B46095">
        <w:rPr>
          <w:rFonts w:ascii="Times New Roman" w:eastAsia="Times New Roman" w:hAnsi="Times New Roman" w:cs="Times New Roman"/>
          <w:sz w:val="24"/>
          <w:szCs w:val="24"/>
        </w:rPr>
        <w:t>. – Омск: Изд-во Ом</w:t>
      </w:r>
      <w:proofErr w:type="gramStart"/>
      <w:r w:rsidRPr="00B46095">
        <w:rPr>
          <w:rFonts w:ascii="Times New Roman" w:eastAsia="Times New Roman" w:hAnsi="Times New Roman" w:cs="Times New Roman"/>
          <w:sz w:val="24"/>
          <w:szCs w:val="24"/>
        </w:rPr>
        <w:t>.</w:t>
      </w:r>
      <w:proofErr w:type="gramEnd"/>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г</w:t>
      </w:r>
      <w:proofErr w:type="gramEnd"/>
      <w:r w:rsidRPr="00B46095">
        <w:rPr>
          <w:rFonts w:ascii="Times New Roman" w:eastAsia="Times New Roman" w:hAnsi="Times New Roman" w:cs="Times New Roman"/>
          <w:sz w:val="24"/>
          <w:szCs w:val="24"/>
        </w:rPr>
        <w:t xml:space="preserve">ос. ун-та, 2008. – 72 с. </w:t>
      </w:r>
    </w:p>
    <w:p w:rsidR="0016150D" w:rsidRPr="00B46095" w:rsidRDefault="0016150D" w:rsidP="0016150D">
      <w:pPr>
        <w:spacing w:before="6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w:t>
      </w:r>
      <w:r w:rsidRPr="00B46095">
        <w:rPr>
          <w:rFonts w:ascii="Times New Roman" w:eastAsia="Times New Roman" w:hAnsi="Times New Roman" w:cs="Times New Roman"/>
          <w:sz w:val="24"/>
          <w:szCs w:val="24"/>
        </w:rPr>
        <w:tab/>
        <w:t xml:space="preserve">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 – 160 с. </w:t>
      </w:r>
    </w:p>
    <w:p w:rsidR="0016150D" w:rsidRPr="00B46095" w:rsidRDefault="0016150D" w:rsidP="0016150D">
      <w:pPr>
        <w:spacing w:before="6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w:t>
      </w:r>
      <w:r w:rsidRPr="00B46095">
        <w:rPr>
          <w:rFonts w:ascii="Times New Roman" w:eastAsia="Times New Roman" w:hAnsi="Times New Roman" w:cs="Times New Roman"/>
          <w:sz w:val="24"/>
          <w:szCs w:val="24"/>
        </w:rPr>
        <w:tab/>
        <w:t>Игра бадминтон: учебно-методическое издание / А.В. Щербаков, Н.И. Щербакова. – М.: ООО «Гражданский альянс», 2009. – 121 с.</w:t>
      </w:r>
    </w:p>
    <w:p w:rsidR="0016150D" w:rsidRPr="00B46095" w:rsidRDefault="0016150D" w:rsidP="0016150D">
      <w:pPr>
        <w:spacing w:before="60" w:after="0" w:line="240" w:lineRule="auto"/>
        <w:ind w:left="357" w:hanging="35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6.</w:t>
      </w:r>
      <w:r w:rsidRPr="00B46095">
        <w:rPr>
          <w:rFonts w:ascii="Times New Roman" w:eastAsia="Times New Roman" w:hAnsi="Times New Roman" w:cs="Times New Roman"/>
          <w:sz w:val="24"/>
          <w:szCs w:val="24"/>
        </w:rPr>
        <w:tab/>
      </w:r>
      <w:r w:rsidRPr="00B46095">
        <w:rPr>
          <w:rFonts w:ascii="Times New Roman" w:eastAsia="Times New Roman" w:hAnsi="Times New Roman" w:cs="Times New Roman"/>
          <w:i/>
          <w:sz w:val="24"/>
          <w:szCs w:val="24"/>
        </w:rPr>
        <w:t>Тристан В.Г.</w:t>
      </w:r>
      <w:r w:rsidRPr="00B46095">
        <w:rPr>
          <w:rFonts w:ascii="Times New Roman" w:eastAsia="Times New Roman" w:hAnsi="Times New Roman" w:cs="Times New Roman"/>
          <w:sz w:val="24"/>
          <w:szCs w:val="24"/>
        </w:rPr>
        <w:t xml:space="preserve"> Физиология спорта: учеб</w:t>
      </w:r>
      <w:proofErr w:type="gramStart"/>
      <w:r w:rsidRPr="00B46095">
        <w:rPr>
          <w:rFonts w:ascii="Times New Roman" w:eastAsia="Times New Roman" w:hAnsi="Times New Roman" w:cs="Times New Roman"/>
          <w:sz w:val="24"/>
          <w:szCs w:val="24"/>
        </w:rPr>
        <w:t>.</w:t>
      </w:r>
      <w:proofErr w:type="gramEnd"/>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п</w:t>
      </w:r>
      <w:proofErr w:type="gramEnd"/>
      <w:r w:rsidRPr="00B46095">
        <w:rPr>
          <w:rFonts w:ascii="Times New Roman" w:eastAsia="Times New Roman" w:hAnsi="Times New Roman" w:cs="Times New Roman"/>
          <w:sz w:val="24"/>
          <w:szCs w:val="24"/>
        </w:rPr>
        <w:t xml:space="preserve">особие / В.Г. Тристан, О.В. </w:t>
      </w:r>
      <w:proofErr w:type="spellStart"/>
      <w:r w:rsidRPr="00B46095">
        <w:rPr>
          <w:rFonts w:ascii="Times New Roman" w:eastAsia="Times New Roman" w:hAnsi="Times New Roman" w:cs="Times New Roman"/>
          <w:sz w:val="24"/>
          <w:szCs w:val="24"/>
        </w:rPr>
        <w:t>Погадаева</w:t>
      </w:r>
      <w:proofErr w:type="spellEnd"/>
      <w:r w:rsidRPr="00B46095">
        <w:rPr>
          <w:rFonts w:ascii="Times New Roman" w:eastAsia="Times New Roman" w:hAnsi="Times New Roman" w:cs="Times New Roman"/>
          <w:sz w:val="24"/>
          <w:szCs w:val="24"/>
        </w:rPr>
        <w:t xml:space="preserve">. – Омск: </w:t>
      </w:r>
      <w:proofErr w:type="spellStart"/>
      <w:r w:rsidRPr="00B46095">
        <w:rPr>
          <w:rFonts w:ascii="Times New Roman" w:eastAsia="Times New Roman" w:hAnsi="Times New Roman" w:cs="Times New Roman"/>
          <w:sz w:val="24"/>
          <w:szCs w:val="24"/>
        </w:rPr>
        <w:t>СибГУФК</w:t>
      </w:r>
      <w:proofErr w:type="spellEnd"/>
      <w:r w:rsidRPr="00B46095">
        <w:rPr>
          <w:rFonts w:ascii="Times New Roman" w:eastAsia="Times New Roman" w:hAnsi="Times New Roman" w:cs="Times New Roman"/>
          <w:sz w:val="24"/>
          <w:szCs w:val="24"/>
        </w:rPr>
        <w:t>, 2003. – 92 с.</w:t>
      </w:r>
    </w:p>
    <w:p w:rsidR="0016150D" w:rsidRPr="00B46095" w:rsidRDefault="0016150D" w:rsidP="0016150D">
      <w:pPr>
        <w:spacing w:before="60" w:after="0" w:line="240" w:lineRule="auto"/>
        <w:ind w:left="357" w:hanging="35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z w:val="24"/>
          <w:szCs w:val="24"/>
        </w:rPr>
        <w:t>7.</w:t>
      </w:r>
      <w:r w:rsidRPr="00B46095">
        <w:rPr>
          <w:rFonts w:ascii="Times New Roman" w:eastAsia="Times New Roman" w:hAnsi="Times New Roman" w:cs="Times New Roman"/>
          <w:sz w:val="24"/>
          <w:szCs w:val="24"/>
        </w:rPr>
        <w:tab/>
        <w:t xml:space="preserve">Учимся играть в бадминтон / В.Г. </w:t>
      </w:r>
      <w:proofErr w:type="spellStart"/>
      <w:r w:rsidRPr="00B46095">
        <w:rPr>
          <w:rFonts w:ascii="Times New Roman" w:eastAsia="Times New Roman" w:hAnsi="Times New Roman" w:cs="Times New Roman"/>
          <w:sz w:val="24"/>
          <w:szCs w:val="24"/>
        </w:rPr>
        <w:t>Турманидзе</w:t>
      </w:r>
      <w:proofErr w:type="spellEnd"/>
      <w:r w:rsidRPr="00B46095">
        <w:rPr>
          <w:rFonts w:ascii="Times New Roman" w:eastAsia="Times New Roman" w:hAnsi="Times New Roman" w:cs="Times New Roman"/>
          <w:sz w:val="24"/>
          <w:szCs w:val="24"/>
        </w:rPr>
        <w:t xml:space="preserve">., А.В. </w:t>
      </w:r>
      <w:proofErr w:type="spellStart"/>
      <w:r w:rsidRPr="00B46095">
        <w:rPr>
          <w:rFonts w:ascii="Times New Roman" w:eastAsia="Times New Roman" w:hAnsi="Times New Roman" w:cs="Times New Roman"/>
          <w:sz w:val="24"/>
          <w:szCs w:val="24"/>
        </w:rPr>
        <w:t>Турманидзе</w:t>
      </w:r>
      <w:proofErr w:type="spellEnd"/>
      <w:r w:rsidRPr="00B46095">
        <w:rPr>
          <w:rFonts w:ascii="Times New Roman" w:eastAsia="Times New Roman" w:hAnsi="Times New Roman" w:cs="Times New Roman"/>
          <w:sz w:val="24"/>
          <w:szCs w:val="24"/>
        </w:rPr>
        <w:t xml:space="preserve">. – М.: Чистые пруды, 2009. – 32 с.: ил. – </w:t>
      </w:r>
      <w:proofErr w:type="gramStart"/>
      <w:r w:rsidRPr="00B46095">
        <w:rPr>
          <w:rFonts w:ascii="Times New Roman" w:eastAsia="Times New Roman" w:hAnsi="Times New Roman" w:cs="Times New Roman"/>
          <w:sz w:val="24"/>
          <w:szCs w:val="24"/>
        </w:rPr>
        <w:t>(Библиотека «первого сентября».</w:t>
      </w:r>
      <w:proofErr w:type="gramEnd"/>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 xml:space="preserve">Серия «Спорт в школе», </w:t>
      </w:r>
      <w:proofErr w:type="spellStart"/>
      <w:r w:rsidRPr="00B46095">
        <w:rPr>
          <w:rFonts w:ascii="Times New Roman" w:eastAsia="Times New Roman" w:hAnsi="Times New Roman" w:cs="Times New Roman"/>
          <w:sz w:val="24"/>
          <w:szCs w:val="24"/>
        </w:rPr>
        <w:t>вып</w:t>
      </w:r>
      <w:proofErr w:type="spellEnd"/>
      <w:r w:rsidRPr="00B46095">
        <w:rPr>
          <w:rFonts w:ascii="Times New Roman" w:eastAsia="Times New Roman" w:hAnsi="Times New Roman" w:cs="Times New Roman"/>
          <w:sz w:val="24"/>
          <w:szCs w:val="24"/>
        </w:rPr>
        <w:t>. 25).</w:t>
      </w:r>
      <w:proofErr w:type="gramEnd"/>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pageBreakBefore/>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lastRenderedPageBreak/>
        <w:t>Материально-техническое обеспечение</w:t>
      </w:r>
    </w:p>
    <w:p w:rsidR="0016150D" w:rsidRPr="00B46095" w:rsidRDefault="0016150D" w:rsidP="0016150D">
      <w:pPr>
        <w:spacing w:before="80" w:after="0" w:line="235"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Материально-техническое 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 учебно-лабора</w:t>
      </w:r>
      <w:r w:rsidRPr="00B46095">
        <w:rPr>
          <w:rFonts w:ascii="Times New Roman" w:eastAsia="Times New Roman" w:hAnsi="Times New Roman" w:cs="Times New Roman"/>
          <w:sz w:val="24"/>
          <w:szCs w:val="24"/>
        </w:rPr>
        <w:softHyphen/>
        <w:t>тор</w:t>
      </w:r>
      <w:r w:rsidRPr="00B46095">
        <w:rPr>
          <w:rFonts w:ascii="Times New Roman" w:eastAsia="Times New Roman" w:hAnsi="Times New Roman" w:cs="Times New Roman"/>
          <w:sz w:val="24"/>
          <w:szCs w:val="24"/>
        </w:rPr>
        <w:softHyphen/>
        <w:t>ного оборудования и натуральных объектов.</w:t>
      </w:r>
    </w:p>
    <w:p w:rsidR="0016150D" w:rsidRPr="00B46095" w:rsidRDefault="0016150D" w:rsidP="0016150D">
      <w:pPr>
        <w:spacing w:after="0" w:line="235"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Количество учебного оборудования приведено исходя из его необходимого минимума. При наличии соответствующих возможностей </w:t>
      </w:r>
      <w:r w:rsidR="008B6D5C" w:rsidRPr="00B46095">
        <w:rPr>
          <w:rFonts w:ascii="Times New Roman" w:eastAsia="Times New Roman" w:hAnsi="Times New Roman" w:cs="Times New Roman"/>
          <w:sz w:val="24"/>
          <w:szCs w:val="24"/>
        </w:rPr>
        <w:t>колледж</w:t>
      </w:r>
      <w:r w:rsidRPr="00B46095">
        <w:rPr>
          <w:rFonts w:ascii="Times New Roman" w:eastAsia="Times New Roman" w:hAnsi="Times New Roman" w:cs="Times New Roman"/>
          <w:sz w:val="24"/>
          <w:szCs w:val="24"/>
        </w:rPr>
        <w:t xml:space="preserve"> может изменять это количество в сторону увеличения.</w:t>
      </w:r>
    </w:p>
    <w:p w:rsidR="0016150D" w:rsidRPr="00B46095" w:rsidRDefault="0016150D" w:rsidP="0016150D">
      <w:pPr>
        <w:spacing w:after="0" w:line="235" w:lineRule="auto"/>
        <w:ind w:firstLine="567"/>
        <w:jc w:val="both"/>
        <w:rPr>
          <w:rFonts w:ascii="Times New Roman" w:eastAsia="Times New Roman" w:hAnsi="Times New Roman" w:cs="Times New Roman"/>
          <w:sz w:val="24"/>
          <w:szCs w:val="24"/>
        </w:rPr>
      </w:pPr>
    </w:p>
    <w:tbl>
      <w:tblPr>
        <w:tblW w:w="6245"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16"/>
        <w:gridCol w:w="540"/>
        <w:gridCol w:w="689"/>
      </w:tblGrid>
      <w:tr w:rsidR="0016150D" w:rsidRPr="00B46095" w:rsidTr="002032EF">
        <w:trPr>
          <w:trHeight w:val="170"/>
          <w:tblHeader/>
          <w:jc w:val="center"/>
        </w:trPr>
        <w:tc>
          <w:tcPr>
            <w:tcW w:w="5016"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Наименования объектов и средств</w:t>
            </w:r>
          </w:p>
          <w:p w:rsidR="0016150D" w:rsidRPr="00B46095" w:rsidRDefault="0016150D" w:rsidP="0016150D">
            <w:pPr>
              <w:spacing w:after="0" w:line="240" w:lineRule="auto"/>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материально-технического обеспечения</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Коли</w:t>
            </w:r>
            <w:r w:rsidRPr="00B46095">
              <w:rPr>
                <w:rFonts w:ascii="Times New Roman" w:eastAsia="Times New Roman" w:hAnsi="Times New Roman" w:cs="Times New Roman"/>
                <w:i/>
                <w:sz w:val="24"/>
                <w:szCs w:val="24"/>
              </w:rPr>
              <w:softHyphen/>
              <w:t>чество</w:t>
            </w:r>
          </w:p>
        </w:tc>
        <w:tc>
          <w:tcPr>
            <w:tcW w:w="689"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i/>
                <w:sz w:val="24"/>
                <w:szCs w:val="24"/>
              </w:rPr>
            </w:pPr>
            <w:r w:rsidRPr="00B46095">
              <w:rPr>
                <w:rFonts w:ascii="Times New Roman" w:eastAsia="Times New Roman" w:hAnsi="Times New Roman" w:cs="Times New Roman"/>
                <w:i/>
                <w:sz w:val="24"/>
                <w:szCs w:val="24"/>
              </w:rPr>
              <w:t>Примечания</w:t>
            </w: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Библиотечный фонд (книгопечатная продукция)</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Федеральный государственный образова</w:t>
            </w:r>
            <w:r w:rsidRPr="00B46095">
              <w:rPr>
                <w:rFonts w:ascii="Times New Roman" w:eastAsia="Times New Roman" w:hAnsi="Times New Roman" w:cs="Times New Roman"/>
                <w:sz w:val="24"/>
                <w:szCs w:val="24"/>
              </w:rPr>
              <w:softHyphen/>
              <w:t>тельный стандарт основного общего об</w:t>
            </w:r>
            <w:r w:rsidRPr="00B46095">
              <w:rPr>
                <w:rFonts w:ascii="Times New Roman" w:eastAsia="Times New Roman" w:hAnsi="Times New Roman" w:cs="Times New Roman"/>
                <w:sz w:val="24"/>
                <w:szCs w:val="24"/>
              </w:rPr>
              <w:softHyphen/>
              <w:t>разования</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Примерная программа основного общего образования по физической культуре</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Рабочие программы</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Печатные пособия</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Таблицы, схемы (в соответствии с про</w:t>
            </w:r>
            <w:r w:rsidRPr="00B46095">
              <w:rPr>
                <w:rFonts w:ascii="Times New Roman" w:eastAsia="Times New Roman" w:hAnsi="Times New Roman" w:cs="Times New Roman"/>
                <w:sz w:val="24"/>
                <w:szCs w:val="24"/>
              </w:rPr>
              <w:softHyphen/>
              <w:t>граммой обучения)</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Технические средства обучения</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Мультимедийный компьютер </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Экранно-звуковые пособия</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Видеофильм «азбука волана»</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Учебно-практическое оборудование</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Сетка бадминтонная</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proofErr w:type="gramStart"/>
            <w:r w:rsidRPr="00B46095">
              <w:rPr>
                <w:rFonts w:ascii="Times New Roman" w:eastAsia="Times New Roman" w:hAnsi="Times New Roman" w:cs="Times New Roman"/>
                <w:sz w:val="24"/>
                <w:szCs w:val="24"/>
              </w:rPr>
              <w:t>П</w:t>
            </w:r>
            <w:proofErr w:type="gramEnd"/>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Ракетки</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Воланы </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Табло перекидное</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Измерительные приборы</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Весы медицинские </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Ростомер </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Пульсометр </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Тонометр автоматический</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6245" w:type="dxa"/>
            <w:gridSpan w:val="3"/>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Спортивные залы (кабинеты)</w:t>
            </w: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Спортивный зал игровой</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r w:rsidR="0016150D" w:rsidRPr="00B46095" w:rsidTr="002032EF">
        <w:trPr>
          <w:trHeight w:val="170"/>
          <w:jc w:val="center"/>
        </w:trPr>
        <w:tc>
          <w:tcPr>
            <w:tcW w:w="5016"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Подсобное помещение для хранения инвентаря</w:t>
            </w:r>
          </w:p>
        </w:tc>
        <w:tc>
          <w:tcPr>
            <w:tcW w:w="540" w:type="dxa"/>
            <w:shd w:val="clear" w:color="auto" w:fill="FFFFFF"/>
            <w:vAlign w:val="center"/>
          </w:tcPr>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w:t>
            </w:r>
          </w:p>
        </w:tc>
        <w:tc>
          <w:tcPr>
            <w:tcW w:w="689" w:type="dxa"/>
            <w:shd w:val="clear" w:color="auto" w:fill="FFFFFF"/>
            <w:vAlign w:val="center"/>
          </w:tcPr>
          <w:p w:rsidR="0016150D" w:rsidRPr="00B46095" w:rsidRDefault="0016150D" w:rsidP="0016150D">
            <w:pPr>
              <w:spacing w:after="0" w:line="240" w:lineRule="auto"/>
              <w:rPr>
                <w:rFonts w:ascii="Times New Roman" w:eastAsia="Times New Roman" w:hAnsi="Times New Roman" w:cs="Times New Roman"/>
                <w:sz w:val="24"/>
                <w:szCs w:val="24"/>
              </w:rPr>
            </w:pPr>
          </w:p>
        </w:tc>
      </w:tr>
    </w:tbl>
    <w:p w:rsidR="0016150D" w:rsidRPr="00B46095" w:rsidRDefault="0016150D" w:rsidP="0016150D">
      <w:pPr>
        <w:spacing w:before="120" w:after="0" w:line="235"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Для характеристики количественных показателей используются следующие обозначения: </w:t>
      </w:r>
      <w:r w:rsidRPr="00B46095">
        <w:rPr>
          <w:rFonts w:ascii="Times New Roman" w:eastAsia="Times New Roman" w:hAnsi="Times New Roman" w:cs="Times New Roman"/>
          <w:b/>
          <w:sz w:val="24"/>
          <w:szCs w:val="24"/>
        </w:rPr>
        <w:t>Д</w:t>
      </w:r>
      <w:r w:rsidRPr="00B46095">
        <w:rPr>
          <w:rFonts w:ascii="Times New Roman" w:eastAsia="Times New Roman" w:hAnsi="Times New Roman" w:cs="Times New Roman"/>
          <w:sz w:val="24"/>
          <w:szCs w:val="24"/>
        </w:rPr>
        <w:t xml:space="preserve"> – демонстрационный экземпляр (не менее одного экземпляра на класс); </w:t>
      </w:r>
      <w:r w:rsidRPr="00B46095">
        <w:rPr>
          <w:rFonts w:ascii="Times New Roman" w:eastAsia="Times New Roman" w:hAnsi="Times New Roman" w:cs="Times New Roman"/>
          <w:b/>
          <w:sz w:val="24"/>
          <w:szCs w:val="24"/>
        </w:rPr>
        <w:t>К</w:t>
      </w:r>
      <w:r w:rsidRPr="00B46095">
        <w:rPr>
          <w:rFonts w:ascii="Times New Roman" w:eastAsia="Times New Roman" w:hAnsi="Times New Roman" w:cs="Times New Roman"/>
          <w:sz w:val="24"/>
          <w:szCs w:val="24"/>
        </w:rPr>
        <w:t xml:space="preserve"> – полный комплект (на каждого ученика класса); </w:t>
      </w:r>
      <w:r w:rsidRPr="00B46095">
        <w:rPr>
          <w:rFonts w:ascii="Times New Roman" w:eastAsia="Times New Roman" w:hAnsi="Times New Roman" w:cs="Times New Roman"/>
          <w:b/>
          <w:sz w:val="24"/>
          <w:szCs w:val="24"/>
        </w:rPr>
        <w:t>Ф –</w:t>
      </w:r>
      <w:r w:rsidRPr="00B46095">
        <w:rPr>
          <w:rFonts w:ascii="Times New Roman" w:eastAsia="Times New Roman" w:hAnsi="Times New Roman" w:cs="Times New Roman"/>
          <w:sz w:val="24"/>
          <w:szCs w:val="24"/>
        </w:rPr>
        <w:t xml:space="preserve"> комплект для фронтальной работы (не менее одного экземпляра на двух учеников); </w:t>
      </w:r>
      <w:proofErr w:type="gramStart"/>
      <w:r w:rsidRPr="00B46095">
        <w:rPr>
          <w:rFonts w:ascii="Times New Roman" w:eastAsia="Times New Roman" w:hAnsi="Times New Roman" w:cs="Times New Roman"/>
          <w:b/>
          <w:sz w:val="24"/>
          <w:szCs w:val="24"/>
        </w:rPr>
        <w:t>П</w:t>
      </w:r>
      <w:proofErr w:type="gramEnd"/>
      <w:r w:rsidRPr="00B46095">
        <w:rPr>
          <w:rFonts w:ascii="Times New Roman" w:eastAsia="Times New Roman" w:hAnsi="Times New Roman" w:cs="Times New Roman"/>
          <w:sz w:val="24"/>
          <w:szCs w:val="24"/>
        </w:rPr>
        <w:t xml:space="preserve"> – комплект, необходимый для работы в группах (один экземпляр на 5–6 человек).</w:t>
      </w:r>
    </w:p>
    <w:p w:rsidR="0016150D" w:rsidRPr="00B46095" w:rsidRDefault="0016150D" w:rsidP="0016150D">
      <w:pPr>
        <w:pageBreakBefore/>
        <w:spacing w:before="480" w:after="240" w:line="264" w:lineRule="auto"/>
        <w:jc w:val="center"/>
        <w:outlineLvl w:val="0"/>
        <w:rPr>
          <w:rFonts w:ascii="Times New Roman" w:eastAsia="Times New Roman" w:hAnsi="Times New Roman" w:cs="Times New Roman"/>
          <w:b/>
          <w:bCs/>
          <w:caps/>
          <w:kern w:val="22"/>
          <w:sz w:val="24"/>
          <w:szCs w:val="24"/>
        </w:rPr>
      </w:pPr>
      <w:bookmarkStart w:id="15" w:name="_Toc312500115"/>
      <w:r w:rsidRPr="00B46095">
        <w:rPr>
          <w:rFonts w:ascii="Times New Roman" w:eastAsia="Times New Roman" w:hAnsi="Times New Roman" w:cs="Times New Roman"/>
          <w:b/>
          <w:bCs/>
          <w:caps/>
          <w:kern w:val="22"/>
          <w:sz w:val="24"/>
          <w:szCs w:val="24"/>
        </w:rPr>
        <w:lastRenderedPageBreak/>
        <w:t>Практические рекомендации</w:t>
      </w:r>
      <w:bookmarkEnd w:id="15"/>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bookmarkStart w:id="16" w:name="_Toc312492517"/>
      <w:r w:rsidRPr="00B46095">
        <w:rPr>
          <w:rFonts w:ascii="Times New Roman" w:eastAsia="Times New Roman" w:hAnsi="Times New Roman" w:cs="Times New Roman"/>
          <w:b/>
          <w:sz w:val="24"/>
          <w:szCs w:val="24"/>
        </w:rPr>
        <w:t>Возрастные особенности формирования</w:t>
      </w:r>
      <w:r w:rsidRPr="00B46095">
        <w:rPr>
          <w:rFonts w:ascii="Times New Roman" w:eastAsia="Times New Roman" w:hAnsi="Times New Roman" w:cs="Times New Roman"/>
          <w:b/>
          <w:sz w:val="24"/>
          <w:szCs w:val="24"/>
        </w:rPr>
        <w:br/>
        <w:t>двигательных навыков и развития физических качеств</w:t>
      </w:r>
      <w:bookmarkEnd w:id="16"/>
    </w:p>
    <w:p w:rsidR="0016150D" w:rsidRPr="00B46095" w:rsidRDefault="008B6D5C"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Занятия бадминтоном</w:t>
      </w:r>
      <w:r w:rsidR="0016150D" w:rsidRPr="00B46095">
        <w:rPr>
          <w:rFonts w:ascii="Times New Roman" w:eastAsia="Times New Roman" w:hAnsi="Times New Roman" w:cs="Times New Roman"/>
          <w:sz w:val="24"/>
          <w:szCs w:val="24"/>
        </w:rPr>
        <w:t xml:space="preserve"> требуют опре</w:t>
      </w:r>
      <w:r w:rsidR="0016150D" w:rsidRPr="00B46095">
        <w:rPr>
          <w:rFonts w:ascii="Times New Roman" w:eastAsia="Times New Roman" w:hAnsi="Times New Roman" w:cs="Times New Roman"/>
          <w:sz w:val="24"/>
          <w:szCs w:val="24"/>
        </w:rPr>
        <w:softHyphen/>
        <w:t xml:space="preserve">деленных знаний особенностей развития организма.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Работая с </w:t>
      </w:r>
      <w:r w:rsidR="008B6D5C" w:rsidRPr="00B46095">
        <w:rPr>
          <w:rFonts w:ascii="Times New Roman" w:eastAsia="Times New Roman" w:hAnsi="Times New Roman" w:cs="Times New Roman"/>
          <w:sz w:val="24"/>
          <w:szCs w:val="24"/>
        </w:rPr>
        <w:t>учащимися</w:t>
      </w:r>
      <w:r w:rsidRPr="00B46095">
        <w:rPr>
          <w:rFonts w:ascii="Times New Roman" w:eastAsia="Times New Roman" w:hAnsi="Times New Roman" w:cs="Times New Roman"/>
          <w:sz w:val="24"/>
          <w:szCs w:val="24"/>
        </w:rPr>
        <w:t>, следует всегда помнить, что развитие  организма протекает неравномерно, а поэтому морфологическое и функ</w:t>
      </w:r>
      <w:r w:rsidRPr="00B46095">
        <w:rPr>
          <w:rFonts w:ascii="Times New Roman" w:eastAsia="Times New Roman" w:hAnsi="Times New Roman" w:cs="Times New Roman"/>
          <w:sz w:val="24"/>
          <w:szCs w:val="24"/>
        </w:rPr>
        <w:softHyphen/>
        <w:t>циональное развитие организма находится в тесной связи с его постоянно чередующимися ускоренными (сенситивными) и замедлен</w:t>
      </w:r>
      <w:r w:rsidRPr="00B46095">
        <w:rPr>
          <w:rFonts w:ascii="Times New Roman" w:eastAsia="Times New Roman" w:hAnsi="Times New Roman" w:cs="Times New Roman"/>
          <w:sz w:val="24"/>
          <w:szCs w:val="24"/>
        </w:rPr>
        <w:softHyphen/>
        <w:t>ными периодами развития.</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Весь процесс подготовки бадминтонистов, от новичка до мастера спорта международного класса, рекомендуется условно разбить на не</w:t>
      </w:r>
      <w:r w:rsidRPr="00B46095">
        <w:rPr>
          <w:rFonts w:ascii="Times New Roman" w:eastAsia="Times New Roman" w:hAnsi="Times New Roman" w:cs="Times New Roman"/>
          <w:sz w:val="24"/>
          <w:szCs w:val="24"/>
        </w:rPr>
        <w:softHyphen/>
        <w:t>сколько взаимосвязанных между собой этапов. Точного соблюдения возрастных границ по каждому этапу на практике добиться довольно сложно. Это объясняется природной одаренностью спортсменов, уров</w:t>
      </w:r>
      <w:r w:rsidRPr="00B46095">
        <w:rPr>
          <w:rFonts w:ascii="Times New Roman" w:eastAsia="Times New Roman" w:hAnsi="Times New Roman" w:cs="Times New Roman"/>
          <w:sz w:val="24"/>
          <w:szCs w:val="24"/>
        </w:rPr>
        <w:softHyphen/>
        <w:t>нем их физической подготовки и, наконец, биологическим (а не паспорт</w:t>
      </w:r>
      <w:r w:rsidRPr="00B46095">
        <w:rPr>
          <w:rFonts w:ascii="Times New Roman" w:eastAsia="Times New Roman" w:hAnsi="Times New Roman" w:cs="Times New Roman"/>
          <w:sz w:val="24"/>
          <w:szCs w:val="24"/>
        </w:rPr>
        <w:softHyphen/>
        <w:t xml:space="preserve">ным) возрастом. Однако условное возрастное деление по каждому этапу существует. Каждый этап подготовки связан с прохождением ряда возрастных ступеней. Такая классификация используется в педагогике и психологии, разделяет </w:t>
      </w:r>
      <w:r w:rsidR="008B6D5C" w:rsidRPr="00B46095">
        <w:rPr>
          <w:rFonts w:ascii="Times New Roman" w:eastAsia="Times New Roman" w:hAnsi="Times New Roman" w:cs="Times New Roman"/>
          <w:sz w:val="24"/>
          <w:szCs w:val="24"/>
        </w:rPr>
        <w:t>учащихся</w:t>
      </w:r>
      <w:r w:rsidRPr="00B46095">
        <w:rPr>
          <w:rFonts w:ascii="Times New Roman" w:eastAsia="Times New Roman" w:hAnsi="Times New Roman" w:cs="Times New Roman"/>
          <w:sz w:val="24"/>
          <w:szCs w:val="24"/>
        </w:rPr>
        <w:t xml:space="preserve"> на группы исходя из их психолого-педагогических особенностей, а физиологическая периодизация – в за</w:t>
      </w:r>
      <w:r w:rsidRPr="00B46095">
        <w:rPr>
          <w:rFonts w:ascii="Times New Roman" w:eastAsia="Times New Roman" w:hAnsi="Times New Roman" w:cs="Times New Roman"/>
          <w:sz w:val="24"/>
          <w:szCs w:val="24"/>
        </w:rPr>
        <w:softHyphen/>
        <w:t>висимости от строения, развития и становления функций систем орга</w:t>
      </w:r>
      <w:r w:rsidRPr="00B46095">
        <w:rPr>
          <w:rFonts w:ascii="Times New Roman" w:eastAsia="Times New Roman" w:hAnsi="Times New Roman" w:cs="Times New Roman"/>
          <w:sz w:val="24"/>
          <w:szCs w:val="24"/>
        </w:rPr>
        <w:softHyphen/>
        <w:t>низма. Кроме того, такое же деление на возрастные группы предусматри</w:t>
      </w:r>
      <w:r w:rsidRPr="00B46095">
        <w:rPr>
          <w:rFonts w:ascii="Times New Roman" w:eastAsia="Times New Roman" w:hAnsi="Times New Roman" w:cs="Times New Roman"/>
          <w:sz w:val="24"/>
          <w:szCs w:val="24"/>
        </w:rPr>
        <w:softHyphen/>
        <w:t>вается правилами соревнований по бадминтону.</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Двигательная активность растущего организма обеспечивает разви</w:t>
      </w:r>
      <w:r w:rsidRPr="00B46095">
        <w:rPr>
          <w:rFonts w:ascii="Times New Roman" w:eastAsia="Times New Roman" w:hAnsi="Times New Roman" w:cs="Times New Roman"/>
          <w:sz w:val="24"/>
          <w:szCs w:val="24"/>
        </w:rPr>
        <w:softHyphen/>
        <w:t xml:space="preserve">тие всех его систем, стимулируя обмен веществ и энергии. Окостенение скелета (замена хрящевой ткани на </w:t>
      </w:r>
      <w:proofErr w:type="gramStart"/>
      <w:r w:rsidRPr="00B46095">
        <w:rPr>
          <w:rFonts w:ascii="Times New Roman" w:eastAsia="Times New Roman" w:hAnsi="Times New Roman" w:cs="Times New Roman"/>
          <w:sz w:val="24"/>
          <w:szCs w:val="24"/>
        </w:rPr>
        <w:t>костную</w:t>
      </w:r>
      <w:proofErr w:type="gramEnd"/>
      <w:r w:rsidRPr="00B46095">
        <w:rPr>
          <w:rFonts w:ascii="Times New Roman" w:eastAsia="Times New Roman" w:hAnsi="Times New Roman" w:cs="Times New Roman"/>
          <w:sz w:val="24"/>
          <w:szCs w:val="24"/>
        </w:rPr>
        <w:t>) происходит в различных его частях в разные сроки, при этом развитие костной ткани связано с ростом мышечной ткани.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Развитие каждой мышцы или группы мышц также происходит нерав</w:t>
      </w:r>
      <w:r w:rsidRPr="00B46095">
        <w:rPr>
          <w:rFonts w:ascii="Times New Roman" w:eastAsia="Times New Roman" w:hAnsi="Times New Roman" w:cs="Times New Roman"/>
          <w:sz w:val="24"/>
          <w:szCs w:val="24"/>
        </w:rPr>
        <w:softHyphen/>
        <w:t>номерно: наиболее высокими темпами роста обладают мышцы ног, наи</w:t>
      </w:r>
      <w:r w:rsidRPr="00B46095">
        <w:rPr>
          <w:rFonts w:ascii="Times New Roman" w:eastAsia="Times New Roman" w:hAnsi="Times New Roman" w:cs="Times New Roman"/>
          <w:sz w:val="24"/>
          <w:szCs w:val="24"/>
        </w:rPr>
        <w:softHyphen/>
        <w:t>менее высокими – мышцы рук. Темпы роста мышц – разгибателей опере</w:t>
      </w:r>
      <w:r w:rsidRPr="00B46095">
        <w:rPr>
          <w:rFonts w:ascii="Times New Roman" w:eastAsia="Times New Roman" w:hAnsi="Times New Roman" w:cs="Times New Roman"/>
          <w:sz w:val="24"/>
          <w:szCs w:val="24"/>
        </w:rPr>
        <w:softHyphen/>
        <w:t>жают темп развития мышц – сгибателей. Мышцы, начинающие раньше функционировать и являющиеся более нагруженными, особенно быстро увеличивают свою массу.</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Между развитием физических качеств (силы, быстроты, вынос</w:t>
      </w:r>
      <w:r w:rsidRPr="00B46095">
        <w:rPr>
          <w:rFonts w:ascii="Times New Roman" w:eastAsia="Times New Roman" w:hAnsi="Times New Roman" w:cs="Times New Roman"/>
          <w:sz w:val="24"/>
          <w:szCs w:val="24"/>
        </w:rPr>
        <w:softHyphen/>
        <w:t>ливости) и формированием двигательных навыков существует тесная взаимосвязь, так как освоение новых движений обязательно сопро</w:t>
      </w:r>
      <w:r w:rsidRPr="00B46095">
        <w:rPr>
          <w:rFonts w:ascii="Times New Roman" w:eastAsia="Times New Roman" w:hAnsi="Times New Roman" w:cs="Times New Roman"/>
          <w:sz w:val="24"/>
          <w:szCs w:val="24"/>
        </w:rPr>
        <w:softHyphen/>
        <w:t>вождается совершенствованием физических качеств. Развитие физических каче</w:t>
      </w:r>
      <w:proofErr w:type="gramStart"/>
      <w:r w:rsidRPr="00B46095">
        <w:rPr>
          <w:rFonts w:ascii="Times New Roman" w:eastAsia="Times New Roman" w:hAnsi="Times New Roman" w:cs="Times New Roman"/>
          <w:sz w:val="24"/>
          <w:szCs w:val="24"/>
        </w:rPr>
        <w:t>ств в пр</w:t>
      </w:r>
      <w:proofErr w:type="gramEnd"/>
      <w:r w:rsidRPr="00B46095">
        <w:rPr>
          <w:rFonts w:ascii="Times New Roman" w:eastAsia="Times New Roman" w:hAnsi="Times New Roman" w:cs="Times New Roman"/>
          <w:sz w:val="24"/>
          <w:szCs w:val="24"/>
        </w:rPr>
        <w:t xml:space="preserve">оцессе онтогенеза происходит неравномерно и </w:t>
      </w:r>
      <w:proofErr w:type="spellStart"/>
      <w:r w:rsidRPr="00B46095">
        <w:rPr>
          <w:rFonts w:ascii="Times New Roman" w:eastAsia="Times New Roman" w:hAnsi="Times New Roman" w:cs="Times New Roman"/>
          <w:sz w:val="24"/>
          <w:szCs w:val="24"/>
        </w:rPr>
        <w:t>гетерохронно</w:t>
      </w:r>
      <w:proofErr w:type="spellEnd"/>
      <w:r w:rsidRPr="00B46095">
        <w:rPr>
          <w:rFonts w:ascii="Times New Roman" w:eastAsia="Times New Roman" w:hAnsi="Times New Roman" w:cs="Times New Roman"/>
          <w:sz w:val="24"/>
          <w:szCs w:val="24"/>
        </w:rPr>
        <w:t>, поэтому каждому возрасту свойствен определённый уровень развития двигательных качеств.</w:t>
      </w:r>
    </w:p>
    <w:p w:rsidR="0016150D" w:rsidRPr="00B46095" w:rsidRDefault="0016150D" w:rsidP="00A44002">
      <w:pPr>
        <w:pageBreakBefore/>
        <w:spacing w:before="480" w:after="240" w:line="264" w:lineRule="auto"/>
        <w:outlineLvl w:val="0"/>
        <w:rPr>
          <w:rFonts w:ascii="Times New Roman" w:eastAsia="Times New Roman" w:hAnsi="Times New Roman" w:cs="Times New Roman"/>
          <w:b/>
          <w:bCs/>
          <w:caps/>
          <w:kern w:val="22"/>
          <w:sz w:val="24"/>
          <w:szCs w:val="24"/>
        </w:rPr>
      </w:pPr>
      <w:bookmarkStart w:id="17" w:name="_Toc312492518"/>
      <w:bookmarkStart w:id="18" w:name="_Toc312500116"/>
      <w:r w:rsidRPr="00B46095">
        <w:rPr>
          <w:rFonts w:ascii="Times New Roman" w:eastAsia="Times New Roman" w:hAnsi="Times New Roman" w:cs="Times New Roman"/>
          <w:b/>
          <w:bCs/>
          <w:caps/>
          <w:kern w:val="22"/>
          <w:sz w:val="24"/>
          <w:szCs w:val="24"/>
        </w:rPr>
        <w:lastRenderedPageBreak/>
        <w:t>Приложение 1</w:t>
      </w:r>
      <w:bookmarkEnd w:id="17"/>
      <w:bookmarkEnd w:id="18"/>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Размер игровой площадки по бадминтону</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916041A" wp14:editId="4CA81B4F">
            <wp:extent cx="3307080" cy="3970020"/>
            <wp:effectExtent l="0" t="0" r="7620" b="0"/>
            <wp:docPr id="26" name="Рисунок 26" descr="Прил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7080" cy="3970020"/>
                    </a:xfrm>
                    <a:prstGeom prst="rect">
                      <a:avLst/>
                    </a:prstGeom>
                    <a:noFill/>
                    <a:ln>
                      <a:noFill/>
                    </a:ln>
                  </pic:spPr>
                </pic:pic>
              </a:graphicData>
            </a:graphic>
          </wp:inline>
        </w:drawing>
      </w:r>
    </w:p>
    <w:p w:rsidR="0016150D" w:rsidRPr="00B46095" w:rsidRDefault="0016150D" w:rsidP="0016150D">
      <w:pPr>
        <w:pageBreakBefore/>
        <w:spacing w:before="480" w:after="240" w:line="264" w:lineRule="auto"/>
        <w:jc w:val="right"/>
        <w:outlineLvl w:val="0"/>
        <w:rPr>
          <w:rFonts w:ascii="Times New Roman" w:eastAsia="Times New Roman" w:hAnsi="Times New Roman" w:cs="Times New Roman"/>
          <w:b/>
          <w:bCs/>
          <w:caps/>
          <w:sz w:val="24"/>
          <w:szCs w:val="24"/>
        </w:rPr>
      </w:pPr>
      <w:bookmarkStart w:id="19" w:name="_Toc312492520"/>
      <w:bookmarkStart w:id="20" w:name="_Toc312500117"/>
      <w:r w:rsidRPr="00B46095">
        <w:rPr>
          <w:rFonts w:ascii="Times New Roman" w:eastAsia="Times New Roman" w:hAnsi="Times New Roman" w:cs="Times New Roman"/>
          <w:b/>
          <w:bCs/>
          <w:caps/>
          <w:sz w:val="24"/>
          <w:szCs w:val="24"/>
        </w:rPr>
        <w:lastRenderedPageBreak/>
        <w:t>Приложение 2</w:t>
      </w:r>
      <w:bookmarkEnd w:id="19"/>
      <w:bookmarkEnd w:id="20"/>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Схематичный показ</w:t>
      </w:r>
      <w:r w:rsidRPr="00B46095">
        <w:rPr>
          <w:rFonts w:ascii="Times New Roman" w:eastAsia="Times New Roman" w:hAnsi="Times New Roman" w:cs="Times New Roman"/>
          <w:b/>
          <w:sz w:val="24"/>
          <w:szCs w:val="24"/>
        </w:rPr>
        <w:br/>
        <w:t>основных ударов в бадминтоне</w:t>
      </w:r>
      <w:r w:rsidRPr="00B46095">
        <w:rPr>
          <w:rFonts w:ascii="Times New Roman" w:eastAsia="Times New Roman" w:hAnsi="Times New Roman" w:cs="Times New Roman"/>
          <w:b/>
          <w:sz w:val="24"/>
          <w:szCs w:val="24"/>
        </w:rPr>
        <w:br/>
        <w:t>и система упражнений технической подготовки</w:t>
      </w:r>
      <w:r w:rsidRPr="00B46095">
        <w:rPr>
          <w:rFonts w:ascii="Times New Roman" w:eastAsia="Times New Roman" w:hAnsi="Times New Roman" w:cs="Times New Roman"/>
          <w:b/>
          <w:sz w:val="24"/>
          <w:szCs w:val="24"/>
        </w:rPr>
        <w:br/>
      </w:r>
      <w:r w:rsidR="00A44002" w:rsidRPr="00B46095">
        <w:rPr>
          <w:rFonts w:ascii="Times New Roman" w:eastAsia="Times New Roman" w:hAnsi="Times New Roman" w:cs="Times New Roman"/>
          <w:b/>
          <w:sz w:val="24"/>
          <w:szCs w:val="24"/>
        </w:rPr>
        <w:t xml:space="preserve"> </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682C7293" wp14:editId="0C34592E">
            <wp:extent cx="3992880" cy="2377440"/>
            <wp:effectExtent l="0" t="0" r="7620" b="3810"/>
            <wp:docPr id="25" name="Рисунок 25" descr="Прил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_2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2880" cy="237744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A44002" w:rsidRPr="00B46095" w:rsidRDefault="00A44002"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b/>
          <w:i/>
          <w:spacing w:val="20"/>
          <w:sz w:val="24"/>
          <w:szCs w:val="24"/>
        </w:rPr>
      </w:pPr>
      <w:r w:rsidRPr="00B46095">
        <w:rPr>
          <w:rFonts w:ascii="Times New Roman" w:eastAsia="Times New Roman" w:hAnsi="Times New Roman" w:cs="Times New Roman"/>
          <w:b/>
          <w:i/>
          <w:spacing w:val="20"/>
          <w:sz w:val="24"/>
          <w:szCs w:val="24"/>
        </w:rPr>
        <w:t>Траектория полета волана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pageBreakBefore/>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F4E0324" wp14:editId="7EDB5637">
            <wp:extent cx="3992880" cy="2362200"/>
            <wp:effectExtent l="0" t="0" r="7620" b="0"/>
            <wp:docPr id="24" name="Рисунок 24" descr="Прил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л_2_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2880" cy="236220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3F876987" wp14:editId="48E82919">
            <wp:extent cx="3992880" cy="2286000"/>
            <wp:effectExtent l="0" t="0" r="7620" b="0"/>
            <wp:docPr id="23" name="Рисунок 23" descr="Прил_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л_2_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2880" cy="228600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0D7D81BF" wp14:editId="22E731D0">
            <wp:extent cx="3962400" cy="2621280"/>
            <wp:effectExtent l="0" t="0" r="0" b="7620"/>
            <wp:docPr id="22" name="Рисунок 22"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4)"/>
                    <pic:cNvPicPr>
                      <a:picLocks noChangeAspect="1" noChangeArrowheads="1"/>
                    </pic:cNvPicPr>
                  </pic:nvPicPr>
                  <pic:blipFill>
                    <a:blip r:embed="rId17">
                      <a:lum bright="20000"/>
                      <a:extLst>
                        <a:ext uri="{28A0092B-C50C-407E-A947-70E740481C1C}">
                          <a14:useLocalDpi xmlns:a14="http://schemas.microsoft.com/office/drawing/2010/main" val="0"/>
                        </a:ext>
                      </a:extLst>
                    </a:blip>
                    <a:srcRect/>
                    <a:stretch>
                      <a:fillRect/>
                    </a:stretch>
                  </pic:blipFill>
                  <pic:spPr bwMode="auto">
                    <a:xfrm>
                      <a:off x="0" y="0"/>
                      <a:ext cx="3962400" cy="262128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lastRenderedPageBreak/>
        <w:drawing>
          <wp:inline distT="0" distB="0" distL="0" distR="0" wp14:anchorId="1A6EBF99" wp14:editId="25B90B8D">
            <wp:extent cx="3916680" cy="2598420"/>
            <wp:effectExtent l="0" t="0" r="7620" b="0"/>
            <wp:docPr id="21" name="Рисунок 21"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й рисунок (3)"/>
                    <pic:cNvPicPr>
                      <a:picLocks noChangeAspect="1" noChangeArrowheads="1"/>
                    </pic:cNvPicPr>
                  </pic:nvPicPr>
                  <pic:blipFill>
                    <a:blip r:embed="rId18">
                      <a:lum bright="20000"/>
                      <a:extLst>
                        <a:ext uri="{28A0092B-C50C-407E-A947-70E740481C1C}">
                          <a14:useLocalDpi xmlns:a14="http://schemas.microsoft.com/office/drawing/2010/main" val="0"/>
                        </a:ext>
                      </a:extLst>
                    </a:blip>
                    <a:srcRect/>
                    <a:stretch>
                      <a:fillRect/>
                    </a:stretch>
                  </pic:blipFill>
                  <pic:spPr bwMode="auto">
                    <a:xfrm>
                      <a:off x="0" y="0"/>
                      <a:ext cx="3916680" cy="259842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6FCF830" wp14:editId="71CA2CB7">
            <wp:extent cx="3916680" cy="2621280"/>
            <wp:effectExtent l="0" t="0" r="7620" b="7620"/>
            <wp:docPr id="20" name="Рисунок 20"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6)"/>
                    <pic:cNvPicPr>
                      <a:picLocks noChangeAspect="1" noChangeArrowheads="1"/>
                    </pic:cNvPicPr>
                  </pic:nvPicPr>
                  <pic:blipFill>
                    <a:blip r:embed="rId19">
                      <a:lum bright="20000"/>
                      <a:extLst>
                        <a:ext uri="{28A0092B-C50C-407E-A947-70E740481C1C}">
                          <a14:useLocalDpi xmlns:a14="http://schemas.microsoft.com/office/drawing/2010/main" val="0"/>
                        </a:ext>
                      </a:extLst>
                    </a:blip>
                    <a:srcRect/>
                    <a:stretch>
                      <a:fillRect/>
                    </a:stretch>
                  </pic:blipFill>
                  <pic:spPr bwMode="auto">
                    <a:xfrm>
                      <a:off x="0" y="0"/>
                      <a:ext cx="3916680" cy="262128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74225C2B" wp14:editId="6536C8D7">
            <wp:extent cx="3954780" cy="2621280"/>
            <wp:effectExtent l="0" t="0" r="7620" b="7620"/>
            <wp:docPr id="19" name="Рисунок 19"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рисунок (5)"/>
                    <pic:cNvPicPr>
                      <a:picLocks noChangeAspect="1" noChangeArrowheads="1"/>
                    </pic:cNvPicPr>
                  </pic:nvPicPr>
                  <pic:blipFill>
                    <a:blip r:embed="rId20">
                      <a:lum bright="20000"/>
                      <a:extLst>
                        <a:ext uri="{28A0092B-C50C-407E-A947-70E740481C1C}">
                          <a14:useLocalDpi xmlns:a14="http://schemas.microsoft.com/office/drawing/2010/main" val="0"/>
                        </a:ext>
                      </a:extLst>
                    </a:blip>
                    <a:srcRect/>
                    <a:stretch>
                      <a:fillRect/>
                    </a:stretch>
                  </pic:blipFill>
                  <pic:spPr bwMode="auto">
                    <a:xfrm>
                      <a:off x="0" y="0"/>
                      <a:ext cx="3954780" cy="262128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lastRenderedPageBreak/>
        <w:drawing>
          <wp:inline distT="0" distB="0" distL="0" distR="0" wp14:anchorId="01C3DD9D" wp14:editId="52198D07">
            <wp:extent cx="3901440" cy="2575560"/>
            <wp:effectExtent l="0" t="0" r="3810" b="0"/>
            <wp:docPr id="18" name="Рисунок 18" descr="Новы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рисунок (7)"/>
                    <pic:cNvPicPr>
                      <a:picLocks noChangeAspect="1" noChangeArrowheads="1"/>
                    </pic:cNvPicPr>
                  </pic:nvPicPr>
                  <pic:blipFill>
                    <a:blip r:embed="rId21">
                      <a:lum bright="20000"/>
                      <a:extLst>
                        <a:ext uri="{28A0092B-C50C-407E-A947-70E740481C1C}">
                          <a14:useLocalDpi xmlns:a14="http://schemas.microsoft.com/office/drawing/2010/main" val="0"/>
                        </a:ext>
                      </a:extLst>
                    </a:blip>
                    <a:srcRect/>
                    <a:stretch>
                      <a:fillRect/>
                    </a:stretch>
                  </pic:blipFill>
                  <pic:spPr bwMode="auto">
                    <a:xfrm>
                      <a:off x="0" y="0"/>
                      <a:ext cx="3901440" cy="257556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Передвижения по площадке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394419D7" wp14:editId="04A024DA">
            <wp:extent cx="3939540" cy="1546860"/>
            <wp:effectExtent l="0" t="0" r="3810" b="0"/>
            <wp:docPr id="17" name="Рисунок 17" descr="Новый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рисунок (8)"/>
                    <pic:cNvPicPr>
                      <a:picLocks noChangeAspect="1" noChangeArrowheads="1"/>
                    </pic:cNvPicPr>
                  </pic:nvPicPr>
                  <pic:blipFill>
                    <a:blip r:embed="rId22">
                      <a:lum bright="24000"/>
                      <a:extLst>
                        <a:ext uri="{28A0092B-C50C-407E-A947-70E740481C1C}">
                          <a14:useLocalDpi xmlns:a14="http://schemas.microsoft.com/office/drawing/2010/main" val="0"/>
                        </a:ext>
                      </a:extLst>
                    </a:blip>
                    <a:srcRect t="40576"/>
                    <a:stretch>
                      <a:fillRect/>
                    </a:stretch>
                  </pic:blipFill>
                  <pic:spPr bwMode="auto">
                    <a:xfrm>
                      <a:off x="0" y="0"/>
                      <a:ext cx="3939540" cy="154686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 Расставляются 10 воланов в передней зоне площадки.</w:t>
      </w: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Игрок в глубоком выпаде берет волан (1).</w:t>
      </w: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Бросает его вверх-назад (2).</w:t>
      </w: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Мощный скок назад и выполняет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(3).</w:t>
      </w: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5. Выполняются из разных мест площадки </w:t>
      </w:r>
      <w:proofErr w:type="gramStart"/>
      <w:r w:rsidRPr="00B46095">
        <w:rPr>
          <w:rFonts w:ascii="Times New Roman" w:eastAsia="Times New Roman" w:hAnsi="Times New Roman" w:cs="Times New Roman"/>
          <w:sz w:val="24"/>
          <w:szCs w:val="24"/>
        </w:rPr>
        <w:t>высокий</w:t>
      </w:r>
      <w:proofErr w:type="gramEnd"/>
      <w:r w:rsidRPr="00B46095">
        <w:rPr>
          <w:rFonts w:ascii="Times New Roman" w:eastAsia="Times New Roman" w:hAnsi="Times New Roman" w:cs="Times New Roman"/>
          <w:sz w:val="24"/>
          <w:szCs w:val="24"/>
        </w:rPr>
        <w:t>, короткий, плоский.</w:t>
      </w: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6. Темп выполнения упражнения – 10 ударов за 25 секунд.</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0EB26736" wp14:editId="6D2E35F1">
            <wp:extent cx="3909060" cy="1623060"/>
            <wp:effectExtent l="0" t="0" r="0" b="0"/>
            <wp:docPr id="16" name="Рисунок 16" descr="Новый 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рисунок (9)"/>
                    <pic:cNvPicPr>
                      <a:picLocks noChangeAspect="1" noChangeArrowheads="1"/>
                    </pic:cNvPicPr>
                  </pic:nvPicPr>
                  <pic:blipFill>
                    <a:blip r:embed="rId23">
                      <a:lum bright="24000"/>
                      <a:extLst>
                        <a:ext uri="{28A0092B-C50C-407E-A947-70E740481C1C}">
                          <a14:useLocalDpi xmlns:a14="http://schemas.microsoft.com/office/drawing/2010/main" val="0"/>
                        </a:ext>
                      </a:extLst>
                    </a:blip>
                    <a:srcRect t="38118"/>
                    <a:stretch>
                      <a:fillRect/>
                    </a:stretch>
                  </pic:blipFill>
                  <pic:spPr bwMode="auto">
                    <a:xfrm>
                      <a:off x="0" y="0"/>
                      <a:ext cx="3909060" cy="162306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left="408" w:hanging="22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w:t>
      </w:r>
      <w:r w:rsidRPr="00B46095">
        <w:rPr>
          <w:rFonts w:ascii="Times New Roman" w:eastAsia="Times New Roman" w:hAnsi="Times New Roman" w:cs="Times New Roman"/>
          <w:sz w:val="24"/>
          <w:szCs w:val="24"/>
        </w:rPr>
        <w:tab/>
        <w:t>Тренер ракеткой посылает воланы по всей площадке.</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2.</w:t>
      </w:r>
      <w:r w:rsidRPr="00B46095">
        <w:rPr>
          <w:rFonts w:ascii="Times New Roman" w:eastAsia="Times New Roman" w:hAnsi="Times New Roman" w:cs="Times New Roman"/>
          <w:sz w:val="24"/>
          <w:szCs w:val="24"/>
        </w:rPr>
        <w:tab/>
        <w:t>Игрок, передвигаясь по площадке, старается поймать волан</w:t>
      </w:r>
      <w:r w:rsidRPr="00B46095">
        <w:rPr>
          <w:rFonts w:ascii="Times New Roman" w:eastAsia="Times New Roman" w:hAnsi="Times New Roman" w:cs="Times New Roman"/>
          <w:sz w:val="24"/>
          <w:szCs w:val="24"/>
        </w:rPr>
        <w:br/>
        <w:t>и перебросить его через сетку.</w:t>
      </w:r>
    </w:p>
    <w:p w:rsidR="0016150D" w:rsidRPr="00B46095" w:rsidRDefault="0016150D" w:rsidP="0016150D">
      <w:pPr>
        <w:spacing w:after="0" w:line="240" w:lineRule="auto"/>
        <w:ind w:left="408" w:hanging="22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w:t>
      </w:r>
      <w:r w:rsidRPr="00B46095">
        <w:rPr>
          <w:rFonts w:ascii="Times New Roman" w:eastAsia="Times New Roman" w:hAnsi="Times New Roman" w:cs="Times New Roman"/>
          <w:sz w:val="24"/>
          <w:szCs w:val="24"/>
        </w:rPr>
        <w:tab/>
        <w:t>Количество воланов – 15–20, темп – 30 ударов в минуту.</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0D848A7" wp14:editId="2467E9F0">
            <wp:extent cx="3939540" cy="1501140"/>
            <wp:effectExtent l="0" t="0" r="3810" b="3810"/>
            <wp:docPr id="15" name="Рисунок 15" descr="Новый 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овый рисунок (10)"/>
                    <pic:cNvPicPr>
                      <a:picLocks noChangeAspect="1" noChangeArrowheads="1"/>
                    </pic:cNvPicPr>
                  </pic:nvPicPr>
                  <pic:blipFill>
                    <a:blip r:embed="rId24">
                      <a:lum bright="14000" contrast="6000"/>
                      <a:extLst>
                        <a:ext uri="{28A0092B-C50C-407E-A947-70E740481C1C}">
                          <a14:useLocalDpi xmlns:a14="http://schemas.microsoft.com/office/drawing/2010/main" val="0"/>
                        </a:ext>
                      </a:extLst>
                    </a:blip>
                    <a:srcRect t="43170"/>
                    <a:stretch>
                      <a:fillRect/>
                    </a:stretch>
                  </pic:blipFill>
                  <pic:spPr bwMode="auto">
                    <a:xfrm>
                      <a:off x="0" y="0"/>
                      <a:ext cx="3939540" cy="1501140"/>
                    </a:xfrm>
                    <a:prstGeom prst="rect">
                      <a:avLst/>
                    </a:prstGeom>
                    <a:noFill/>
                    <a:ln>
                      <a:noFill/>
                    </a:ln>
                  </pic:spPr>
                </pic:pic>
              </a:graphicData>
            </a:graphic>
          </wp:inline>
        </w:drawing>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Перемещение в парах с ударом:</w:t>
      </w:r>
    </w:p>
    <w:p w:rsidR="0016150D" w:rsidRPr="00B46095" w:rsidRDefault="0016150D" w:rsidP="0016150D">
      <w:pPr>
        <w:spacing w:after="0" w:line="240" w:lineRule="auto"/>
        <w:ind w:left="180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 – плоский;</w:t>
      </w:r>
    </w:p>
    <w:p w:rsidR="0016150D" w:rsidRPr="00B46095" w:rsidRDefault="0016150D" w:rsidP="0016150D">
      <w:pPr>
        <w:spacing w:after="0" w:line="240" w:lineRule="auto"/>
        <w:ind w:left="180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p>
    <w:p w:rsidR="0016150D" w:rsidRPr="00B46095" w:rsidRDefault="0016150D" w:rsidP="0016150D">
      <w:pPr>
        <w:spacing w:after="0" w:line="240" w:lineRule="auto"/>
        <w:ind w:left="180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 добивание волана на сетке</w:t>
      </w:r>
    </w:p>
    <w:p w:rsidR="0016150D" w:rsidRPr="00B46095" w:rsidRDefault="0016150D" w:rsidP="0016150D">
      <w:pPr>
        <w:keepNext/>
        <w:pageBreakBefore/>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Тактические действия</w:t>
      </w:r>
      <w:r w:rsidRPr="00B46095">
        <w:rPr>
          <w:rFonts w:ascii="Times New Roman" w:eastAsia="Times New Roman" w:hAnsi="Times New Roman" w:cs="Times New Roman"/>
          <w:b/>
          <w:sz w:val="24"/>
          <w:szCs w:val="24"/>
        </w:rPr>
        <w:br/>
        <w:t xml:space="preserve">для подготовки учащихся </w:t>
      </w:r>
      <w:r w:rsidR="00A44002" w:rsidRPr="00B46095">
        <w:rPr>
          <w:rFonts w:ascii="Times New Roman" w:eastAsia="Times New Roman" w:hAnsi="Times New Roman" w:cs="Times New Roman"/>
          <w:b/>
          <w:sz w:val="24"/>
          <w:szCs w:val="24"/>
        </w:rPr>
        <w:t>3- 4 курсов</w:t>
      </w:r>
      <w:r w:rsidRPr="00B46095">
        <w:rPr>
          <w:rFonts w:ascii="Times New Roman" w:eastAsia="Times New Roman" w:hAnsi="Times New Roman" w:cs="Times New Roman"/>
          <w:b/>
          <w:sz w:val="24"/>
          <w:szCs w:val="24"/>
        </w:rPr>
        <w:t xml:space="preserve"> </w:t>
      </w: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18669AA" wp14:editId="5C90718D">
            <wp:extent cx="3992880" cy="1798320"/>
            <wp:effectExtent l="0" t="0" r="7620" b="0"/>
            <wp:docPr id="14" name="Рисунок 14" descr="Прил_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_2_4"/>
                    <pic:cNvPicPr>
                      <a:picLocks noChangeAspect="1" noChangeArrowheads="1"/>
                    </pic:cNvPicPr>
                  </pic:nvPicPr>
                  <pic:blipFill>
                    <a:blip r:embed="rId25">
                      <a:lum contrast="12000"/>
                      <a:extLst>
                        <a:ext uri="{28A0092B-C50C-407E-A947-70E740481C1C}">
                          <a14:useLocalDpi xmlns:a14="http://schemas.microsoft.com/office/drawing/2010/main" val="0"/>
                        </a:ext>
                      </a:extLst>
                    </a:blip>
                    <a:srcRect/>
                    <a:stretch>
                      <a:fillRect/>
                    </a:stretch>
                  </pic:blipFill>
                  <pic:spPr bwMode="auto">
                    <a:xfrm>
                      <a:off x="0" y="0"/>
                      <a:ext cx="3992880" cy="179832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i/>
          <w:sz w:val="24"/>
          <w:szCs w:val="24"/>
        </w:rPr>
      </w:pP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1 выполняет короткую подачу (1).</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2 выполняет прием подачи в задний левый угол (2)</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1 – диагональ в правый передний угол (3).</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Игрок 2 – </w:t>
      </w:r>
      <w:proofErr w:type="spellStart"/>
      <w:r w:rsidRPr="00B46095">
        <w:rPr>
          <w:rFonts w:ascii="Times New Roman" w:eastAsia="Times New Roman" w:hAnsi="Times New Roman" w:cs="Times New Roman"/>
          <w:sz w:val="24"/>
          <w:szCs w:val="24"/>
        </w:rPr>
        <w:t>откидка</w:t>
      </w:r>
      <w:proofErr w:type="spellEnd"/>
      <w:r w:rsidRPr="00B46095">
        <w:rPr>
          <w:rFonts w:ascii="Times New Roman" w:eastAsia="Times New Roman" w:hAnsi="Times New Roman" w:cs="Times New Roman"/>
          <w:sz w:val="24"/>
          <w:szCs w:val="24"/>
        </w:rPr>
        <w:t xml:space="preserve"> в левый задний угол (4).</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1 –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 (5).</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2 – защита на сетку по прямой или диагонали (6).</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Игрок 1 – </w:t>
      </w:r>
      <w:proofErr w:type="spellStart"/>
      <w:r w:rsidRPr="00B46095">
        <w:rPr>
          <w:rFonts w:ascii="Times New Roman" w:eastAsia="Times New Roman" w:hAnsi="Times New Roman" w:cs="Times New Roman"/>
          <w:sz w:val="24"/>
          <w:szCs w:val="24"/>
        </w:rPr>
        <w:t>откидка</w:t>
      </w:r>
      <w:proofErr w:type="spellEnd"/>
      <w:r w:rsidRPr="00B46095">
        <w:rPr>
          <w:rFonts w:ascii="Times New Roman" w:eastAsia="Times New Roman" w:hAnsi="Times New Roman" w:cs="Times New Roman"/>
          <w:sz w:val="24"/>
          <w:szCs w:val="24"/>
        </w:rPr>
        <w:t xml:space="preserve"> в заднюю часть площадки (7).</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2 –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за выигрыш очка (8).</w:t>
      </w:r>
    </w:p>
    <w:p w:rsidR="0016150D" w:rsidRPr="00B46095" w:rsidRDefault="0016150D" w:rsidP="0016150D">
      <w:pPr>
        <w:spacing w:after="0" w:line="240" w:lineRule="auto"/>
        <w:ind w:left="540"/>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1 выполняет защиту.</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pageBreakBefore/>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C612369" wp14:editId="25985048">
            <wp:extent cx="3947160" cy="1531620"/>
            <wp:effectExtent l="0" t="0" r="0" b="0"/>
            <wp:docPr id="13" name="Рисунок 13" descr="Новый 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овый рисунок (13)"/>
                    <pic:cNvPicPr>
                      <a:picLocks noChangeAspect="1" noChangeArrowheads="1"/>
                    </pic:cNvPicPr>
                  </pic:nvPicPr>
                  <pic:blipFill>
                    <a:blip r:embed="rId26">
                      <a:lum bright="10000"/>
                      <a:extLst>
                        <a:ext uri="{28A0092B-C50C-407E-A947-70E740481C1C}">
                          <a14:useLocalDpi xmlns:a14="http://schemas.microsoft.com/office/drawing/2010/main" val="0"/>
                        </a:ext>
                      </a:extLst>
                    </a:blip>
                    <a:srcRect t="42210"/>
                    <a:stretch>
                      <a:fillRect/>
                    </a:stretch>
                  </pic:blipFill>
                  <pic:spPr bwMode="auto">
                    <a:xfrm>
                      <a:off x="0" y="0"/>
                      <a:ext cx="3947160" cy="1531620"/>
                    </a:xfrm>
                    <a:prstGeom prst="rect">
                      <a:avLst/>
                    </a:prstGeom>
                    <a:noFill/>
                    <a:ln>
                      <a:noFill/>
                    </a:ln>
                  </pic:spPr>
                </pic:pic>
              </a:graphicData>
            </a:graphic>
          </wp:inline>
        </w:drawing>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w:t>
      </w:r>
      <w:r w:rsidRPr="00B46095">
        <w:rPr>
          <w:rFonts w:ascii="Times New Roman" w:eastAsia="Times New Roman" w:hAnsi="Times New Roman" w:cs="Times New Roman"/>
          <w:sz w:val="24"/>
          <w:szCs w:val="24"/>
        </w:rPr>
        <w:tab/>
        <w:t>Подача высокая / первый игрок / второй игрок.</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w:t>
      </w:r>
      <w:r w:rsidRPr="00B46095">
        <w:rPr>
          <w:rFonts w:ascii="Times New Roman" w:eastAsia="Times New Roman" w:hAnsi="Times New Roman" w:cs="Times New Roman"/>
          <w:sz w:val="24"/>
          <w:szCs w:val="24"/>
        </w:rPr>
        <w:tab/>
      </w:r>
      <w:proofErr w:type="gramStart"/>
      <w:r w:rsidRPr="00B46095">
        <w:rPr>
          <w:rFonts w:ascii="Times New Roman" w:eastAsia="Times New Roman" w:hAnsi="Times New Roman" w:cs="Times New Roman"/>
          <w:sz w:val="24"/>
          <w:szCs w:val="24"/>
        </w:rPr>
        <w:t>Короткий</w:t>
      </w:r>
      <w:proofErr w:type="gramEnd"/>
      <w:r w:rsidRPr="00B46095">
        <w:rPr>
          <w:rFonts w:ascii="Times New Roman" w:eastAsia="Times New Roman" w:hAnsi="Times New Roman" w:cs="Times New Roman"/>
          <w:sz w:val="24"/>
          <w:szCs w:val="24"/>
        </w:rPr>
        <w:t xml:space="preserve"> 1, 2 удары поочередно в левую / правую половину.</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w:t>
      </w:r>
      <w:r w:rsidRPr="00B46095">
        <w:rPr>
          <w:rFonts w:ascii="Times New Roman" w:eastAsia="Times New Roman" w:hAnsi="Times New Roman" w:cs="Times New Roman"/>
          <w:sz w:val="24"/>
          <w:szCs w:val="24"/>
        </w:rPr>
        <w:tab/>
      </w:r>
      <w:proofErr w:type="gramStart"/>
      <w:r w:rsidRPr="00B46095">
        <w:rPr>
          <w:rFonts w:ascii="Times New Roman" w:eastAsia="Times New Roman" w:hAnsi="Times New Roman" w:cs="Times New Roman"/>
          <w:sz w:val="24"/>
          <w:szCs w:val="24"/>
        </w:rPr>
        <w:t>Быстрый далекий в левый задний угол.</w:t>
      </w:r>
      <w:proofErr w:type="gramEnd"/>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w:t>
      </w:r>
      <w:r w:rsidRPr="00B46095">
        <w:rPr>
          <w:rFonts w:ascii="Times New Roman" w:eastAsia="Times New Roman" w:hAnsi="Times New Roman" w:cs="Times New Roman"/>
          <w:sz w:val="24"/>
          <w:szCs w:val="24"/>
        </w:rPr>
        <w:tab/>
      </w:r>
      <w:proofErr w:type="gramStart"/>
      <w:r w:rsidRPr="00B46095">
        <w:rPr>
          <w:rFonts w:ascii="Times New Roman" w:eastAsia="Times New Roman" w:hAnsi="Times New Roman" w:cs="Times New Roman"/>
          <w:sz w:val="24"/>
          <w:szCs w:val="24"/>
        </w:rPr>
        <w:t>Мощный</w:t>
      </w:r>
      <w:proofErr w:type="gramEnd"/>
      <w:r w:rsidRPr="00B46095">
        <w:rPr>
          <w:rFonts w:ascii="Times New Roman" w:eastAsia="Times New Roman" w:hAnsi="Times New Roman" w:cs="Times New Roman"/>
          <w:sz w:val="24"/>
          <w:szCs w:val="24"/>
        </w:rPr>
        <w:t xml:space="preserve">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в левую / правую половину поля произвольно.</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w:t>
      </w:r>
      <w:r w:rsidRPr="00B46095">
        <w:rPr>
          <w:rFonts w:ascii="Times New Roman" w:eastAsia="Times New Roman" w:hAnsi="Times New Roman" w:cs="Times New Roman"/>
          <w:sz w:val="24"/>
          <w:szCs w:val="24"/>
        </w:rPr>
        <w:tab/>
        <w:t>Первый игрок играет высоко-далекий. Защита произвольно.</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5F4CAB87" wp14:editId="1B5D3DED">
            <wp:extent cx="3954780" cy="1592580"/>
            <wp:effectExtent l="0" t="0" r="7620" b="7620"/>
            <wp:docPr id="12" name="Рисунок 12" descr="Новый 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ый рисунок (14)"/>
                    <pic:cNvPicPr>
                      <a:picLocks noChangeAspect="1" noChangeArrowheads="1"/>
                    </pic:cNvPicPr>
                  </pic:nvPicPr>
                  <pic:blipFill>
                    <a:blip r:embed="rId27">
                      <a:extLst>
                        <a:ext uri="{28A0092B-C50C-407E-A947-70E740481C1C}">
                          <a14:useLocalDpi xmlns:a14="http://schemas.microsoft.com/office/drawing/2010/main" val="0"/>
                        </a:ext>
                      </a:extLst>
                    </a:blip>
                    <a:srcRect t="39900"/>
                    <a:stretch>
                      <a:fillRect/>
                    </a:stretch>
                  </pic:blipFill>
                  <pic:spPr bwMode="auto">
                    <a:xfrm>
                      <a:off x="0" y="0"/>
                      <a:ext cx="3954780" cy="1592580"/>
                    </a:xfrm>
                    <a:prstGeom prst="rect">
                      <a:avLst/>
                    </a:prstGeom>
                    <a:noFill/>
                    <a:ln>
                      <a:noFill/>
                    </a:ln>
                  </pic:spPr>
                </pic:pic>
              </a:graphicData>
            </a:graphic>
          </wp:inline>
        </w:drawing>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w:t>
      </w:r>
      <w:r w:rsidRPr="00B46095">
        <w:rPr>
          <w:rFonts w:ascii="Times New Roman" w:eastAsia="Times New Roman" w:hAnsi="Times New Roman" w:cs="Times New Roman"/>
          <w:sz w:val="24"/>
          <w:szCs w:val="24"/>
        </w:rPr>
        <w:tab/>
        <w:t>Игрок выполняет различные удары из 4-х углов площадки</w:t>
      </w:r>
      <w:r w:rsidRPr="00B46095">
        <w:rPr>
          <w:rFonts w:ascii="Times New Roman" w:eastAsia="Times New Roman" w:hAnsi="Times New Roman" w:cs="Times New Roman"/>
          <w:sz w:val="24"/>
          <w:szCs w:val="24"/>
        </w:rPr>
        <w:br/>
        <w:t xml:space="preserve">в выделенный эллипс, который можно перемещать в зависимости </w:t>
      </w:r>
      <w:r w:rsidRPr="00B46095">
        <w:rPr>
          <w:rFonts w:ascii="Times New Roman" w:eastAsia="Times New Roman" w:hAnsi="Times New Roman" w:cs="Times New Roman"/>
          <w:sz w:val="24"/>
          <w:szCs w:val="24"/>
        </w:rPr>
        <w:br/>
        <w:t>от заданного темпа игры.</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w:t>
      </w:r>
      <w:r w:rsidRPr="00B46095">
        <w:rPr>
          <w:rFonts w:ascii="Times New Roman" w:eastAsia="Times New Roman" w:hAnsi="Times New Roman" w:cs="Times New Roman"/>
          <w:sz w:val="24"/>
          <w:szCs w:val="24"/>
        </w:rPr>
        <w:tab/>
        <w:t>Тренер-игрок выполняет короткий, высокий, плоский,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w:t>
      </w:r>
      <w:r w:rsidRPr="00B46095">
        <w:rPr>
          <w:rFonts w:ascii="Times New Roman" w:eastAsia="Times New Roman" w:hAnsi="Times New Roman" w:cs="Times New Roman"/>
          <w:sz w:val="24"/>
          <w:szCs w:val="24"/>
        </w:rPr>
        <w:br/>
        <w:t>в любой последовательности в четыре угла площадки,</w:t>
      </w:r>
      <w:r w:rsidRPr="00B46095">
        <w:rPr>
          <w:rFonts w:ascii="Times New Roman" w:eastAsia="Times New Roman" w:hAnsi="Times New Roman" w:cs="Times New Roman"/>
          <w:sz w:val="24"/>
          <w:szCs w:val="24"/>
        </w:rPr>
        <w:br/>
        <w:t>поддерживая заданный темп игры.</w:t>
      </w: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631D6571" wp14:editId="79C990AA">
            <wp:extent cx="3939540" cy="1623060"/>
            <wp:effectExtent l="0" t="0" r="3810" b="0"/>
            <wp:docPr id="11" name="Рисунок 11" descr="Новый 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овый рисунок (15)"/>
                    <pic:cNvPicPr>
                      <a:picLocks noChangeAspect="1" noChangeArrowheads="1"/>
                    </pic:cNvPicPr>
                  </pic:nvPicPr>
                  <pic:blipFill>
                    <a:blip r:embed="rId28">
                      <a:extLst>
                        <a:ext uri="{28A0092B-C50C-407E-A947-70E740481C1C}">
                          <a14:useLocalDpi xmlns:a14="http://schemas.microsoft.com/office/drawing/2010/main" val="0"/>
                        </a:ext>
                      </a:extLst>
                    </a:blip>
                    <a:srcRect t="40163"/>
                    <a:stretch>
                      <a:fillRect/>
                    </a:stretch>
                  </pic:blipFill>
                  <pic:spPr bwMode="auto">
                    <a:xfrm>
                      <a:off x="0" y="0"/>
                      <a:ext cx="3939540" cy="1623060"/>
                    </a:xfrm>
                    <a:prstGeom prst="rect">
                      <a:avLst/>
                    </a:prstGeom>
                    <a:noFill/>
                    <a:ln>
                      <a:noFill/>
                    </a:ln>
                  </pic:spPr>
                </pic:pic>
              </a:graphicData>
            </a:graphic>
          </wp:inline>
        </w:drawing>
      </w:r>
    </w:p>
    <w:p w:rsidR="0016150D" w:rsidRPr="00B46095" w:rsidRDefault="0016150D" w:rsidP="0016150D">
      <w:pPr>
        <w:spacing w:after="0" w:line="240" w:lineRule="auto"/>
        <w:ind w:left="408" w:hanging="227"/>
        <w:jc w:val="both"/>
        <w:rPr>
          <w:rFonts w:ascii="Times New Roman" w:eastAsia="Times New Roman" w:hAnsi="Times New Roman" w:cs="Times New Roman"/>
          <w:sz w:val="24"/>
          <w:szCs w:val="24"/>
        </w:rPr>
      </w:pP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w:t>
      </w:r>
      <w:r w:rsidRPr="00B46095">
        <w:rPr>
          <w:rFonts w:ascii="Times New Roman" w:eastAsia="Times New Roman" w:hAnsi="Times New Roman" w:cs="Times New Roman"/>
          <w:sz w:val="24"/>
          <w:szCs w:val="24"/>
        </w:rPr>
        <w:tab/>
        <w:t xml:space="preserve">Игрок 1 выполняет защиту </w:t>
      </w:r>
      <w:proofErr w:type="gramStart"/>
      <w:r w:rsidRPr="00B46095">
        <w:rPr>
          <w:rFonts w:ascii="Times New Roman" w:eastAsia="Times New Roman" w:hAnsi="Times New Roman" w:cs="Times New Roman"/>
          <w:sz w:val="24"/>
          <w:szCs w:val="24"/>
        </w:rPr>
        <w:t>плоскими</w:t>
      </w:r>
      <w:proofErr w:type="gramEnd"/>
      <w:r w:rsidRPr="00B46095">
        <w:rPr>
          <w:rFonts w:ascii="Times New Roman" w:eastAsia="Times New Roman" w:hAnsi="Times New Roman" w:cs="Times New Roman"/>
          <w:sz w:val="24"/>
          <w:szCs w:val="24"/>
        </w:rPr>
        <w:t xml:space="preserve"> и высокими</w:t>
      </w:r>
      <w:r w:rsidRPr="00B46095">
        <w:rPr>
          <w:rFonts w:ascii="Times New Roman" w:eastAsia="Times New Roman" w:hAnsi="Times New Roman" w:cs="Times New Roman"/>
          <w:sz w:val="24"/>
          <w:szCs w:val="24"/>
        </w:rPr>
        <w:br/>
        <w:t>в среднюю часть площадки.</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2.</w:t>
      </w:r>
      <w:r w:rsidRPr="00B46095">
        <w:rPr>
          <w:rFonts w:ascii="Times New Roman" w:eastAsia="Times New Roman" w:hAnsi="Times New Roman" w:cs="Times New Roman"/>
          <w:sz w:val="24"/>
          <w:szCs w:val="24"/>
        </w:rPr>
        <w:tab/>
        <w:t>Игроки 2 выполняют «</w:t>
      </w:r>
      <w:proofErr w:type="spellStart"/>
      <w:proofErr w:type="gram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и</w:t>
      </w:r>
      <w:proofErr w:type="gramEnd"/>
      <w:r w:rsidRPr="00B46095">
        <w:rPr>
          <w:rFonts w:ascii="Times New Roman" w:eastAsia="Times New Roman" w:hAnsi="Times New Roman" w:cs="Times New Roman"/>
          <w:sz w:val="24"/>
          <w:szCs w:val="24"/>
        </w:rPr>
        <w:t xml:space="preserve"> плоский в одну половину поля,</w:t>
      </w:r>
      <w:r w:rsidRPr="00B46095">
        <w:rPr>
          <w:rFonts w:ascii="Times New Roman" w:eastAsia="Times New Roman" w:hAnsi="Times New Roman" w:cs="Times New Roman"/>
          <w:sz w:val="24"/>
          <w:szCs w:val="24"/>
        </w:rPr>
        <w:br/>
        <w:t>каждый игрок (2) имеет волан и при потере вводит в игру новый.</w:t>
      </w:r>
    </w:p>
    <w:p w:rsidR="0016150D" w:rsidRPr="00B46095" w:rsidRDefault="0016150D" w:rsidP="0016150D">
      <w:pPr>
        <w:spacing w:after="0" w:line="240" w:lineRule="auto"/>
        <w:ind w:left="408" w:hanging="227"/>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w:t>
      </w:r>
      <w:r w:rsidRPr="00B46095">
        <w:rPr>
          <w:rFonts w:ascii="Times New Roman" w:eastAsia="Times New Roman" w:hAnsi="Times New Roman" w:cs="Times New Roman"/>
          <w:sz w:val="24"/>
          <w:szCs w:val="24"/>
        </w:rPr>
        <w:tab/>
        <w:t>Упражнение выполняется без пауз 5–10 минут.</w:t>
      </w:r>
    </w:p>
    <w:p w:rsidR="0016150D" w:rsidRPr="00B46095" w:rsidRDefault="0016150D" w:rsidP="0016150D">
      <w:pPr>
        <w:keepNext/>
        <w:pageBreakBefore/>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lastRenderedPageBreak/>
        <w:t>Схематичный показ упражнений</w:t>
      </w:r>
      <w:r w:rsidRPr="00B46095">
        <w:rPr>
          <w:rFonts w:ascii="Times New Roman" w:eastAsia="Times New Roman" w:hAnsi="Times New Roman" w:cs="Times New Roman"/>
          <w:b/>
          <w:sz w:val="24"/>
          <w:szCs w:val="24"/>
        </w:rPr>
        <w:br/>
        <w:t xml:space="preserve">для технико-тактической подготовки </w:t>
      </w:r>
      <w:r w:rsidR="00A44002" w:rsidRPr="00B46095">
        <w:rPr>
          <w:rFonts w:ascii="Times New Roman" w:eastAsia="Times New Roman" w:hAnsi="Times New Roman" w:cs="Times New Roman"/>
          <w:b/>
          <w:sz w:val="24"/>
          <w:szCs w:val="24"/>
        </w:rPr>
        <w:t>3-4 курсов</w:t>
      </w:r>
    </w:p>
    <w:p w:rsidR="0016150D" w:rsidRPr="00B46095" w:rsidRDefault="0016150D" w:rsidP="0016150D">
      <w:pPr>
        <w:spacing w:before="120" w:after="120" w:line="240" w:lineRule="auto"/>
        <w:jc w:val="center"/>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Комбинации в бадминтоне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4BFCA2F" wp14:editId="0CBC53CE">
            <wp:extent cx="3886200" cy="15087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l="5058" r="3914" b="20438"/>
                    <a:stretch>
                      <a:fillRect/>
                    </a:stretch>
                  </pic:blipFill>
                  <pic:spPr bwMode="auto">
                    <a:xfrm>
                      <a:off x="0" y="0"/>
                      <a:ext cx="3886200" cy="150876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1.</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4 – игрок выполняет «</w:t>
      </w:r>
      <w:proofErr w:type="spellStart"/>
      <w:r w:rsidRPr="00B46095">
        <w:rPr>
          <w:rFonts w:ascii="Times New Roman" w:eastAsia="Times New Roman" w:hAnsi="Times New Roman" w:cs="Times New Roman"/>
          <w:sz w:val="24"/>
          <w:szCs w:val="24"/>
        </w:rPr>
        <w:t>полусмеш</w:t>
      </w:r>
      <w:proofErr w:type="spellEnd"/>
      <w:r w:rsidRPr="00B46095">
        <w:rPr>
          <w:rFonts w:ascii="Times New Roman" w:eastAsia="Times New Roman" w:hAnsi="Times New Roman" w:cs="Times New Roman"/>
          <w:sz w:val="24"/>
          <w:szCs w:val="24"/>
        </w:rPr>
        <w:t>» в полполя по линии;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5 – игрок отбрасывает по линии площадки</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FE7BA70" wp14:editId="67E821CB">
            <wp:extent cx="3901440" cy="15392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l="4846" t="1157" r="3683" b="17738"/>
                    <a:stretch>
                      <a:fillRect/>
                    </a:stretch>
                  </pic:blipFill>
                  <pic:spPr bwMode="auto">
                    <a:xfrm>
                      <a:off x="0" y="0"/>
                      <a:ext cx="3901440" cy="153924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2.</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2 – игрок выполняет укороченный удар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 игрок отбрасывает в левый угол площадки;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4 – игрок выполняет укороченный удар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 – игрок отбрасывает в левый угол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состоит из 3 серий по 10–20 ударов, отдых между сериями 3–5 мин.</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F65510C" wp14:editId="7CE30D33">
            <wp:extent cx="3970020" cy="16992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l="4243" r="3256" b="17545"/>
                    <a:stretch>
                      <a:fillRect/>
                    </a:stretch>
                  </pic:blipFill>
                  <pic:spPr bwMode="auto">
                    <a:xfrm>
                      <a:off x="0" y="0"/>
                      <a:ext cx="3970020" cy="169926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3.</w:t>
      </w:r>
      <w:r w:rsidRPr="00B46095">
        <w:rPr>
          <w:rFonts w:ascii="Times New Roman" w:eastAsia="Times New Roman" w:hAnsi="Times New Roman" w:cs="Times New Roman"/>
          <w:sz w:val="24"/>
          <w:szCs w:val="24"/>
        </w:rPr>
        <w:t xml:space="preserve"> 1, 5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атакующий удар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 игрок выполняет защиту на сетку по линии площадки;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 игрок выполняет подставку на сетку;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7 – игрок отбрасывает в левый угол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Комбинация повторяется 10 раз по 3 подхода, между подходами отдых 3–5 минут.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D7E678C" wp14:editId="65572FD0">
            <wp:extent cx="3870960" cy="1752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extLst>
                        <a:ext uri="{28A0092B-C50C-407E-A947-70E740481C1C}">
                          <a14:useLocalDpi xmlns:a14="http://schemas.microsoft.com/office/drawing/2010/main" val="0"/>
                        </a:ext>
                      </a:extLst>
                    </a:blip>
                    <a:srcRect l="4417" r="3731" b="18317"/>
                    <a:stretch>
                      <a:fillRect/>
                    </a:stretch>
                  </pic:blipFill>
                  <pic:spPr bwMode="auto">
                    <a:xfrm>
                      <a:off x="0" y="0"/>
                      <a:ext cx="3870960" cy="175260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4.</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высоко-далёкий удар по диагонали;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7 – игрок выполняет укороченный удар на сетку;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4 – игрок отбрасывает на заднюю линию площадки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5CD2231D" wp14:editId="049A069A">
            <wp:extent cx="3886200" cy="1691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val="0"/>
                        </a:ext>
                      </a:extLst>
                    </a:blip>
                    <a:srcRect l="4417" t="1929" r="3436" b="19281"/>
                    <a:stretch>
                      <a:fillRect/>
                    </a:stretch>
                  </pic:blipFill>
                  <pic:spPr bwMode="auto">
                    <a:xfrm>
                      <a:off x="0" y="0"/>
                      <a:ext cx="3886200" cy="169164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5.</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высоко-далёкий удар по линии;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 игрок  выполняет укороченный удар на сетку;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4 – игрок выполняет подставку на сетку; </w:t>
      </w:r>
      <w:r w:rsidRPr="00B46095">
        <w:rPr>
          <w:rFonts w:ascii="Times New Roman" w:eastAsia="Times New Roman" w:hAnsi="Times New Roman" w:cs="Times New Roman"/>
          <w:sz w:val="24"/>
          <w:szCs w:val="24"/>
        </w:rPr>
        <w:br/>
        <w:t>5 – игрок выполняет подставку на сетку</w:t>
      </w:r>
    </w:p>
    <w:p w:rsidR="0016150D" w:rsidRPr="00B46095" w:rsidRDefault="0016150D" w:rsidP="0016150D">
      <w:pPr>
        <w:spacing w:after="0" w:line="240" w:lineRule="auto"/>
        <w:jc w:val="center"/>
        <w:rPr>
          <w:rFonts w:ascii="Times New Roman" w:eastAsia="Times New Roman" w:hAnsi="Times New Roman" w:cs="Times New Roman"/>
          <w:sz w:val="24"/>
          <w:szCs w:val="24"/>
        </w:rPr>
      </w:pPr>
      <w:proofErr w:type="gramStart"/>
      <w:r w:rsidRPr="00B46095">
        <w:rPr>
          <w:rFonts w:ascii="Times New Roman" w:eastAsia="Times New Roman" w:hAnsi="Times New Roman" w:cs="Times New Roman"/>
          <w:sz w:val="24"/>
          <w:szCs w:val="24"/>
        </w:rPr>
        <w:t>7 – игрок отбрасывает по прямой на заднюю линию площадки</w:t>
      </w:r>
      <w:proofErr w:type="gramEnd"/>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3FBE71D" wp14:editId="11DDFA9C">
            <wp:extent cx="3886200" cy="1783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4">
                      <a:extLst>
                        <a:ext uri="{28A0092B-C50C-407E-A947-70E740481C1C}">
                          <a14:useLocalDpi xmlns:a14="http://schemas.microsoft.com/office/drawing/2010/main" val="0"/>
                        </a:ext>
                      </a:extLst>
                    </a:blip>
                    <a:srcRect l="3497" r="9073" b="18895"/>
                    <a:stretch>
                      <a:fillRect/>
                    </a:stretch>
                  </pic:blipFill>
                  <pic:spPr bwMode="auto">
                    <a:xfrm>
                      <a:off x="0" y="0"/>
                      <a:ext cx="3886200" cy="178308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6.</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2 – игрок выполняет высоко-далёкий удар по линии;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 игрок выполняет высоко-далёкий удар по диагонали;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 игрок выполняет высоко-далёкий удар по линии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0BE3F98F" wp14:editId="43E98FFB">
            <wp:extent cx="3962400" cy="17983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a:extLst>
                        <a:ext uri="{28A0092B-C50C-407E-A947-70E740481C1C}">
                          <a14:useLocalDpi xmlns:a14="http://schemas.microsoft.com/office/drawing/2010/main" val="0"/>
                        </a:ext>
                      </a:extLst>
                    </a:blip>
                    <a:srcRect l="3711" t="192" r="5566" b="19281"/>
                    <a:stretch>
                      <a:fillRect/>
                    </a:stretch>
                  </pic:blipFill>
                  <pic:spPr bwMode="auto">
                    <a:xfrm>
                      <a:off x="0" y="0"/>
                      <a:ext cx="3962400" cy="179832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7.</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укороченный удар под сетку;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7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 – игрок выполняет отброс на заднюю линию</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72457064" wp14:editId="6CF58EDB">
            <wp:extent cx="3802380" cy="17297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6">
                      <a:extLst>
                        <a:ext uri="{28A0092B-C50C-407E-A947-70E740481C1C}">
                          <a14:useLocalDpi xmlns:a14="http://schemas.microsoft.com/office/drawing/2010/main" val="0"/>
                        </a:ext>
                      </a:extLst>
                    </a:blip>
                    <a:srcRect l="3543" r="5611" b="19281"/>
                    <a:stretch>
                      <a:fillRect/>
                    </a:stretch>
                  </pic:blipFill>
                  <pic:spPr bwMode="auto">
                    <a:xfrm>
                      <a:off x="0" y="0"/>
                      <a:ext cx="3802380" cy="172974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 xml:space="preserve">Рис. 8. </w:t>
      </w:r>
      <w:r w:rsidRPr="00B46095">
        <w:rPr>
          <w:rFonts w:ascii="Times New Roman" w:eastAsia="Times New Roman" w:hAnsi="Times New Roman" w:cs="Times New Roman"/>
          <w:sz w:val="24"/>
          <w:szCs w:val="24"/>
        </w:rPr>
        <w:t>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укороченный удар под сетку по диагонали;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7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8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 – игрок выполняет отброс на заднюю линию по диагонали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2376625E" wp14:editId="0FA87EE7">
            <wp:extent cx="3901440" cy="17830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37">
                      <a:extLst>
                        <a:ext uri="{28A0092B-C50C-407E-A947-70E740481C1C}">
                          <a14:useLocalDpi xmlns:a14="http://schemas.microsoft.com/office/drawing/2010/main" val="0"/>
                        </a:ext>
                      </a:extLst>
                    </a:blip>
                    <a:srcRect l="4787" r="3889" b="19281"/>
                    <a:stretch>
                      <a:fillRect/>
                    </a:stretch>
                  </pic:blipFill>
                  <pic:spPr bwMode="auto">
                    <a:xfrm>
                      <a:off x="0" y="0"/>
                      <a:ext cx="3901440" cy="178308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lastRenderedPageBreak/>
        <w:t xml:space="preserve">Рис. 9. </w:t>
      </w:r>
      <w:r w:rsidRPr="00B46095">
        <w:rPr>
          <w:rFonts w:ascii="Times New Roman" w:eastAsia="Times New Roman" w:hAnsi="Times New Roman" w:cs="Times New Roman"/>
          <w:sz w:val="24"/>
          <w:szCs w:val="24"/>
        </w:rPr>
        <w:t>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6 – игрок выполняет укороченный удар под сетку по диагонали;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7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8 – игрок выполняет подставку на сетке;</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 – игрок выполняет отброс на заднюю линию по диагонали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noProof/>
          <w:sz w:val="24"/>
          <w:szCs w:val="24"/>
          <w:lang w:eastAsia="ru-RU"/>
        </w:rPr>
        <w:drawing>
          <wp:inline distT="0" distB="0" distL="0" distR="0" wp14:anchorId="4E1913B9" wp14:editId="331675B4">
            <wp:extent cx="3947160" cy="1760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8">
                      <a:extLst>
                        <a:ext uri="{28A0092B-C50C-407E-A947-70E740481C1C}">
                          <a14:useLocalDpi xmlns:a14="http://schemas.microsoft.com/office/drawing/2010/main" val="0"/>
                        </a:ext>
                      </a:extLst>
                    </a:blip>
                    <a:srcRect l="4933" t="386" r="2664" b="19281"/>
                    <a:stretch>
                      <a:fillRect/>
                    </a:stretch>
                  </pic:blipFill>
                  <pic:spPr bwMode="auto">
                    <a:xfrm>
                      <a:off x="0" y="0"/>
                      <a:ext cx="3947160" cy="1760220"/>
                    </a:xfrm>
                    <a:prstGeom prst="rect">
                      <a:avLst/>
                    </a:prstGeom>
                    <a:noFill/>
                    <a:ln>
                      <a:noFill/>
                    </a:ln>
                  </pic:spPr>
                </pic:pic>
              </a:graphicData>
            </a:graphic>
          </wp:inline>
        </w:drawing>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i/>
          <w:sz w:val="24"/>
          <w:szCs w:val="24"/>
        </w:rPr>
        <w:t>Рис. 10.</w:t>
      </w:r>
      <w:r w:rsidRPr="00B46095">
        <w:rPr>
          <w:rFonts w:ascii="Times New Roman" w:eastAsia="Times New Roman" w:hAnsi="Times New Roman" w:cs="Times New Roman"/>
          <w:sz w:val="24"/>
          <w:szCs w:val="24"/>
        </w:rPr>
        <w:t xml:space="preserve"> 1 – игрок выполняет высоко-далекую подачу;</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4, 6 – игрок выполняет укороченный удар под сетку по диагонали;</w:t>
      </w:r>
    </w:p>
    <w:p w:rsidR="0016150D" w:rsidRPr="00B46095" w:rsidRDefault="0016150D" w:rsidP="0016150D">
      <w:pPr>
        <w:spacing w:after="0" w:line="240" w:lineRule="auto"/>
        <w:jc w:val="center"/>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3, 5 – игрок выполняет отброс на заднюю линию </w:t>
      </w:r>
      <w:proofErr w:type="gramStart"/>
      <w:r w:rsidRPr="00B46095">
        <w:rPr>
          <w:rFonts w:ascii="Times New Roman" w:eastAsia="Times New Roman" w:hAnsi="Times New Roman" w:cs="Times New Roman"/>
          <w:sz w:val="24"/>
          <w:szCs w:val="24"/>
        </w:rPr>
        <w:t>по</w:t>
      </w:r>
      <w:proofErr w:type="gramEnd"/>
      <w:r w:rsidRPr="00B46095">
        <w:rPr>
          <w:rFonts w:ascii="Times New Roman" w:eastAsia="Times New Roman" w:hAnsi="Times New Roman" w:cs="Times New Roman"/>
          <w:sz w:val="24"/>
          <w:szCs w:val="24"/>
        </w:rPr>
        <w:t xml:space="preserve"> прямой</w:t>
      </w:r>
    </w:p>
    <w:p w:rsidR="0016150D" w:rsidRPr="00B46095" w:rsidRDefault="0016150D" w:rsidP="0016150D">
      <w:pPr>
        <w:spacing w:after="0" w:line="240" w:lineRule="auto"/>
        <w:jc w:val="center"/>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Комбинация повторяется 10 раз по 3 подхода, между подходами отдых 3–5 минут.</w:t>
      </w:r>
    </w:p>
    <w:p w:rsidR="0016150D" w:rsidRPr="00B46095" w:rsidRDefault="0016150D" w:rsidP="0016150D">
      <w:pPr>
        <w:pageBreakBefore/>
        <w:spacing w:before="480" w:after="240" w:line="264" w:lineRule="auto"/>
        <w:jc w:val="right"/>
        <w:outlineLvl w:val="0"/>
        <w:rPr>
          <w:rFonts w:ascii="Times New Roman" w:eastAsia="Times New Roman" w:hAnsi="Times New Roman" w:cs="Times New Roman"/>
          <w:b/>
          <w:bCs/>
          <w:caps/>
          <w:kern w:val="22"/>
          <w:sz w:val="24"/>
          <w:szCs w:val="24"/>
        </w:rPr>
      </w:pPr>
      <w:bookmarkStart w:id="21" w:name="_Toc312492525"/>
      <w:bookmarkStart w:id="22" w:name="_Toc312500118"/>
      <w:bookmarkStart w:id="23" w:name="_Toc191792704"/>
      <w:r w:rsidRPr="00B46095">
        <w:rPr>
          <w:rFonts w:ascii="Times New Roman" w:eastAsia="Times New Roman" w:hAnsi="Times New Roman" w:cs="Times New Roman"/>
          <w:b/>
          <w:bCs/>
          <w:caps/>
          <w:kern w:val="22"/>
          <w:sz w:val="24"/>
          <w:szCs w:val="24"/>
        </w:rPr>
        <w:lastRenderedPageBreak/>
        <w:t>Приложение 3</w:t>
      </w:r>
      <w:bookmarkEnd w:id="21"/>
      <w:bookmarkEnd w:id="22"/>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i/>
          <w:sz w:val="24"/>
          <w:szCs w:val="24"/>
        </w:rPr>
      </w:pPr>
      <w:r w:rsidRPr="00B46095">
        <w:rPr>
          <w:rFonts w:ascii="Times New Roman" w:eastAsia="Times New Roman" w:hAnsi="Times New Roman" w:cs="Times New Roman"/>
          <w:b/>
          <w:sz w:val="24"/>
          <w:szCs w:val="24"/>
        </w:rPr>
        <w:t>Основные рекомендации для игры в бадминтон</w:t>
      </w: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Начальное положение игрока на площадке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Подающий игрок обычно должен стоять близко от центральной линии – в 80–120 см от линии передней зоны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Принимающий подачу игрок должен стоять на правой стороне площадки около центральной линии в 120–150 см от линии передней зоны, на левой стороне площадки, в 60–90 см от центральной линии, на таком же расстоянии от линии передней зоны, как и на правой стороне площадки.</w:t>
      </w: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Центральное положение игрока на площадке.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Каждый игрок имеет свое центральное положение на площадке в зависимости от своего роста и индивидуальных особенностей. Это центральное место расположено в 120–180 см от линии передней зоны. В то же время расположение центрального места зависит от силы удара слева и скорости передвижения игрока по площадке. В зависимости от хода игры спортсмен должен передвигаться слева направо к боковым линиям и вперед–назад к сетке и задней линии площадки. В то же время после каждого удара игрок должен возвратиться в свое центральное положение. </w:t>
      </w: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Подача во время игры.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 правую часть площадки следует подавать </w:t>
      </w:r>
      <w:proofErr w:type="gramStart"/>
      <w:r w:rsidRPr="00B46095">
        <w:rPr>
          <w:rFonts w:ascii="Times New Roman" w:eastAsia="Times New Roman" w:hAnsi="Times New Roman" w:cs="Times New Roman"/>
          <w:sz w:val="24"/>
          <w:szCs w:val="24"/>
        </w:rPr>
        <w:t>в место скрещения</w:t>
      </w:r>
      <w:proofErr w:type="gramEnd"/>
      <w:r w:rsidRPr="00B46095">
        <w:rPr>
          <w:rFonts w:ascii="Times New Roman" w:eastAsia="Times New Roman" w:hAnsi="Times New Roman" w:cs="Times New Roman"/>
          <w:sz w:val="24"/>
          <w:szCs w:val="24"/>
        </w:rPr>
        <w:t xml:space="preserve"> центральной линии с задней линией площадки, так как такая подача ограничивает угол атаки. В левую часть площадки надлежит подавать в угол, ограниченный боковой и задней линией площадки, так как из этого места противнику трудно атаковать игрока в его левом углу.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Короткая подача в одиночной игре применяется очень редко и только игроками, имеющими довольно сильный удар слева.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Высокие подачи следует варьировать по высоте и местоположению. </w:t>
      </w: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Приём подачи.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Высоко-далёкая подача отражается глубокой (далекой) «свечой» на заднюю линию площадки или подрезанным «</w:t>
      </w:r>
      <w:proofErr w:type="spellStart"/>
      <w:r w:rsidRPr="00B46095">
        <w:rPr>
          <w:rFonts w:ascii="Times New Roman" w:eastAsia="Times New Roman" w:hAnsi="Times New Roman" w:cs="Times New Roman"/>
          <w:sz w:val="24"/>
          <w:szCs w:val="24"/>
        </w:rPr>
        <w:t>смешем</w:t>
      </w:r>
      <w:proofErr w:type="spellEnd"/>
      <w:r w:rsidRPr="00B46095">
        <w:rPr>
          <w:rFonts w:ascii="Times New Roman" w:eastAsia="Times New Roman" w:hAnsi="Times New Roman" w:cs="Times New Roman"/>
          <w:sz w:val="24"/>
          <w:szCs w:val="24"/>
        </w:rPr>
        <w:t xml:space="preserve">», а также медленным укороченным ударом, обычно в угол сетки. Низкую подачу отражают низко над сеткой или низко и быстро под удар слева. </w:t>
      </w:r>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bookmarkStart w:id="24" w:name="_Toc312492527"/>
      <w:r w:rsidRPr="00B46095">
        <w:rPr>
          <w:rFonts w:ascii="Times New Roman" w:eastAsia="Times New Roman" w:hAnsi="Times New Roman" w:cs="Times New Roman"/>
          <w:b/>
          <w:sz w:val="24"/>
          <w:szCs w:val="24"/>
        </w:rPr>
        <w:t>Основы игры в бадминтон</w:t>
      </w:r>
      <w:bookmarkEnd w:id="23"/>
      <w:bookmarkEnd w:id="24"/>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«Свечи», похожие на подачи, отражаются «свечами» или медленными укороченными ударами. При выполнении таких ударов противник вынужден бегать из одного угла в другой, пробегая большое расстояние. И в этом случае необходимо играть до тех пор, пока он не сделает ошибку.</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Обычно игроки слабее отбивают удары в левом заднем углу площадки, поэтому желательно атаковать противника именно в этот угол чаще, иногда предварительно посылая волан в правую часть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 том случае, когда волан падает на линию задней зоны, необходимо бить крутой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к боковым линиям или в правую часть тела игрока.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Можно играть с более далекого расстояния подрезанными «</w:t>
      </w:r>
      <w:proofErr w:type="spellStart"/>
      <w:r w:rsidRPr="00B46095">
        <w:rPr>
          <w:rFonts w:ascii="Times New Roman" w:eastAsia="Times New Roman" w:hAnsi="Times New Roman" w:cs="Times New Roman"/>
          <w:sz w:val="24"/>
          <w:szCs w:val="24"/>
        </w:rPr>
        <w:t>смешами</w:t>
      </w:r>
      <w:proofErr w:type="spellEnd"/>
      <w:r w:rsidRPr="00B46095">
        <w:rPr>
          <w:rFonts w:ascii="Times New Roman" w:eastAsia="Times New Roman" w:hAnsi="Times New Roman" w:cs="Times New Roman"/>
          <w:sz w:val="24"/>
          <w:szCs w:val="24"/>
        </w:rPr>
        <w:t>», при которых волан падает к боковой линии, в то время как игрок ожидает его около центральной линии и готовится его принять именно там. Этот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является обманным.</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по диагонали (косой или </w:t>
      </w:r>
      <w:proofErr w:type="spellStart"/>
      <w:r w:rsidRPr="00B46095">
        <w:rPr>
          <w:rFonts w:ascii="Times New Roman" w:eastAsia="Times New Roman" w:hAnsi="Times New Roman" w:cs="Times New Roman"/>
          <w:sz w:val="24"/>
          <w:szCs w:val="24"/>
        </w:rPr>
        <w:t>полукосой</w:t>
      </w:r>
      <w:proofErr w:type="spellEnd"/>
      <w:r w:rsidRPr="00B46095">
        <w:rPr>
          <w:rFonts w:ascii="Times New Roman" w:eastAsia="Times New Roman" w:hAnsi="Times New Roman" w:cs="Times New Roman"/>
          <w:sz w:val="24"/>
          <w:szCs w:val="24"/>
        </w:rPr>
        <w:t>) выполняется тогда, когда противник находится вне своего центрального положения. «</w:t>
      </w:r>
      <w:proofErr w:type="spellStart"/>
      <w:r w:rsidRPr="00B46095">
        <w:rPr>
          <w:rFonts w:ascii="Times New Roman" w:eastAsia="Times New Roman" w:hAnsi="Times New Roman" w:cs="Times New Roman"/>
          <w:sz w:val="24"/>
          <w:szCs w:val="24"/>
        </w:rPr>
        <w:t>Смеш</w:t>
      </w:r>
      <w:proofErr w:type="spellEnd"/>
      <w:r w:rsidRPr="00B46095">
        <w:rPr>
          <w:rFonts w:ascii="Times New Roman" w:eastAsia="Times New Roman" w:hAnsi="Times New Roman" w:cs="Times New Roman"/>
          <w:sz w:val="24"/>
          <w:szCs w:val="24"/>
        </w:rPr>
        <w:t xml:space="preserve">» бить не рекомендуется, если игрок теряет равновесие. </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Укороченные удары отражаются двумя различными ударами: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 если волан находится уже около пола, то его надо отразить высокой и далёкой «свечой» на заднюю зону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если волан можно принять на уровне окантовки сетки – применяется подставка на 15 см ниже уровня окантовки – подрезной удар, более чем на 15 см ниже уровня окантовки – удар над сеткой вверх, т.е. оставляют волан на сетке или, если противник недостаточно быстро передвигается к сетке, применяется «вилочка» (шпилька).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Эти удары, выполненные противником, отражаются или подобными ударами, или быстрыми скрытыми «свечами» к задней линии площадки.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 основе тактики одиночных игр лежит последовательность хорошо замаскированных глубоких «свечей» и скрытых обманных «свечей», с большим разнообразием сильных укороченных ударов и ударов у сетки.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«Свечи» и скрытые «свечи» могут быть высокими и низкими в зависимости от того, необходимо атакующему игроку время для возвращения в центральное положение или он вынужден увеличить скорость розыгры</w:t>
      </w:r>
      <w:r w:rsidRPr="00B46095">
        <w:rPr>
          <w:rFonts w:ascii="Times New Roman" w:eastAsia="Times New Roman" w:hAnsi="Times New Roman" w:cs="Times New Roman"/>
          <w:sz w:val="24"/>
          <w:szCs w:val="24"/>
        </w:rPr>
        <w:softHyphen/>
        <w:t>ша волана.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Поскольку нет постоянно установленного образца чередования ударов, указанная последовательность ударов может быть изменена.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Неотъемлемыми качествами игрока-</w:t>
      </w:r>
      <w:proofErr w:type="spellStart"/>
      <w:r w:rsidRPr="00B46095">
        <w:rPr>
          <w:rFonts w:ascii="Times New Roman" w:eastAsia="Times New Roman" w:hAnsi="Times New Roman" w:cs="Times New Roman"/>
          <w:sz w:val="24"/>
          <w:szCs w:val="24"/>
        </w:rPr>
        <w:t>одиночника</w:t>
      </w:r>
      <w:proofErr w:type="spellEnd"/>
      <w:r w:rsidRPr="00B46095">
        <w:rPr>
          <w:rFonts w:ascii="Times New Roman" w:eastAsia="Times New Roman" w:hAnsi="Times New Roman" w:cs="Times New Roman"/>
          <w:sz w:val="24"/>
          <w:szCs w:val="24"/>
        </w:rPr>
        <w:t xml:space="preserve"> являются настойчивость, выносливость, терпение и, конечно, общая физическая подготовленность и скорость передвижения по площадке.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Игроку необходимо научиться </w:t>
      </w:r>
      <w:proofErr w:type="gramStart"/>
      <w:r w:rsidRPr="00B46095">
        <w:rPr>
          <w:rFonts w:ascii="Times New Roman" w:eastAsia="Times New Roman" w:hAnsi="Times New Roman" w:cs="Times New Roman"/>
          <w:sz w:val="24"/>
          <w:szCs w:val="24"/>
        </w:rPr>
        <w:t>быстро</w:t>
      </w:r>
      <w:proofErr w:type="gramEnd"/>
      <w:r w:rsidRPr="00B46095">
        <w:rPr>
          <w:rFonts w:ascii="Times New Roman" w:eastAsia="Times New Roman" w:hAnsi="Times New Roman" w:cs="Times New Roman"/>
          <w:sz w:val="24"/>
          <w:szCs w:val="24"/>
        </w:rPr>
        <w:t xml:space="preserve"> проводить анализ недостатков противника в передвижениях (в работе ног), а также в тактике игры и технике выполнения ударов. </w:t>
      </w:r>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bookmarkStart w:id="25" w:name="_Toc191792705"/>
      <w:bookmarkStart w:id="26" w:name="_Toc312492528"/>
      <w:r w:rsidRPr="00B46095">
        <w:rPr>
          <w:rFonts w:ascii="Times New Roman" w:eastAsia="Times New Roman" w:hAnsi="Times New Roman" w:cs="Times New Roman"/>
          <w:b/>
          <w:sz w:val="24"/>
          <w:szCs w:val="24"/>
        </w:rPr>
        <w:t>Основа тактических действий</w:t>
      </w:r>
      <w:r w:rsidRPr="00B46095">
        <w:rPr>
          <w:rFonts w:ascii="Times New Roman" w:eastAsia="Times New Roman" w:hAnsi="Times New Roman" w:cs="Times New Roman"/>
          <w:b/>
          <w:sz w:val="24"/>
          <w:szCs w:val="24"/>
        </w:rPr>
        <w:br/>
        <w:t>во всех играх</w:t>
      </w:r>
      <w:bookmarkEnd w:id="25"/>
      <w:bookmarkEnd w:id="26"/>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 Как можно реже поднимать волан вверх (за исключением одиночных игр).</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Сохранять атаку при любых обстоятельствах:</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а) двигаться на волан;</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б) при первой возможности бить волан только вниз.</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Играть прямо в тело противника или на свободное место.</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Точно бить по диагонали, когда противник не возвращается в свое центральное положение и не отбивает волан вверх.</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5. Между ударами всегда стараться занимать свое центральное положение.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6. Играть на более слабого или более медлительного противника.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7. Стараться атаковать под удар противника слева.</w:t>
      </w:r>
    </w:p>
    <w:p w:rsidR="0016150D" w:rsidRPr="00B46095" w:rsidRDefault="0016150D" w:rsidP="0016150D">
      <w:pPr>
        <w:spacing w:after="0" w:line="240" w:lineRule="auto"/>
        <w:ind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sz w:val="24"/>
          <w:szCs w:val="24"/>
        </w:rPr>
        <w:t xml:space="preserve">8. Уметь сосредоточиться и стараться </w:t>
      </w:r>
      <w:proofErr w:type="gramStart"/>
      <w:r w:rsidRPr="00B46095">
        <w:rPr>
          <w:rFonts w:ascii="Times New Roman" w:eastAsia="Times New Roman" w:hAnsi="Times New Roman" w:cs="Times New Roman"/>
          <w:sz w:val="24"/>
          <w:szCs w:val="24"/>
        </w:rPr>
        <w:t>избегать</w:t>
      </w:r>
      <w:proofErr w:type="gramEnd"/>
      <w:r w:rsidRPr="00B46095">
        <w:rPr>
          <w:rFonts w:ascii="Times New Roman" w:eastAsia="Times New Roman" w:hAnsi="Times New Roman" w:cs="Times New Roman"/>
          <w:sz w:val="24"/>
          <w:szCs w:val="24"/>
        </w:rPr>
        <w:t xml:space="preserve"> непредвиденные ошибки.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9C2F19" w:rsidRPr="00B46095" w:rsidRDefault="009C2F19" w:rsidP="009C2F19">
      <w:pPr>
        <w:pageBreakBefore/>
        <w:spacing w:before="480" w:after="240" w:line="264" w:lineRule="auto"/>
        <w:jc w:val="right"/>
        <w:outlineLvl w:val="0"/>
        <w:rPr>
          <w:rFonts w:ascii="Times New Roman" w:eastAsia="Times New Roman" w:hAnsi="Times New Roman" w:cs="Times New Roman"/>
          <w:b/>
          <w:bCs/>
          <w:caps/>
          <w:kern w:val="22"/>
          <w:sz w:val="24"/>
          <w:szCs w:val="24"/>
        </w:rPr>
      </w:pPr>
      <w:r w:rsidRPr="00B46095">
        <w:rPr>
          <w:rFonts w:ascii="Times New Roman" w:eastAsia="Times New Roman" w:hAnsi="Times New Roman" w:cs="Times New Roman"/>
          <w:b/>
          <w:bCs/>
          <w:caps/>
          <w:kern w:val="22"/>
          <w:sz w:val="24"/>
          <w:szCs w:val="24"/>
        </w:rPr>
        <w:lastRenderedPageBreak/>
        <w:t>Приложение 4</w:t>
      </w:r>
    </w:p>
    <w:p w:rsidR="0016150D" w:rsidRPr="00B46095" w:rsidRDefault="009C2F19" w:rsidP="0016150D">
      <w:pPr>
        <w:spacing w:after="0" w:line="240" w:lineRule="auto"/>
        <w:ind w:firstLine="567"/>
        <w:jc w:val="both"/>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 xml:space="preserve">        Краткое содержание подвижных игр</w:t>
      </w:r>
    </w:p>
    <w:p w:rsidR="009C2F19" w:rsidRPr="00B46095" w:rsidRDefault="009C2F19" w:rsidP="0016150D">
      <w:pPr>
        <w:spacing w:after="0" w:line="240" w:lineRule="auto"/>
        <w:ind w:firstLine="567"/>
        <w:jc w:val="both"/>
        <w:rPr>
          <w:rFonts w:ascii="Times New Roman" w:eastAsia="Times New Roman" w:hAnsi="Times New Roman" w:cs="Times New Roman"/>
          <w:b/>
          <w:sz w:val="24"/>
          <w:szCs w:val="24"/>
        </w:rPr>
      </w:pPr>
    </w:p>
    <w:p w:rsidR="009C2F19" w:rsidRPr="0053363A" w:rsidRDefault="009C2F19" w:rsidP="009C2F19">
      <w:pPr>
        <w:spacing w:after="0" w:line="240" w:lineRule="auto"/>
        <w:jc w:val="center"/>
        <w:textAlignment w:val="baseline"/>
        <w:rPr>
          <w:rFonts w:ascii="Calibri Light" w:eastAsia="Times New Roman" w:hAnsi="Calibri Light" w:cs="Times New Roman"/>
          <w:sz w:val="24"/>
          <w:szCs w:val="24"/>
          <w:lang w:eastAsia="ru-RU"/>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«Очисти свой сад от камней»</w:t>
      </w:r>
    </w:p>
    <w:p w:rsidR="009C2F19" w:rsidRPr="00B46095" w:rsidRDefault="009C2F19" w:rsidP="0016150D">
      <w:pPr>
        <w:spacing w:after="0" w:line="240" w:lineRule="auto"/>
        <w:ind w:firstLine="567"/>
        <w:jc w:val="both"/>
        <w:rPr>
          <w:rFonts w:ascii="Times New Roman" w:eastAsia="Times New Roman" w:hAnsi="Times New Roman" w:cs="Times New Roman"/>
          <w:b/>
          <w:sz w:val="24"/>
          <w:szCs w:val="24"/>
        </w:rPr>
      </w:pPr>
    </w:p>
    <w:p w:rsidR="009C2F19" w:rsidRPr="00B46095" w:rsidRDefault="009C2F19" w:rsidP="009C2F19">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b/>
          <w:bCs/>
          <w:i/>
          <w:iCs/>
          <w:color w:val="333399"/>
          <w:kern w:val="24"/>
          <w:sz w:val="24"/>
          <w:szCs w:val="24"/>
          <w:lang w:eastAsia="ru-RU"/>
        </w:rPr>
        <w:t>Вариант 1.</w:t>
      </w:r>
      <w:r w:rsidRPr="00B46095">
        <w:rPr>
          <w:rFonts w:ascii="Times New Roman" w:eastAsia="Times New Roman" w:hAnsi="Times New Roman" w:cs="Times New Roman"/>
          <w:i/>
          <w:iCs/>
          <w:color w:val="000000"/>
          <w:kern w:val="24"/>
          <w:sz w:val="24"/>
          <w:szCs w:val="24"/>
          <w:lang w:eastAsia="ru-RU"/>
        </w:rPr>
        <w:t xml:space="preserve"> </w:t>
      </w:r>
      <w:r w:rsidRPr="00B46095">
        <w:rPr>
          <w:rFonts w:ascii="Times New Roman" w:eastAsia="Times New Roman" w:hAnsi="Times New Roman" w:cs="Times New Roman"/>
          <w:color w:val="000000"/>
          <w:kern w:val="24"/>
          <w:sz w:val="24"/>
          <w:szCs w:val="24"/>
          <w:lang w:eastAsia="ru-RU"/>
        </w:rPr>
        <w:t>Учащиеся разделены на 2 группы и располагаются на своих половинах площадки. У каждого игрока имеется волан. На средней линии установлены гимнастические скамейки или натянута бадминтонная сетка. По сигналу игроки начинают бросать воланы на сторону противника, стараясь освободить от них свою половину. Волан можно бросать лишь с того места, где его подобрал или поймал. Побеждает команда, у которой после свистка</w:t>
      </w:r>
      <w:r w:rsidR="00353109" w:rsidRPr="00B46095">
        <w:rPr>
          <w:rFonts w:ascii="Times New Roman" w:eastAsia="Times New Roman" w:hAnsi="Times New Roman" w:cs="Times New Roman"/>
          <w:color w:val="000000"/>
          <w:kern w:val="24"/>
          <w:sz w:val="24"/>
          <w:szCs w:val="24"/>
          <w:lang w:eastAsia="ru-RU"/>
        </w:rPr>
        <w:t xml:space="preserve"> преподавателя</w:t>
      </w:r>
      <w:r w:rsidRPr="00B46095">
        <w:rPr>
          <w:rFonts w:ascii="Times New Roman" w:eastAsia="Times New Roman" w:hAnsi="Times New Roman" w:cs="Times New Roman"/>
          <w:color w:val="000000"/>
          <w:kern w:val="24"/>
          <w:sz w:val="24"/>
          <w:szCs w:val="24"/>
          <w:lang w:eastAsia="ru-RU"/>
        </w:rPr>
        <w:t xml:space="preserve"> останется меньше воланов.</w:t>
      </w:r>
    </w:p>
    <w:p w:rsidR="009C2F19" w:rsidRPr="00B46095" w:rsidRDefault="009C2F19" w:rsidP="009C2F19">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b/>
          <w:bCs/>
          <w:i/>
          <w:iCs/>
          <w:color w:val="333399"/>
          <w:kern w:val="24"/>
          <w:sz w:val="24"/>
          <w:szCs w:val="24"/>
          <w:lang w:eastAsia="ru-RU"/>
        </w:rPr>
        <w:t>Вариант 2.</w:t>
      </w:r>
      <w:r w:rsidRPr="00B46095">
        <w:rPr>
          <w:rFonts w:ascii="Times New Roman" w:eastAsia="Times New Roman" w:hAnsi="Times New Roman" w:cs="Times New Roman"/>
          <w:i/>
          <w:iCs/>
          <w:color w:val="000000"/>
          <w:kern w:val="24"/>
          <w:sz w:val="24"/>
          <w:szCs w:val="24"/>
          <w:lang w:eastAsia="ru-RU"/>
        </w:rPr>
        <w:t xml:space="preserve"> </w:t>
      </w:r>
      <w:r w:rsidRPr="00B46095">
        <w:rPr>
          <w:rFonts w:ascii="Times New Roman" w:eastAsia="Times New Roman" w:hAnsi="Times New Roman" w:cs="Times New Roman"/>
          <w:color w:val="000000"/>
          <w:kern w:val="24"/>
          <w:sz w:val="24"/>
          <w:szCs w:val="24"/>
          <w:lang w:eastAsia="ru-RU"/>
        </w:rPr>
        <w:t>Все броски выполняются только с передней линии подачи или трехметровой линии волейбольной площадки. Подобрав волан, игрок обязан подбежать к линии (в любом ее месте) и лишь оттуда бросать.</w:t>
      </w:r>
    </w:p>
    <w:p w:rsidR="009C2F19" w:rsidRPr="00B46095" w:rsidRDefault="009C2F19" w:rsidP="0016150D">
      <w:pPr>
        <w:spacing w:after="0" w:line="240" w:lineRule="auto"/>
        <w:ind w:firstLine="567"/>
        <w:jc w:val="both"/>
        <w:rPr>
          <w:rFonts w:ascii="Times New Roman" w:eastAsia="Times New Roman" w:hAnsi="Times New Roman" w:cs="Times New Roman"/>
          <w:sz w:val="24"/>
          <w:szCs w:val="24"/>
        </w:rPr>
      </w:pPr>
    </w:p>
    <w:p w:rsidR="009C2F19" w:rsidRPr="00B46095" w:rsidRDefault="009C2F19" w:rsidP="0016150D">
      <w:pPr>
        <w:spacing w:after="0" w:line="240" w:lineRule="auto"/>
        <w:ind w:firstLine="567"/>
        <w:jc w:val="both"/>
        <w:rPr>
          <w:rFonts w:ascii="Times New Roman" w:eastAsia="Times New Roman" w:hAnsi="Times New Roman" w:cs="Times New Roman"/>
          <w:sz w:val="24"/>
          <w:szCs w:val="24"/>
        </w:rPr>
      </w:pPr>
    </w:p>
    <w:p w:rsidR="009C2F19" w:rsidRPr="0053363A" w:rsidRDefault="009C2F19" w:rsidP="009C2F19">
      <w:pPr>
        <w:spacing w:after="0" w:line="240" w:lineRule="auto"/>
        <w:jc w:val="center"/>
        <w:textAlignment w:val="baseline"/>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«Сбей волан»</w:t>
      </w:r>
    </w:p>
    <w:p w:rsidR="009C2F19" w:rsidRPr="00B46095" w:rsidRDefault="009C2F19" w:rsidP="009C2F19">
      <w:pPr>
        <w:spacing w:after="0" w:line="240" w:lineRule="auto"/>
        <w:jc w:val="center"/>
        <w:textAlignment w:val="baseline"/>
        <w:rPr>
          <w:rFonts w:ascii="Times New Roman" w:eastAsia="Times New Roman" w:hAnsi="Times New Roman" w:cs="Times New Roman"/>
          <w:b/>
          <w:sz w:val="24"/>
          <w:szCs w:val="24"/>
          <w:lang w:eastAsia="ru-RU"/>
        </w:rPr>
      </w:pPr>
    </w:p>
    <w:p w:rsidR="009C2F19" w:rsidRPr="00B46095" w:rsidRDefault="009C2F19" w:rsidP="009C2F19">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Играют в паре, у каждого игрока волан. Один игрок бросает волан вверх, а второй старается своим воланом сбить опускающийся волан первого. В случае касания одного во</w:t>
      </w:r>
      <w:r w:rsidRPr="00B46095">
        <w:rPr>
          <w:rFonts w:ascii="Times New Roman" w:eastAsia="Times New Roman" w:hAnsi="Times New Roman" w:cs="Times New Roman"/>
          <w:color w:val="000000"/>
          <w:kern w:val="24"/>
          <w:sz w:val="24"/>
          <w:szCs w:val="24"/>
          <w:lang w:eastAsia="ru-RU"/>
        </w:rPr>
        <w:softHyphen/>
        <w:t>лана другим бросающий игрок получает одно очко. Игроки каждый раз меняются ролями. Можно расположить игроков недалеко от стены, чтобы не бегать далеко за воланом.</w:t>
      </w:r>
    </w:p>
    <w:p w:rsidR="009C2F19" w:rsidRPr="00B46095" w:rsidRDefault="009C2F19"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9C2F19" w:rsidRPr="00B46095" w:rsidRDefault="009C2F19" w:rsidP="0016150D">
      <w:pPr>
        <w:spacing w:after="0" w:line="240" w:lineRule="auto"/>
        <w:ind w:firstLine="567"/>
        <w:jc w:val="both"/>
        <w:rPr>
          <w:rFonts w:ascii="Times New Roman" w:eastAsia="Times New Roman" w:hAnsi="Times New Roman" w:cs="Times New Roman"/>
          <w:sz w:val="24"/>
          <w:szCs w:val="24"/>
        </w:rPr>
      </w:pPr>
    </w:p>
    <w:p w:rsidR="00DC48B1" w:rsidRPr="0053363A" w:rsidRDefault="00DC48B1" w:rsidP="00DC48B1">
      <w:pPr>
        <w:spacing w:after="0" w:line="240" w:lineRule="auto"/>
        <w:jc w:val="center"/>
        <w:textAlignment w:val="baseline"/>
        <w:rPr>
          <w:rFonts w:ascii="Calibri Light" w:eastAsia="Times New Roman" w:hAnsi="Calibri Light" w:cs="Times New Roman"/>
          <w:sz w:val="24"/>
          <w:szCs w:val="24"/>
          <w:lang w:eastAsia="ru-RU"/>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«Гонка волана»</w:t>
      </w:r>
    </w:p>
    <w:p w:rsidR="009C2F19" w:rsidRPr="00B46095" w:rsidRDefault="009C2F19"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DC48B1">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 xml:space="preserve">Все участники разделены на 4-5 групп. Каждая группа располагается за лицевой линией волейбольной площадки, в колонну по одному. В руках у первых игроков в колоннах </w:t>
      </w:r>
      <w:proofErr w:type="spellStart"/>
      <w:r w:rsidRPr="00B46095">
        <w:rPr>
          <w:rFonts w:ascii="Times New Roman" w:eastAsia="Times New Roman" w:hAnsi="Times New Roman" w:cs="Times New Roman"/>
          <w:color w:val="000000"/>
          <w:kern w:val="24"/>
          <w:sz w:val="24"/>
          <w:szCs w:val="24"/>
          <w:lang w:eastAsia="ru-RU"/>
        </w:rPr>
        <w:t>воланчики</w:t>
      </w:r>
      <w:proofErr w:type="spellEnd"/>
      <w:r w:rsidRPr="00B46095">
        <w:rPr>
          <w:rFonts w:ascii="Times New Roman" w:eastAsia="Times New Roman" w:hAnsi="Times New Roman" w:cs="Times New Roman"/>
          <w:color w:val="000000"/>
          <w:kern w:val="24"/>
          <w:sz w:val="24"/>
          <w:szCs w:val="24"/>
          <w:lang w:eastAsia="ru-RU"/>
        </w:rPr>
        <w:t>. По сигналу первые игроки бросают воланы как можно дальше вперед. Бегут за ними, подбирают их и опять бросают вперед, и так до тех пор, пока волан не коснется противоположной лицевой стены зала. Затем аналогично гонят волан в обратном направлении, но не до касания стены, а передают вторым игрокам в своих колоннах. Второй игрок не имеет права подбирать волан, если он не залетел за лицевую линию, у которой располагается команда. Подобрав или поймав волан, второй игрок выполняет гонку волана. Аналогичным образом выполняют упражнение все игроки команды. Как только волан окажется в руках у первого игрока, он поднимает его вверх. По поднятым вверх воланам определяют места каждой команды.</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hAnsi="Times New Roman" w:cs="Times New Roman"/>
          <w:noProof/>
          <w:sz w:val="24"/>
          <w:szCs w:val="24"/>
          <w:lang w:eastAsia="ru-RU"/>
        </w:rPr>
        <w:lastRenderedPageBreak/>
        <w:drawing>
          <wp:inline distT="0" distB="0" distL="0" distR="0" wp14:anchorId="7FAE3787" wp14:editId="59953EA3">
            <wp:extent cx="3744912" cy="2093913"/>
            <wp:effectExtent l="0" t="0" r="8255" b="1905"/>
            <wp:docPr id="1127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6" name="Picture 12"/>
                    <pic:cNvPicPr>
                      <a:picLocks noChangeAspect="1" noChangeArrowheads="1"/>
                    </pic:cNvPicPr>
                  </pic:nvPicPr>
                  <pic:blipFill>
                    <a:blip r:embed="rId39">
                      <a:extLst>
                        <a:ext uri="{28A0092B-C50C-407E-A947-70E740481C1C}">
                          <a14:useLocalDpi xmlns:a14="http://schemas.microsoft.com/office/drawing/2010/main" val="0"/>
                        </a:ext>
                      </a:extLst>
                    </a:blip>
                    <a:srcRect l="8522" r="18880" b="16473"/>
                    <a:stretch>
                      <a:fillRect/>
                    </a:stretch>
                  </pic:blipFill>
                  <pic:spPr bwMode="auto">
                    <a:xfrm>
                      <a:off x="0" y="0"/>
                      <a:ext cx="3744912" cy="209391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DC48B1">
      <w:pPr>
        <w:spacing w:after="0" w:line="240" w:lineRule="auto"/>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«Гонка волана»</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53363A" w:rsidRDefault="00DC48B1" w:rsidP="00DC48B1">
      <w:pPr>
        <w:spacing w:after="0" w:line="240" w:lineRule="auto"/>
        <w:jc w:val="center"/>
        <w:textAlignment w:val="baseline"/>
        <w:rPr>
          <w:rFonts w:ascii="Calibri Light" w:eastAsia="Times New Roman" w:hAnsi="Calibri Light" w:cs="Times New Roman"/>
          <w:sz w:val="24"/>
          <w:szCs w:val="24"/>
          <w:lang w:eastAsia="ru-RU"/>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«Убеги от водящего»</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DC48B1">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 xml:space="preserve">Первые номера – водящие, вторые – убегающие. Игроки располагаются лицом друг к другу, на расстоянии одного метра, при этом водящие находятся за боковой линией. Между игроками лежат </w:t>
      </w:r>
      <w:proofErr w:type="spellStart"/>
      <w:r w:rsidRPr="00B46095">
        <w:rPr>
          <w:rFonts w:ascii="Times New Roman" w:eastAsia="Times New Roman" w:hAnsi="Times New Roman" w:cs="Times New Roman"/>
          <w:color w:val="000000"/>
          <w:kern w:val="24"/>
          <w:sz w:val="24"/>
          <w:szCs w:val="24"/>
          <w:lang w:eastAsia="ru-RU"/>
        </w:rPr>
        <w:t>воланчики</w:t>
      </w:r>
      <w:proofErr w:type="spellEnd"/>
      <w:r w:rsidRPr="00B46095">
        <w:rPr>
          <w:rFonts w:ascii="Times New Roman" w:eastAsia="Times New Roman" w:hAnsi="Times New Roman" w:cs="Times New Roman"/>
          <w:color w:val="000000"/>
          <w:kern w:val="24"/>
          <w:sz w:val="24"/>
          <w:szCs w:val="24"/>
          <w:lang w:eastAsia="ru-RU"/>
        </w:rPr>
        <w:t xml:space="preserve">. Каждая пара играет самостоятельно. Убегающий выполняет разнообразные </w:t>
      </w:r>
      <w:proofErr w:type="gramStart"/>
      <w:r w:rsidRPr="00B46095">
        <w:rPr>
          <w:rFonts w:ascii="Times New Roman" w:eastAsia="Times New Roman" w:hAnsi="Times New Roman" w:cs="Times New Roman"/>
          <w:color w:val="000000"/>
          <w:kern w:val="24"/>
          <w:sz w:val="24"/>
          <w:szCs w:val="24"/>
          <w:lang w:eastAsia="ru-RU"/>
        </w:rPr>
        <w:t>упражнения</w:t>
      </w:r>
      <w:proofErr w:type="gramEnd"/>
      <w:r w:rsidRPr="00B46095">
        <w:rPr>
          <w:rFonts w:ascii="Times New Roman" w:eastAsia="Times New Roman" w:hAnsi="Times New Roman" w:cs="Times New Roman"/>
          <w:color w:val="000000"/>
          <w:kern w:val="24"/>
          <w:sz w:val="24"/>
          <w:szCs w:val="24"/>
          <w:lang w:eastAsia="ru-RU"/>
        </w:rPr>
        <w:t xml:space="preserve"> не сходя с места, а водящий повторяет как можно быстрее. Выбрав момент, убегающий бежит к противоположной боковой линии и, останавливаясь, касается ее рукой. Игрок может бежать только </w:t>
      </w:r>
      <w:proofErr w:type="gramStart"/>
      <w:r w:rsidRPr="00B46095">
        <w:rPr>
          <w:rFonts w:ascii="Times New Roman" w:eastAsia="Times New Roman" w:hAnsi="Times New Roman" w:cs="Times New Roman"/>
          <w:color w:val="000000"/>
          <w:kern w:val="24"/>
          <w:sz w:val="24"/>
          <w:szCs w:val="24"/>
          <w:lang w:eastAsia="ru-RU"/>
        </w:rPr>
        <w:t>по</w:t>
      </w:r>
      <w:proofErr w:type="gramEnd"/>
      <w:r w:rsidRPr="00B46095">
        <w:rPr>
          <w:rFonts w:ascii="Times New Roman" w:eastAsia="Times New Roman" w:hAnsi="Times New Roman" w:cs="Times New Roman"/>
          <w:color w:val="000000"/>
          <w:kern w:val="24"/>
          <w:sz w:val="24"/>
          <w:szCs w:val="24"/>
          <w:lang w:eastAsia="ru-RU"/>
        </w:rPr>
        <w:t xml:space="preserve"> прямой. Водящий, выполнив последнее показанное упражнение, подбирает волан и с того же места бросает его в убегающего игрока. В случае попадания водящий получает очко. В случае промаха – очко получает </w:t>
      </w:r>
      <w:proofErr w:type="gramStart"/>
      <w:r w:rsidRPr="00B46095">
        <w:rPr>
          <w:rFonts w:ascii="Times New Roman" w:eastAsia="Times New Roman" w:hAnsi="Times New Roman" w:cs="Times New Roman"/>
          <w:color w:val="000000"/>
          <w:kern w:val="24"/>
          <w:sz w:val="24"/>
          <w:szCs w:val="24"/>
          <w:lang w:eastAsia="ru-RU"/>
        </w:rPr>
        <w:t>убегающий</w:t>
      </w:r>
      <w:proofErr w:type="gramEnd"/>
      <w:r w:rsidRPr="00B46095">
        <w:rPr>
          <w:rFonts w:ascii="Times New Roman" w:eastAsia="Times New Roman" w:hAnsi="Times New Roman" w:cs="Times New Roman"/>
          <w:color w:val="000000"/>
          <w:kern w:val="24"/>
          <w:sz w:val="24"/>
          <w:szCs w:val="24"/>
          <w:lang w:eastAsia="ru-RU"/>
        </w:rPr>
        <w:t xml:space="preserve">. Попадание </w:t>
      </w:r>
      <w:proofErr w:type="gramStart"/>
      <w:r w:rsidRPr="00B46095">
        <w:rPr>
          <w:rFonts w:ascii="Times New Roman" w:eastAsia="Times New Roman" w:hAnsi="Times New Roman" w:cs="Times New Roman"/>
          <w:color w:val="000000"/>
          <w:kern w:val="24"/>
          <w:sz w:val="24"/>
          <w:szCs w:val="24"/>
          <w:lang w:eastAsia="ru-RU"/>
        </w:rPr>
        <w:t>в</w:t>
      </w:r>
      <w:proofErr w:type="gramEnd"/>
      <w:r w:rsidRPr="00B46095">
        <w:rPr>
          <w:rFonts w:ascii="Times New Roman" w:eastAsia="Times New Roman" w:hAnsi="Times New Roman" w:cs="Times New Roman"/>
          <w:color w:val="000000"/>
          <w:kern w:val="24"/>
          <w:sz w:val="24"/>
          <w:szCs w:val="24"/>
          <w:lang w:eastAsia="ru-RU"/>
        </w:rPr>
        <w:t xml:space="preserve"> </w:t>
      </w:r>
      <w:proofErr w:type="gramStart"/>
      <w:r w:rsidRPr="00B46095">
        <w:rPr>
          <w:rFonts w:ascii="Times New Roman" w:eastAsia="Times New Roman" w:hAnsi="Times New Roman" w:cs="Times New Roman"/>
          <w:color w:val="000000"/>
          <w:kern w:val="24"/>
          <w:sz w:val="24"/>
          <w:szCs w:val="24"/>
          <w:lang w:eastAsia="ru-RU"/>
        </w:rPr>
        <w:t>убегающего</w:t>
      </w:r>
      <w:proofErr w:type="gramEnd"/>
      <w:r w:rsidRPr="00B46095">
        <w:rPr>
          <w:rFonts w:ascii="Times New Roman" w:eastAsia="Times New Roman" w:hAnsi="Times New Roman" w:cs="Times New Roman"/>
          <w:color w:val="000000"/>
          <w:kern w:val="24"/>
          <w:sz w:val="24"/>
          <w:szCs w:val="24"/>
          <w:lang w:eastAsia="ru-RU"/>
        </w:rPr>
        <w:t xml:space="preserve"> после касания им боковой линии не засчитывается. Затем игроки меняются ролями и начинают сначала. Побеждает тот, кто набрал больше очков по окончании времени игры.</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hAnsi="Times New Roman" w:cs="Times New Roman"/>
          <w:noProof/>
          <w:sz w:val="24"/>
          <w:szCs w:val="24"/>
          <w:lang w:eastAsia="ru-RU"/>
        </w:rPr>
        <w:drawing>
          <wp:inline distT="0" distB="0" distL="0" distR="0" wp14:anchorId="4D90D226" wp14:editId="47DADAF7">
            <wp:extent cx="3382962" cy="2128838"/>
            <wp:effectExtent l="0" t="0" r="8255" b="5080"/>
            <wp:docPr id="123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2" name="Picture 14"/>
                    <pic:cNvPicPr>
                      <a:picLocks noChangeAspect="1" noChangeArrowheads="1"/>
                    </pic:cNvPicPr>
                  </pic:nvPicPr>
                  <pic:blipFill>
                    <a:blip r:embed="rId40">
                      <a:extLst>
                        <a:ext uri="{28A0092B-C50C-407E-A947-70E740481C1C}">
                          <a14:useLocalDpi xmlns:a14="http://schemas.microsoft.com/office/drawing/2010/main" val="0"/>
                        </a:ext>
                      </a:extLst>
                    </a:blip>
                    <a:srcRect l="10718" t="3561" r="14352" b="14899"/>
                    <a:stretch>
                      <a:fillRect/>
                    </a:stretch>
                  </pic:blipFill>
                  <pic:spPr bwMode="auto">
                    <a:xfrm>
                      <a:off x="0" y="0"/>
                      <a:ext cx="3382962" cy="21288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 Убеги от водящего»</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53363A" w:rsidRDefault="00DC48B1" w:rsidP="00DC48B1">
      <w:pPr>
        <w:spacing w:after="0" w:line="240" w:lineRule="auto"/>
        <w:jc w:val="center"/>
        <w:textAlignment w:val="baseline"/>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«Четные и нечетные»</w:t>
      </w:r>
    </w:p>
    <w:p w:rsidR="00DC48B1" w:rsidRPr="00B46095" w:rsidRDefault="00DC48B1" w:rsidP="00DC48B1">
      <w:pPr>
        <w:spacing w:after="0" w:line="240" w:lineRule="auto"/>
        <w:textAlignment w:val="baseline"/>
        <w:rPr>
          <w:rFonts w:ascii="Times New Roman" w:eastAsia="Times New Roman" w:hAnsi="Times New Roman" w:cs="Times New Roman"/>
          <w:sz w:val="24"/>
          <w:szCs w:val="24"/>
          <w:lang w:eastAsia="ru-RU"/>
        </w:rPr>
      </w:pPr>
    </w:p>
    <w:p w:rsidR="00DC48B1" w:rsidRPr="00B46095" w:rsidRDefault="00DC48B1" w:rsidP="00DC48B1">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 xml:space="preserve">Она похожа на игру «День и ночь», но добавляется метание воланов. Все игроки располагаются в две шеренги вдоль средней линии, на расстоянии 2-3 м друг от друга. Между ними лежат, на одинаковом расстоянии от игроков противоположных команд, </w:t>
      </w:r>
      <w:proofErr w:type="spellStart"/>
      <w:r w:rsidRPr="00B46095">
        <w:rPr>
          <w:rFonts w:ascii="Times New Roman" w:eastAsia="Times New Roman" w:hAnsi="Times New Roman" w:cs="Times New Roman"/>
          <w:color w:val="000000"/>
          <w:kern w:val="24"/>
          <w:sz w:val="24"/>
          <w:szCs w:val="24"/>
          <w:lang w:eastAsia="ru-RU"/>
        </w:rPr>
        <w:t>воланчики</w:t>
      </w:r>
      <w:proofErr w:type="spellEnd"/>
      <w:r w:rsidRPr="00B46095">
        <w:rPr>
          <w:rFonts w:ascii="Times New Roman" w:eastAsia="Times New Roman" w:hAnsi="Times New Roman" w:cs="Times New Roman"/>
          <w:color w:val="000000"/>
          <w:kern w:val="24"/>
          <w:sz w:val="24"/>
          <w:szCs w:val="24"/>
          <w:lang w:eastAsia="ru-RU"/>
        </w:rPr>
        <w:t xml:space="preserve">. Одна </w:t>
      </w:r>
      <w:r w:rsidRPr="00B46095">
        <w:rPr>
          <w:rFonts w:ascii="Times New Roman" w:eastAsia="Times New Roman" w:hAnsi="Times New Roman" w:cs="Times New Roman"/>
          <w:color w:val="000000"/>
          <w:kern w:val="24"/>
          <w:sz w:val="24"/>
          <w:szCs w:val="24"/>
          <w:lang w:eastAsia="ru-RU"/>
        </w:rPr>
        <w:lastRenderedPageBreak/>
        <w:t xml:space="preserve">шеренга – </w:t>
      </w:r>
      <w:proofErr w:type="gramStart"/>
      <w:r w:rsidRPr="00B46095">
        <w:rPr>
          <w:rFonts w:ascii="Times New Roman" w:eastAsia="Times New Roman" w:hAnsi="Times New Roman" w:cs="Times New Roman"/>
          <w:color w:val="000000"/>
          <w:kern w:val="24"/>
          <w:sz w:val="24"/>
          <w:szCs w:val="24"/>
          <w:lang w:eastAsia="ru-RU"/>
        </w:rPr>
        <w:t>четные</w:t>
      </w:r>
      <w:proofErr w:type="gramEnd"/>
      <w:r w:rsidRPr="00B46095">
        <w:rPr>
          <w:rFonts w:ascii="Times New Roman" w:eastAsia="Times New Roman" w:hAnsi="Times New Roman" w:cs="Times New Roman"/>
          <w:color w:val="000000"/>
          <w:kern w:val="24"/>
          <w:sz w:val="24"/>
          <w:szCs w:val="24"/>
          <w:lang w:eastAsia="ru-RU"/>
        </w:rPr>
        <w:t xml:space="preserve">, другая – нечетные. Учитель называет число (от 1 до 10). Если оно четное – </w:t>
      </w:r>
      <w:proofErr w:type="gramStart"/>
      <w:r w:rsidRPr="00B46095">
        <w:rPr>
          <w:rFonts w:ascii="Times New Roman" w:eastAsia="Times New Roman" w:hAnsi="Times New Roman" w:cs="Times New Roman"/>
          <w:color w:val="000000"/>
          <w:kern w:val="24"/>
          <w:sz w:val="24"/>
          <w:szCs w:val="24"/>
          <w:lang w:eastAsia="ru-RU"/>
        </w:rPr>
        <w:t>четные</w:t>
      </w:r>
      <w:proofErr w:type="gramEnd"/>
      <w:r w:rsidRPr="00B46095">
        <w:rPr>
          <w:rFonts w:ascii="Times New Roman" w:eastAsia="Times New Roman" w:hAnsi="Times New Roman" w:cs="Times New Roman"/>
          <w:color w:val="000000"/>
          <w:kern w:val="24"/>
          <w:sz w:val="24"/>
          <w:szCs w:val="24"/>
          <w:lang w:eastAsia="ru-RU"/>
        </w:rPr>
        <w:t xml:space="preserve"> подбегают к </w:t>
      </w:r>
      <w:proofErr w:type="spellStart"/>
      <w:r w:rsidRPr="00B46095">
        <w:rPr>
          <w:rFonts w:ascii="Times New Roman" w:eastAsia="Times New Roman" w:hAnsi="Times New Roman" w:cs="Times New Roman"/>
          <w:color w:val="000000"/>
          <w:kern w:val="24"/>
          <w:sz w:val="24"/>
          <w:szCs w:val="24"/>
          <w:lang w:eastAsia="ru-RU"/>
        </w:rPr>
        <w:t>воланчику</w:t>
      </w:r>
      <w:proofErr w:type="spellEnd"/>
      <w:r w:rsidRPr="00B46095">
        <w:rPr>
          <w:rFonts w:ascii="Times New Roman" w:eastAsia="Times New Roman" w:hAnsi="Times New Roman" w:cs="Times New Roman"/>
          <w:color w:val="000000"/>
          <w:kern w:val="24"/>
          <w:sz w:val="24"/>
          <w:szCs w:val="24"/>
          <w:lang w:eastAsia="ru-RU"/>
        </w:rPr>
        <w:t>, берут его и метают в соперника, а нечетные убегают. Если нечетное – наоборот.</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hAnsi="Times New Roman" w:cs="Times New Roman"/>
          <w:noProof/>
          <w:sz w:val="24"/>
          <w:szCs w:val="24"/>
          <w:lang w:eastAsia="ru-RU"/>
        </w:rPr>
        <w:drawing>
          <wp:inline distT="0" distB="0" distL="0" distR="0" wp14:anchorId="320F036F" wp14:editId="05037AAA">
            <wp:extent cx="2519362" cy="1439863"/>
            <wp:effectExtent l="0" t="0" r="0" b="8255"/>
            <wp:docPr id="133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 name="Picture 26"/>
                    <pic:cNvPicPr>
                      <a:picLocks noChangeAspect="1" noChangeArrowheads="1"/>
                    </pic:cNvPicPr>
                  </pic:nvPicPr>
                  <pic:blipFill>
                    <a:blip r:embed="rId41">
                      <a:extLst>
                        <a:ext uri="{28A0092B-C50C-407E-A947-70E740481C1C}">
                          <a14:useLocalDpi xmlns:a14="http://schemas.microsoft.com/office/drawing/2010/main" val="0"/>
                        </a:ext>
                      </a:extLst>
                    </a:blip>
                    <a:srcRect l="13065" r="10710" b="13123"/>
                    <a:stretch>
                      <a:fillRect/>
                    </a:stretch>
                  </pic:blipFill>
                  <pic:spPr bwMode="auto">
                    <a:xfrm>
                      <a:off x="0" y="0"/>
                      <a:ext cx="2519362" cy="143986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          «Четные и нечетные»</w:t>
      </w: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DC48B1" w:rsidRPr="0053363A" w:rsidRDefault="00DC48B1" w:rsidP="00DC48B1">
      <w:pPr>
        <w:spacing w:after="0" w:line="240" w:lineRule="auto"/>
        <w:jc w:val="center"/>
        <w:textAlignment w:val="baseline"/>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«Лапта бадминтонистов»</w:t>
      </w:r>
    </w:p>
    <w:p w:rsidR="00DC48B1" w:rsidRPr="00B46095" w:rsidRDefault="00DC48B1" w:rsidP="00DC48B1">
      <w:pPr>
        <w:spacing w:after="0" w:line="240" w:lineRule="auto"/>
        <w:textAlignment w:val="baseline"/>
        <w:rPr>
          <w:rFonts w:ascii="Times New Roman" w:eastAsia="Times New Roman" w:hAnsi="Times New Roman" w:cs="Times New Roman"/>
          <w:sz w:val="24"/>
          <w:szCs w:val="24"/>
          <w:lang w:eastAsia="ru-RU"/>
        </w:rPr>
      </w:pPr>
    </w:p>
    <w:p w:rsidR="00DC48B1" w:rsidRPr="00B46095" w:rsidRDefault="00DC48B1" w:rsidP="00DC48B1">
      <w:pPr>
        <w:pStyle w:val="af1"/>
        <w:spacing w:before="0" w:beforeAutospacing="0" w:after="0" w:afterAutospacing="0"/>
        <w:jc w:val="both"/>
        <w:textAlignment w:val="baseline"/>
      </w:pPr>
      <w:r w:rsidRPr="00B46095">
        <w:rPr>
          <w:color w:val="000000"/>
          <w:kern w:val="24"/>
        </w:rPr>
        <w:t xml:space="preserve">Игра проводится по правилам лапты с 3 изменениями: </w:t>
      </w:r>
    </w:p>
    <w:p w:rsidR="00DC48B1" w:rsidRPr="00B46095" w:rsidRDefault="00DC48B1" w:rsidP="00DC48B1">
      <w:pPr>
        <w:pStyle w:val="aff"/>
        <w:numPr>
          <w:ilvl w:val="0"/>
          <w:numId w:val="17"/>
        </w:numPr>
        <w:jc w:val="both"/>
        <w:textAlignment w:val="baseline"/>
      </w:pPr>
      <w:r w:rsidRPr="00B46095">
        <w:rPr>
          <w:color w:val="000000"/>
          <w:kern w:val="24"/>
        </w:rPr>
        <w:t xml:space="preserve">играют воланом; </w:t>
      </w:r>
    </w:p>
    <w:p w:rsidR="00DC48B1" w:rsidRPr="00B46095" w:rsidRDefault="00DC48B1" w:rsidP="00DC48B1">
      <w:pPr>
        <w:pStyle w:val="af1"/>
        <w:spacing w:before="0" w:beforeAutospacing="0" w:after="0" w:afterAutospacing="0"/>
        <w:jc w:val="both"/>
        <w:textAlignment w:val="baseline"/>
      </w:pPr>
      <w:r w:rsidRPr="00B46095">
        <w:rPr>
          <w:color w:val="000000"/>
          <w:kern w:val="24"/>
        </w:rPr>
        <w:t xml:space="preserve">2) удар – бадминтонной ракеткой. Необходимо предусмотреть мат, на который кладут ракетку; </w:t>
      </w:r>
    </w:p>
    <w:p w:rsidR="00DC48B1" w:rsidRPr="00B46095" w:rsidRDefault="00DC48B1" w:rsidP="00DC48B1">
      <w:pPr>
        <w:pStyle w:val="af1"/>
        <w:spacing w:before="0" w:beforeAutospacing="0" w:after="0" w:afterAutospacing="0"/>
        <w:jc w:val="both"/>
        <w:textAlignment w:val="baseline"/>
      </w:pPr>
      <w:r w:rsidRPr="00B46095">
        <w:rPr>
          <w:color w:val="000000"/>
          <w:kern w:val="24"/>
        </w:rPr>
        <w:t>3) не учитывается ловля с лёта.</w:t>
      </w:r>
    </w:p>
    <w:p w:rsidR="00DC48B1" w:rsidRPr="00B46095" w:rsidRDefault="00DC48B1" w:rsidP="00DC48B1">
      <w:pPr>
        <w:spacing w:after="0" w:line="240" w:lineRule="auto"/>
        <w:textAlignment w:val="baseline"/>
        <w:rPr>
          <w:rFonts w:ascii="Times New Roman" w:eastAsia="Times New Roman" w:hAnsi="Times New Roman" w:cs="Times New Roman"/>
          <w:sz w:val="24"/>
          <w:szCs w:val="24"/>
        </w:rPr>
      </w:pPr>
    </w:p>
    <w:p w:rsidR="00DC48B1" w:rsidRPr="0053363A" w:rsidRDefault="00DC48B1" w:rsidP="00DC48B1">
      <w:pPr>
        <w:spacing w:after="0" w:line="240" w:lineRule="auto"/>
        <w:textAlignment w:val="baseline"/>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r w:rsidRPr="0053363A">
        <w:rPr>
          <w:rFonts w:ascii="Calibri Light" w:eastAsia="Times New Roman" w:hAnsi="Calibri Light" w:cs="Times New Roman"/>
          <w:sz w:val="24"/>
          <w:szCs w:val="24"/>
        </w:rPr>
        <w:t xml:space="preserve">       </w:t>
      </w:r>
      <w:r w:rsidR="00802A9B">
        <w:rPr>
          <w:rFonts w:ascii="Calibri Light" w:eastAsia="Times New Roman" w:hAnsi="Calibri Light" w:cs="Times New Roman"/>
          <w:sz w:val="24"/>
          <w:szCs w:val="24"/>
        </w:rPr>
        <w:t xml:space="preserve">                                                    </w:t>
      </w:r>
      <w:r w:rsidRPr="0053363A">
        <w:rPr>
          <w:rFonts w:ascii="Calibri Light" w:eastAsia="Times New Roman" w:hAnsi="Calibri Light" w:cs="Times New Roman"/>
          <w:sz w:val="24"/>
          <w:szCs w:val="24"/>
        </w:rPr>
        <w:t xml:space="preserve">  </w:t>
      </w:r>
      <w:r w:rsidRPr="0053363A">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«Учебные игры с круговой сменой»</w:t>
      </w:r>
    </w:p>
    <w:p w:rsidR="00DC48B1" w:rsidRPr="00B46095" w:rsidRDefault="00DC48B1" w:rsidP="00DC48B1">
      <w:pPr>
        <w:spacing w:after="0" w:line="240" w:lineRule="auto"/>
        <w:textAlignment w:val="baseline"/>
        <w:rPr>
          <w:rFonts w:ascii="Times New Roman" w:eastAsia="Times New Roman" w:hAnsi="Times New Roman"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p>
    <w:p w:rsidR="00DC48B1" w:rsidRPr="00B46095" w:rsidRDefault="00DC48B1" w:rsidP="00385B1E">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Игроки, расположенные около одной сетки, объединены в одну группу. Учащиеся, расположенные на одной площадке, играют между собой на счет в течение 2 мин. Затем производится смена на одно место влево, и опять играют в течение 2 мин, и т.д. По окончании 2 мин победивший игрок получает 2 очка, а проигравший – 1 очко. Когда закончится время, отведенное на игры, побеждает игрок, набравший больше очков. Если количество учащихся превышает 16, смена производится по кругу, но через скамейки.</w:t>
      </w:r>
    </w:p>
    <w:p w:rsidR="00DC48B1" w:rsidRPr="00B46095" w:rsidRDefault="00DC48B1" w:rsidP="00DC48B1">
      <w:pPr>
        <w:spacing w:after="0" w:line="240" w:lineRule="auto"/>
        <w:textAlignment w:val="baseline"/>
        <w:rPr>
          <w:rFonts w:ascii="Times New Roman" w:eastAsia="Times New Roman" w:hAnsi="Times New Roman" w:cs="Times New Roman"/>
          <w:sz w:val="24"/>
          <w:szCs w:val="24"/>
          <w:lang w:eastAsia="ru-RU"/>
        </w:rPr>
      </w:pPr>
      <w:r w:rsidRPr="00B46095">
        <w:rPr>
          <w:rFonts w:ascii="Times New Roman" w:hAnsi="Times New Roman" w:cs="Times New Roman"/>
          <w:noProof/>
          <w:sz w:val="24"/>
          <w:szCs w:val="24"/>
          <w:lang w:eastAsia="ru-RU"/>
        </w:rPr>
        <w:drawing>
          <wp:inline distT="0" distB="0" distL="0" distR="0" wp14:anchorId="71858E37" wp14:editId="2BADD89B">
            <wp:extent cx="3025775" cy="1800225"/>
            <wp:effectExtent l="0" t="0" r="3175" b="9525"/>
            <wp:docPr id="1639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6" name="Picture 12"/>
                    <pic:cNvPicPr>
                      <a:picLocks noChangeAspect="1" noChangeArrowheads="1"/>
                    </pic:cNvPicPr>
                  </pic:nvPicPr>
                  <pic:blipFill>
                    <a:blip r:embed="rId42">
                      <a:extLst>
                        <a:ext uri="{28A0092B-C50C-407E-A947-70E740481C1C}">
                          <a14:useLocalDpi xmlns:a14="http://schemas.microsoft.com/office/drawing/2010/main" val="0"/>
                        </a:ext>
                      </a:extLst>
                    </a:blip>
                    <a:srcRect l="5754" r="7214" b="12093"/>
                    <a:stretch>
                      <a:fillRect/>
                    </a:stretch>
                  </pic:blipFill>
                  <pic:spPr bwMode="auto">
                    <a:xfrm>
                      <a:off x="0" y="0"/>
                      <a:ext cx="3025775" cy="18002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sz w:val="24"/>
          <w:szCs w:val="24"/>
          <w:lang w:eastAsia="ru-RU"/>
        </w:rPr>
        <w:t xml:space="preserve">         «Учебные игры с круговой тренировкой»</w:t>
      </w: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bookmarkStart w:id="27" w:name="_GoBack"/>
      <w:bookmarkEnd w:id="27"/>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B46095" w:rsidRDefault="00385B1E" w:rsidP="00DC48B1">
      <w:pPr>
        <w:spacing w:after="0" w:line="240" w:lineRule="auto"/>
        <w:textAlignment w:val="baseline"/>
        <w:rPr>
          <w:rFonts w:ascii="Times New Roman" w:eastAsia="Times New Roman" w:hAnsi="Times New Roman" w:cs="Times New Roman"/>
          <w:sz w:val="24"/>
          <w:szCs w:val="24"/>
          <w:lang w:eastAsia="ru-RU"/>
        </w:rPr>
      </w:pPr>
    </w:p>
    <w:p w:rsidR="00385B1E" w:rsidRPr="00802A9B" w:rsidRDefault="00385B1E" w:rsidP="00385B1E">
      <w:pPr>
        <w:spacing w:after="0" w:line="240" w:lineRule="auto"/>
        <w:jc w:val="center"/>
        <w:textAlignment w:val="baseline"/>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r w:rsidRPr="00802A9B">
        <w:rPr>
          <w:rFonts w:ascii="Calibri Light" w:eastAsia="Times New Roman" w:hAnsi="Calibri Light"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t>«Двурукий бадминтон»</w:t>
      </w:r>
    </w:p>
    <w:p w:rsidR="00385B1E" w:rsidRPr="00B46095" w:rsidRDefault="00385B1E" w:rsidP="00385B1E">
      <w:pPr>
        <w:spacing w:after="0" w:line="240" w:lineRule="auto"/>
        <w:jc w:val="center"/>
        <w:textAlignment w:val="baseline"/>
        <w:rPr>
          <w:rFonts w:ascii="Times New Roman" w:eastAsia="Times New Roman" w:hAnsi="Times New Roman" w:cs="Times New Roman"/>
          <w:color w:val="FFFF00"/>
          <w:sz w:val="24"/>
          <w:szCs w:val="24"/>
          <w:lang w:eastAsia="ru-RU"/>
          <w14:shadow w14:blurRad="0" w14:dist="35941" w14:dir="2700000" w14:sx="100000" w14:sy="100000" w14:kx="0" w14:ky="0" w14:algn="ctr">
            <w14:srgbClr w14:val="C0C0C0">
              <w14:alpha w14:val="20000"/>
            </w14:srgbClr>
          </w14:shadow>
          <w14:textOutline w14:w="19050" w14:cap="flat" w14:cmpd="sng" w14:algn="ctr">
            <w14:solidFill>
              <w14:srgbClr w14:val="000000"/>
            </w14:solidFill>
            <w14:prstDash w14:val="solid"/>
            <w14:round/>
          </w14:textOutline>
          <w14:textFill>
            <w14:gradFill>
              <w14:gsLst>
                <w14:gs w14:pos="0">
                  <w14:srgbClr w14:val="FFFF00"/>
                </w14:gs>
                <w14:gs w14:pos="100000">
                  <w14:srgbClr w14:val="333399"/>
                </w14:gs>
              </w14:gsLst>
              <w14:path w14:path="rect">
                <w14:fillToRect w14:l="50000" w14:t="50000" w14:r="50000" w14:b="50000"/>
              </w14:path>
            </w14:gradFill>
          </w14:textFill>
        </w:rPr>
      </w:pPr>
    </w:p>
    <w:p w:rsidR="00385B1E" w:rsidRPr="00B46095" w:rsidRDefault="00385B1E" w:rsidP="00385B1E">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color w:val="000000"/>
          <w:kern w:val="24"/>
          <w:sz w:val="24"/>
          <w:szCs w:val="24"/>
          <w:lang w:eastAsia="ru-RU"/>
        </w:rPr>
        <w:t>Игра проводится по правилам бадминтона, но левой рукой играют слева, а правой – справа, передавая ракетку из руки в руку. Или играют двумя ракетками.</w:t>
      </w:r>
    </w:p>
    <w:p w:rsidR="00385B1E" w:rsidRPr="00B46095" w:rsidRDefault="00385B1E" w:rsidP="00385B1E">
      <w:pPr>
        <w:spacing w:after="0" w:line="240" w:lineRule="auto"/>
        <w:jc w:val="both"/>
        <w:textAlignment w:val="baseline"/>
        <w:rPr>
          <w:rFonts w:ascii="Times New Roman" w:eastAsia="Times New Roman" w:hAnsi="Times New Roman" w:cs="Times New Roman"/>
          <w:sz w:val="24"/>
          <w:szCs w:val="24"/>
          <w:lang w:eastAsia="ru-RU"/>
        </w:rPr>
      </w:pPr>
      <w:r w:rsidRPr="00B46095">
        <w:rPr>
          <w:rFonts w:ascii="Times New Roman" w:eastAsia="Times New Roman" w:hAnsi="Times New Roman" w:cs="Times New Roman"/>
          <w:b/>
          <w:bCs/>
          <w:i/>
          <w:iCs/>
          <w:color w:val="333399"/>
          <w:kern w:val="24"/>
          <w:sz w:val="24"/>
          <w:szCs w:val="24"/>
          <w:lang w:eastAsia="ru-RU"/>
        </w:rPr>
        <w:t>Вариант.</w:t>
      </w:r>
      <w:r w:rsidRPr="00B46095">
        <w:rPr>
          <w:rFonts w:ascii="Times New Roman" w:eastAsia="Times New Roman" w:hAnsi="Times New Roman" w:cs="Times New Roman"/>
          <w:i/>
          <w:iCs/>
          <w:color w:val="000000"/>
          <w:kern w:val="24"/>
          <w:sz w:val="24"/>
          <w:szCs w:val="24"/>
          <w:lang w:eastAsia="ru-RU"/>
        </w:rPr>
        <w:t xml:space="preserve"> </w:t>
      </w:r>
      <w:r w:rsidRPr="00B46095">
        <w:rPr>
          <w:rFonts w:ascii="Times New Roman" w:eastAsia="Times New Roman" w:hAnsi="Times New Roman" w:cs="Times New Roman"/>
          <w:color w:val="000000"/>
          <w:kern w:val="24"/>
          <w:sz w:val="24"/>
          <w:szCs w:val="24"/>
          <w:lang w:eastAsia="ru-RU"/>
        </w:rPr>
        <w:t>Левой рукой играют справа, а правой – слева. Другими словами, играют все время закрытыми сторонами.</w:t>
      </w:r>
    </w:p>
    <w:p w:rsidR="00385B1E" w:rsidRPr="00B46095" w:rsidRDefault="00385B1E" w:rsidP="00385B1E">
      <w:pPr>
        <w:spacing w:after="0" w:line="240" w:lineRule="auto"/>
        <w:jc w:val="center"/>
        <w:textAlignment w:val="baseline"/>
        <w:rPr>
          <w:rFonts w:ascii="Times New Roman" w:eastAsia="Times New Roman" w:hAnsi="Times New Roman" w:cs="Times New Roman"/>
          <w:sz w:val="24"/>
          <w:szCs w:val="24"/>
          <w:lang w:eastAsia="ru-RU"/>
        </w:rPr>
      </w:pPr>
    </w:p>
    <w:p w:rsidR="00DC48B1" w:rsidRPr="00B46095" w:rsidRDefault="00DC48B1"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pageBreakBefore/>
        <w:spacing w:before="480" w:after="240" w:line="264" w:lineRule="auto"/>
        <w:jc w:val="right"/>
        <w:outlineLvl w:val="0"/>
        <w:rPr>
          <w:rFonts w:ascii="Times New Roman" w:eastAsia="Times New Roman" w:hAnsi="Times New Roman" w:cs="Times New Roman"/>
          <w:b/>
          <w:bCs/>
          <w:caps/>
          <w:kern w:val="22"/>
          <w:sz w:val="24"/>
          <w:szCs w:val="24"/>
        </w:rPr>
      </w:pPr>
      <w:bookmarkStart w:id="28" w:name="_Toc312492529"/>
      <w:bookmarkStart w:id="29" w:name="_Toc312500119"/>
      <w:r w:rsidRPr="00B46095">
        <w:rPr>
          <w:rFonts w:ascii="Times New Roman" w:eastAsia="Times New Roman" w:hAnsi="Times New Roman" w:cs="Times New Roman"/>
          <w:b/>
          <w:bCs/>
          <w:caps/>
          <w:kern w:val="22"/>
          <w:sz w:val="24"/>
          <w:szCs w:val="24"/>
        </w:rPr>
        <w:lastRenderedPageBreak/>
        <w:t>Приложение 4</w:t>
      </w:r>
      <w:bookmarkEnd w:id="28"/>
      <w:bookmarkEnd w:id="29"/>
    </w:p>
    <w:p w:rsidR="0016150D" w:rsidRPr="00B46095" w:rsidRDefault="0016150D" w:rsidP="0016150D">
      <w:pPr>
        <w:keepNext/>
        <w:spacing w:before="200" w:after="80" w:line="240" w:lineRule="auto"/>
        <w:jc w:val="center"/>
        <w:outlineLvl w:val="1"/>
        <w:rPr>
          <w:rFonts w:ascii="Times New Roman" w:eastAsia="Times New Roman" w:hAnsi="Times New Roman" w:cs="Times New Roman"/>
          <w:b/>
          <w:sz w:val="24"/>
          <w:szCs w:val="24"/>
        </w:rPr>
      </w:pPr>
      <w:r w:rsidRPr="00B46095">
        <w:rPr>
          <w:rFonts w:ascii="Times New Roman" w:eastAsia="Times New Roman" w:hAnsi="Times New Roman" w:cs="Times New Roman"/>
          <w:b/>
          <w:sz w:val="24"/>
          <w:szCs w:val="24"/>
        </w:rPr>
        <w:t>Краткое содержание правил игры</w:t>
      </w:r>
      <w:r w:rsidRPr="00B46095">
        <w:rPr>
          <w:rFonts w:ascii="Times New Roman" w:eastAsia="Times New Roman" w:hAnsi="Times New Roman" w:cs="Times New Roman"/>
          <w:b/>
          <w:sz w:val="24"/>
          <w:szCs w:val="24"/>
        </w:rPr>
        <w:br/>
        <w:t>Международной федерации бадминтона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spacing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Начало встречи.</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Прежде чем начинается матч, необходимо определить, кто из игроков будет подавать первым. В этом случае используется волан или монета. Производится бросок волана или монеты, после чего выигравший игрок должен сделать выбор: подавать или принимать первым; начинать игру на одной или другой стороне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проигравший бросок, должен осуществить выбор из оставшихся вариантов.</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Система счёта очков в матче.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Матч состоит максимум из трёх геймов. </w:t>
      </w:r>
    </w:p>
    <w:p w:rsidR="0016150D" w:rsidRPr="00B46095" w:rsidRDefault="0016150D" w:rsidP="0016150D">
      <w:pPr>
        <w:spacing w:after="0" w:line="240" w:lineRule="auto"/>
        <w:ind w:firstLine="567"/>
        <w:jc w:val="both"/>
        <w:rPr>
          <w:rFonts w:ascii="Times New Roman" w:eastAsia="Times New Roman" w:hAnsi="Times New Roman" w:cs="Times New Roman"/>
          <w:spacing w:val="-4"/>
          <w:sz w:val="24"/>
          <w:szCs w:val="24"/>
        </w:rPr>
      </w:pPr>
      <w:r w:rsidRPr="00B46095">
        <w:rPr>
          <w:rFonts w:ascii="Times New Roman" w:eastAsia="Times New Roman" w:hAnsi="Times New Roman" w:cs="Times New Roman"/>
          <w:spacing w:val="-4"/>
          <w:sz w:val="24"/>
          <w:szCs w:val="24"/>
        </w:rPr>
        <w:t>Игрок, выигравший розыгрыш, должен добавить к своему счёту очко. Игрок, который первым набирает 21 очко, выигрывает гейм, если счёт в гейме становится 20:20. Игрок, который первым набирает разницу в 2 очка, выигрывает гейм. Если счёт в гейме становится 29:29, игрок, выигравший 30-е очко, выигрывает гейм. Игрок, выигравший гейм, должен подавать в начале следующего гейма.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Смена сторон во время матча.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Игроки должны поменяться сторонами после окончания первого гейма и до начала третьего гейма (если таковой будет), а также в третьем гейме, в состязании одного матча, когда один из игроков первым набирает 11 очков. Если игроки забывают поменяться сторонами, то они должны сделать это сразу же, как только ошибка </w:t>
      </w:r>
      <w:proofErr w:type="gramStart"/>
      <w:r w:rsidRPr="00B46095">
        <w:rPr>
          <w:rFonts w:ascii="Times New Roman" w:eastAsia="Times New Roman" w:hAnsi="Times New Roman" w:cs="Times New Roman"/>
          <w:sz w:val="24"/>
          <w:szCs w:val="24"/>
        </w:rPr>
        <w:t>будет замечена и волан</w:t>
      </w:r>
      <w:proofErr w:type="gramEnd"/>
      <w:r w:rsidRPr="00B46095">
        <w:rPr>
          <w:rFonts w:ascii="Times New Roman" w:eastAsia="Times New Roman" w:hAnsi="Times New Roman" w:cs="Times New Roman"/>
          <w:sz w:val="24"/>
          <w:szCs w:val="24"/>
        </w:rPr>
        <w:t xml:space="preserve"> будет находиться вне игры. Счёт остаётся без изменений.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Подача во время игры.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При правильной подаче игроки (подающий и принимающий) должны стоять в подающих пределах по диагонали противоположных сторон корта, не касаясь линий границ этих кортов; никакая сторона не должна причинять неуместную задержку при подаче, как только подающий и принимающий игроки – готовы к подаче. Первое поступательное движение ракетки </w:t>
      </w:r>
      <w:proofErr w:type="gramStart"/>
      <w:r w:rsidRPr="00B46095">
        <w:rPr>
          <w:rFonts w:ascii="Times New Roman" w:eastAsia="Times New Roman" w:hAnsi="Times New Roman" w:cs="Times New Roman"/>
          <w:sz w:val="24"/>
          <w:szCs w:val="24"/>
        </w:rPr>
        <w:t>подающего</w:t>
      </w:r>
      <w:proofErr w:type="gramEnd"/>
      <w:r w:rsidRPr="00B46095">
        <w:rPr>
          <w:rFonts w:ascii="Times New Roman" w:eastAsia="Times New Roman" w:hAnsi="Times New Roman" w:cs="Times New Roman"/>
          <w:sz w:val="24"/>
          <w:szCs w:val="24"/>
        </w:rPr>
        <w:t xml:space="preserve"> должно считаться началом подачи. Любая задержка при возвратном движении ракетки во время подачи будет считаться неуместной задержкой; какая-либо часть обеих ног подающего и принимающего игрока должна оставаться в контакте с поверхностью корта в постоянном положении от начала до конца подачи.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Ракетка подающего должна сначала ударить головку волана, который должен быть ниже талии подающего в момент подачи (талией считается воображаемая линия вокруг уровня тела с самой низкой частью ребра подающего игрока). Обод ракетки подающего игрока в момент удара по волану должен быть направлен в нисходящем направлении. Движение ракетки подающего игрока должно происходить в непрерывном движении только вперёд, от начала подачи до её конца. Подающий игрок не должен подавать прежде, чем принимающий готов к приёму подачи.</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При подаче полёт волана должен идти по восходящей линии от ракетки подающего до пересечения им сетки так, чтобы, если он не будет отражён, упал в пределах принимающей границы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Подача считается завершённой, как только подающий игрок ударит ракеткой по волану или в своей попытке промахнётся по волану.</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lastRenderedPageBreak/>
        <w:t>Приём и подача в одиночных играх.</w:t>
      </w:r>
    </w:p>
    <w:p w:rsidR="0016150D" w:rsidRPr="00B46095" w:rsidRDefault="0016150D" w:rsidP="0016150D">
      <w:pPr>
        <w:spacing w:after="0" w:line="240" w:lineRule="auto"/>
        <w:ind w:firstLine="567"/>
        <w:jc w:val="both"/>
        <w:rPr>
          <w:rFonts w:ascii="Times New Roman" w:eastAsia="Times New Roman" w:hAnsi="Times New Roman" w:cs="Times New Roman"/>
          <w:i/>
          <w:sz w:val="24"/>
          <w:szCs w:val="24"/>
        </w:rPr>
      </w:pPr>
      <w:r w:rsidRPr="00B46095">
        <w:rPr>
          <w:rFonts w:ascii="Times New Roman" w:eastAsia="Times New Roman" w:hAnsi="Times New Roman" w:cs="Times New Roman"/>
          <w:sz w:val="24"/>
          <w:szCs w:val="24"/>
        </w:rPr>
        <w:t>Игроки должны подавать и принимать в соответствующих правых сторонах своих кортов, если счёт не открыт подающим игроком или подающий заработал чётное количество очков.</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Игроки должны подавать и принимать в соответствующих левых сторонах своих кортов, если подающий игрок заработал нечётное количество очков.</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После того, как произведена подача, волан должен отбиваться поочерёдно подающим и принимающим игроками в любом месте на соответствующих им сторонах корта, пока волан будет находиться в игре.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Подача и выигрыш очка.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Если принимающий игрок делает «ошибку» или волан прекращает находиться в игре из-за того, что касается поверхности корта на стороне принимающего, подающий должен выиграть очко. Подающий игрок в этом случае должен подавать снова с другой смежной стороны своего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Если подающий игрок делает «ошибку» или волан прекращает находиться в игре из-за того, что касается поверхности корта на стороне подающего, принимающий игрок должен выиграть очко. В этом случае подающий игрок теряет право подавать, а принимающий становится подающим.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Подача и приём в парных играх.</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от подающей стороны должен подавать с правой стороны своего корта, если подающими игроками не был открыт счёт или было заработано чётное количество очков.</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от подающей стороны должен подавать с левой стороны своего корта, если подающими игроками было заработано нечётное количество очков.</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Оппоненты должны действовать так же, но наоборот.</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Игрок от принимающей стороны, стоящий диагонально противоположной стороне корта, должен быть принимающим, и только он должен возвращать подачу на противоположную сторону корта. Если за него это делает партнёр, то это считается ошибкой при приёме подачи.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Подача должна производиться с противоположных сторон корта. Принимающие игроки не должны изменять их соответствующие положения на корте, пока они не выиграют очко на их подаче.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Порядок игры и положение на корте.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После того как подача возвращена, волан должен поочерёдно отбиваться любым из игроков подающей и принимающей сторон, пока он не выйдет из игры.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 xml:space="preserve">Выигрыш очка.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Если принимающая сторона делает ошибку или волан перестает находиться в игре из-за того, что касается корта принимающей стороны, подающая сторона выигрывает очко. Подающая сторона должна снова подавать, но со смежной стороны своего корта; если подающая сторона делает ошибку или волан перестает находиться в игре из-за того, что касается корта подающей стороны, принимающая сторона выигрывает очко. Подающая сторона лишается права подавать, а принимающая сторона становится подающей.</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Подача во время игры.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 любой игре право подавать подачу должно переходить последовательно:</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1) от начального подающего, </w:t>
      </w:r>
      <w:proofErr w:type="gramStart"/>
      <w:r w:rsidRPr="00B46095">
        <w:rPr>
          <w:rFonts w:ascii="Times New Roman" w:eastAsia="Times New Roman" w:hAnsi="Times New Roman" w:cs="Times New Roman"/>
          <w:sz w:val="24"/>
          <w:szCs w:val="24"/>
        </w:rPr>
        <w:t>который</w:t>
      </w:r>
      <w:proofErr w:type="gramEnd"/>
      <w:r w:rsidRPr="00B46095">
        <w:rPr>
          <w:rFonts w:ascii="Times New Roman" w:eastAsia="Times New Roman" w:hAnsi="Times New Roman" w:cs="Times New Roman"/>
          <w:sz w:val="24"/>
          <w:szCs w:val="24"/>
        </w:rPr>
        <w:t xml:space="preserve"> начал игру с правой стороны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к партнеру начально принимающему (так же производится подача из левой части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3) к игроку стороны, начинавшей подавать, стоящему на корте соответственно счёту этой стороны;</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4) к игроку стороны, начинавшей принимать, стоящему на корте соответственно счёту этой стороны; и т. д.</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lastRenderedPageBreak/>
        <w:t>Во время игры никакой игрок не должен подавать вне очереди, принимать вне очереди или принимать две последовательные подачи в одной и той же игре.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Любой игрок стороны, выигравшей игру, может подавать в начале следующей игры, и любой игрок проигравшей стороны может принимать.</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Ошибки при подаче.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Ошибка при подаче, когда игрок:</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1) подавал или принимал вне очереди;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2) принимал или подавал с неправильной стороны корта.</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Если была допущена ошибка при подаче, она должна быть исправлена, и игра должна продолжаться, не меняя нового положения игроков для подачи на корте. </w:t>
      </w:r>
    </w:p>
    <w:p w:rsidR="0016150D" w:rsidRPr="00B46095" w:rsidRDefault="0016150D" w:rsidP="0016150D">
      <w:pPr>
        <w:keepNext/>
        <w:spacing w:before="120" w:after="0" w:line="240" w:lineRule="auto"/>
        <w:ind w:firstLine="567"/>
        <w:jc w:val="both"/>
        <w:rPr>
          <w:rFonts w:ascii="Times New Roman" w:eastAsia="Times New Roman" w:hAnsi="Times New Roman" w:cs="Times New Roman"/>
          <w:b/>
          <w:i/>
          <w:sz w:val="24"/>
          <w:szCs w:val="24"/>
        </w:rPr>
      </w:pPr>
      <w:r w:rsidRPr="00B46095">
        <w:rPr>
          <w:rFonts w:ascii="Times New Roman" w:eastAsia="Times New Roman" w:hAnsi="Times New Roman" w:cs="Times New Roman"/>
          <w:b/>
          <w:i/>
          <w:sz w:val="24"/>
          <w:szCs w:val="24"/>
        </w:rPr>
        <w:t>Перерывы в игре.</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Во время игры, когда одна из сторон достигает 11 очков, оба игрока получают право на 60-секундный перерыв.</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Обе стороны получают 2-минутный перерыв между первым и вторым геймами, и еще один 2-минутный перерыв между вторым и третьим геймами.</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B46095" w:rsidRDefault="0016150D" w:rsidP="0016150D">
      <w:pPr>
        <w:pageBreakBefore/>
        <w:spacing w:before="480" w:after="240" w:line="264" w:lineRule="auto"/>
        <w:jc w:val="right"/>
        <w:outlineLvl w:val="0"/>
        <w:rPr>
          <w:rFonts w:ascii="Times New Roman" w:eastAsia="Times New Roman" w:hAnsi="Times New Roman" w:cs="Times New Roman"/>
          <w:b/>
          <w:bCs/>
          <w:caps/>
          <w:kern w:val="22"/>
          <w:sz w:val="24"/>
          <w:szCs w:val="24"/>
        </w:rPr>
      </w:pPr>
      <w:r w:rsidRPr="00B46095">
        <w:rPr>
          <w:rFonts w:ascii="Times New Roman" w:eastAsia="Times New Roman" w:hAnsi="Times New Roman" w:cs="Times New Roman"/>
          <w:b/>
          <w:bCs/>
          <w:caps/>
          <w:kern w:val="22"/>
          <w:sz w:val="24"/>
          <w:szCs w:val="24"/>
        </w:rPr>
        <w:lastRenderedPageBreak/>
        <w:t xml:space="preserve">                                    </w:t>
      </w:r>
      <w:bookmarkStart w:id="30" w:name="_Toc320126492"/>
      <w:r w:rsidRPr="00B46095">
        <w:rPr>
          <w:rFonts w:ascii="Times New Roman" w:eastAsia="Times New Roman" w:hAnsi="Times New Roman" w:cs="Times New Roman"/>
          <w:b/>
          <w:bCs/>
          <w:caps/>
          <w:kern w:val="22"/>
          <w:sz w:val="24"/>
          <w:szCs w:val="24"/>
        </w:rPr>
        <w:t>ПРИЛОЖЕНИЕ №5                                                             Инвентарь и экипировка</w:t>
      </w:r>
      <w:bookmarkEnd w:id="30"/>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Существует множество моделей ракеток, а также множество фирм их выпускающих. Безусловным лидером среди производителей ракеток является фирма YONEX. По статистике около 90 % всех профессиональных игроков во всем мире играют ракетками этой фирмы. </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 xml:space="preserve">Все модели можно условно разделить на две группы: профессиональные и любительские. Из этого понятно, что </w:t>
      </w:r>
      <w:proofErr w:type="gramStart"/>
      <w:r w:rsidRPr="00B46095">
        <w:rPr>
          <w:rFonts w:ascii="Times New Roman" w:eastAsia="Times New Roman" w:hAnsi="Times New Roman" w:cs="Times New Roman"/>
          <w:spacing w:val="-2"/>
          <w:sz w:val="24"/>
          <w:szCs w:val="24"/>
        </w:rPr>
        <w:t>профессиональные</w:t>
      </w:r>
      <w:proofErr w:type="gramEnd"/>
      <w:r w:rsidRPr="00B46095">
        <w:rPr>
          <w:rFonts w:ascii="Times New Roman" w:eastAsia="Times New Roman" w:hAnsi="Times New Roman" w:cs="Times New Roman"/>
          <w:spacing w:val="-2"/>
          <w:sz w:val="24"/>
          <w:szCs w:val="24"/>
        </w:rPr>
        <w:t xml:space="preserve"> предназначены для профессиональных игроков, любительские – для любителей. Чем же они отличаются? Во-первых, своими игровыми качествами. Во-вторых, прочностью. В-третьих, массой. И в-четвертых, конечно же, ценой. Профессиональные ракетки по сравнению с любительскими обладают лучшими игровыми качествами. Они, как правило, более жесткие, более прочные и у них намного выше такая характеристика, как контроль (жесткость на скручивание). Прочность ракеток зависит от материала, из которого они изготовлены и от самой технологии производства. Почти все профессиональные ракетки изготовлены из различных видов графита. Любительские могут изготавливаться также из графита, только более низкого уровня качества и из металлических материалов (сталь, алюминий). Конечно, металлические ракетки на слом (например, при ударах ракетки о ракетку) будут более прочные.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Масса ракеток колеблется от 85 до 150 граммов. Это также зависит от материала, из которого они изготовлены. Почти все профессиональные ракетки имеют массу примерно 90–95 грамм (без учета струны и обмотки).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Волан может быть перьевым, синтетическим или комбинированным. В настоящее время международные соревнования проводятся перьевыми воланами, которые имеют средний вес от 4,2 до 5 грамм. Более тяжелые воланы используются при игре на открытом воздухе. Перьевой волан состоит из головки и оперенья. Головка выполнена из пробки, обтянутой замшей, и имеет диаметр 2,5 см, длина головки 2,5 см. Оперенье выполнено из маховых гусиных перьев, подобранных соответствующим образом – восемь перьев с правого крыла и восемь с левого крыла и того шестнад</w:t>
      </w:r>
      <w:r w:rsidRPr="00B46095">
        <w:rPr>
          <w:rFonts w:ascii="Times New Roman" w:eastAsia="Times New Roman" w:hAnsi="Times New Roman" w:cs="Times New Roman"/>
          <w:sz w:val="24"/>
          <w:szCs w:val="24"/>
        </w:rPr>
        <w:softHyphen/>
        <w:t xml:space="preserve">цать перьев в волане. Общая высота волана 6,4 см. Окружность венчика колеблется от 6 до 7 см.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Пластиковые воланы сильно отличаются по полету от перьевых и предназначены, в основном</w:t>
      </w:r>
      <w:proofErr w:type="gramStart"/>
      <w:r w:rsidRPr="00B46095">
        <w:rPr>
          <w:rFonts w:ascii="Times New Roman" w:eastAsia="Times New Roman" w:hAnsi="Times New Roman" w:cs="Times New Roman"/>
          <w:sz w:val="24"/>
          <w:szCs w:val="24"/>
        </w:rPr>
        <w:t xml:space="preserve"> ,</w:t>
      </w:r>
      <w:proofErr w:type="gramEnd"/>
      <w:r w:rsidRPr="00B46095">
        <w:rPr>
          <w:rFonts w:ascii="Times New Roman" w:eastAsia="Times New Roman" w:hAnsi="Times New Roman" w:cs="Times New Roman"/>
          <w:sz w:val="24"/>
          <w:szCs w:val="24"/>
        </w:rPr>
        <w:t xml:space="preserve"> для любительской игры. Стоит отметить, что пластиковые воланы существенно дольше держатся (служат). Фирма YONEX выпускает лучшие в мире пластиковые воланы. </w:t>
      </w:r>
      <w:proofErr w:type="gramStart"/>
      <w:r w:rsidRPr="00B46095">
        <w:rPr>
          <w:rFonts w:ascii="Times New Roman" w:eastAsia="Times New Roman" w:hAnsi="Times New Roman" w:cs="Times New Roman"/>
          <w:sz w:val="24"/>
          <w:szCs w:val="24"/>
        </w:rPr>
        <w:t>Лучшие</w:t>
      </w:r>
      <w:proofErr w:type="gramEnd"/>
      <w:r w:rsidRPr="00B46095">
        <w:rPr>
          <w:rFonts w:ascii="Times New Roman" w:eastAsia="Times New Roman" w:hAnsi="Times New Roman" w:cs="Times New Roman"/>
          <w:sz w:val="24"/>
          <w:szCs w:val="24"/>
        </w:rPr>
        <w:t xml:space="preserve"> по качеству и лучшие по соотношению цена/качест</w:t>
      </w:r>
      <w:r w:rsidRPr="00B46095">
        <w:rPr>
          <w:rFonts w:ascii="Times New Roman" w:eastAsia="Times New Roman" w:hAnsi="Times New Roman" w:cs="Times New Roman"/>
          <w:sz w:val="24"/>
          <w:szCs w:val="24"/>
        </w:rPr>
        <w:softHyphen/>
        <w:t xml:space="preserve">во. На данный момент выпускаются следующие модели пластиковых воланов: MAVIS-500, 350 – с пробковой головкой и MAVIS-10 – c пластиковой головкой. Пластиковые воланы с пробковой головкой более приближены по своему полету к </w:t>
      </w:r>
      <w:proofErr w:type="gramStart"/>
      <w:r w:rsidRPr="00B46095">
        <w:rPr>
          <w:rFonts w:ascii="Times New Roman" w:eastAsia="Times New Roman" w:hAnsi="Times New Roman" w:cs="Times New Roman"/>
          <w:sz w:val="24"/>
          <w:szCs w:val="24"/>
        </w:rPr>
        <w:t>перьевым</w:t>
      </w:r>
      <w:proofErr w:type="gramEnd"/>
      <w:r w:rsidRPr="00B46095">
        <w:rPr>
          <w:rFonts w:ascii="Times New Roman" w:eastAsia="Times New Roman" w:hAnsi="Times New Roman" w:cs="Times New Roman"/>
          <w:sz w:val="24"/>
          <w:szCs w:val="24"/>
        </w:rPr>
        <w:t xml:space="preserve">. Пластиковые воланы в пределах одной модели бывают разные по скорости. Это можно определить по цвету окантовочной ленты на головке волана. </w:t>
      </w:r>
      <w:proofErr w:type="gramStart"/>
      <w:r w:rsidRPr="00B46095">
        <w:rPr>
          <w:rFonts w:ascii="Times New Roman" w:eastAsia="Times New Roman" w:hAnsi="Times New Roman" w:cs="Times New Roman"/>
          <w:sz w:val="24"/>
          <w:szCs w:val="24"/>
        </w:rPr>
        <w:t>Красная лента – самый быстрый волан, синяя – средний по скорости, зеленая – медленный.</w:t>
      </w:r>
      <w:proofErr w:type="gramEnd"/>
      <w:r w:rsidRPr="00B46095">
        <w:rPr>
          <w:rFonts w:ascii="Times New Roman" w:eastAsia="Times New Roman" w:hAnsi="Times New Roman" w:cs="Times New Roman"/>
          <w:sz w:val="24"/>
          <w:szCs w:val="24"/>
        </w:rPr>
        <w:t xml:space="preserve"> В основном играют средним и медленным. Также оперения пластиковых воланов могут быть разного цвета. Чаще всего это белые или желтые.</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 xml:space="preserve">Важную роль в ракетке играют струны. Основное различие струн между собой – это их толщина. Бадминтонные струны имеют толщину от 0,66 до 0,85 мм. Чем тоньше струна, тем она более чувствительна и тем лучше ей </w:t>
      </w:r>
      <w:proofErr w:type="gramStart"/>
      <w:r w:rsidRPr="00B46095">
        <w:rPr>
          <w:rFonts w:ascii="Times New Roman" w:eastAsia="Times New Roman" w:hAnsi="Times New Roman" w:cs="Times New Roman"/>
          <w:spacing w:val="-2"/>
          <w:sz w:val="24"/>
          <w:szCs w:val="24"/>
        </w:rPr>
        <w:t>играть</w:t>
      </w:r>
      <w:proofErr w:type="gramEnd"/>
      <w:r w:rsidRPr="00B46095">
        <w:rPr>
          <w:rFonts w:ascii="Times New Roman" w:eastAsia="Times New Roman" w:hAnsi="Times New Roman" w:cs="Times New Roman"/>
          <w:spacing w:val="-2"/>
          <w:sz w:val="24"/>
          <w:szCs w:val="24"/>
        </w:rPr>
        <w:t xml:space="preserve">. Но одновременно, чем тоньше струна, тем меньше она держится. Отсюда следует, что если вы хотите играть более чувствительными струнами, то вам придется чаще натягивать ракетки. Для обучающихся среднего уровня можно порекомендовать струны </w:t>
      </w:r>
      <w:proofErr w:type="spellStart"/>
      <w:r w:rsidRPr="00B46095">
        <w:rPr>
          <w:rFonts w:ascii="Times New Roman" w:eastAsia="Times New Roman" w:hAnsi="Times New Roman" w:cs="Times New Roman"/>
          <w:spacing w:val="-2"/>
          <w:sz w:val="24"/>
          <w:szCs w:val="24"/>
        </w:rPr>
        <w:t>толшиной</w:t>
      </w:r>
      <w:proofErr w:type="spellEnd"/>
      <w:r w:rsidRPr="00B46095">
        <w:rPr>
          <w:rFonts w:ascii="Times New Roman" w:eastAsia="Times New Roman" w:hAnsi="Times New Roman" w:cs="Times New Roman"/>
          <w:spacing w:val="-2"/>
          <w:sz w:val="24"/>
          <w:szCs w:val="24"/>
        </w:rPr>
        <w:t xml:space="preserve"> от 0,7 до 0,8 мм. Из наиболее популярных у игроков струн можно упомянуть YONEX BG 65, BG 80. В последнее время появились струны японской фирмы </w:t>
      </w:r>
      <w:proofErr w:type="spellStart"/>
      <w:r w:rsidRPr="00B46095">
        <w:rPr>
          <w:rFonts w:ascii="Times New Roman" w:eastAsia="Times New Roman" w:hAnsi="Times New Roman" w:cs="Times New Roman"/>
          <w:spacing w:val="-2"/>
          <w:sz w:val="24"/>
          <w:szCs w:val="24"/>
        </w:rPr>
        <w:t>Toalson</w:t>
      </w:r>
      <w:proofErr w:type="spellEnd"/>
      <w:r w:rsidRPr="00B46095">
        <w:rPr>
          <w:rFonts w:ascii="Times New Roman" w:eastAsia="Times New Roman" w:hAnsi="Times New Roman" w:cs="Times New Roman"/>
          <w:spacing w:val="-2"/>
          <w:sz w:val="24"/>
          <w:szCs w:val="24"/>
        </w:rPr>
        <w:t xml:space="preserve"> </w:t>
      </w:r>
      <w:proofErr w:type="spellStart"/>
      <w:r w:rsidRPr="00B46095">
        <w:rPr>
          <w:rFonts w:ascii="Times New Roman" w:eastAsia="Times New Roman" w:hAnsi="Times New Roman" w:cs="Times New Roman"/>
          <w:spacing w:val="-2"/>
          <w:sz w:val="24"/>
          <w:szCs w:val="24"/>
        </w:rPr>
        <w:t>Nano</w:t>
      </w:r>
      <w:proofErr w:type="spellEnd"/>
      <w:r w:rsidRPr="00B46095">
        <w:rPr>
          <w:rFonts w:ascii="Times New Roman" w:eastAsia="Times New Roman" w:hAnsi="Times New Roman" w:cs="Times New Roman"/>
          <w:spacing w:val="-2"/>
          <w:sz w:val="24"/>
          <w:szCs w:val="24"/>
        </w:rPr>
        <w:t xml:space="preserve"> 66, 70, </w:t>
      </w:r>
      <w:proofErr w:type="spellStart"/>
      <w:r w:rsidRPr="00B46095">
        <w:rPr>
          <w:rFonts w:ascii="Times New Roman" w:eastAsia="Times New Roman" w:hAnsi="Times New Roman" w:cs="Times New Roman"/>
          <w:spacing w:val="-2"/>
          <w:sz w:val="24"/>
          <w:szCs w:val="24"/>
        </w:rPr>
        <w:t>Premium</w:t>
      </w:r>
      <w:proofErr w:type="spellEnd"/>
      <w:r w:rsidRPr="00B46095">
        <w:rPr>
          <w:rFonts w:ascii="Times New Roman" w:eastAsia="Times New Roman" w:hAnsi="Times New Roman" w:cs="Times New Roman"/>
          <w:spacing w:val="-2"/>
          <w:sz w:val="24"/>
          <w:szCs w:val="24"/>
        </w:rPr>
        <w:t xml:space="preserve"> 65. Это струны с великолепной прочностью, дающие возможность </w:t>
      </w:r>
      <w:r w:rsidRPr="00B46095">
        <w:rPr>
          <w:rFonts w:ascii="Times New Roman" w:eastAsia="Times New Roman" w:hAnsi="Times New Roman" w:cs="Times New Roman"/>
          <w:spacing w:val="-2"/>
          <w:sz w:val="24"/>
          <w:szCs w:val="24"/>
        </w:rPr>
        <w:lastRenderedPageBreak/>
        <w:t xml:space="preserve">провести быстрое ударное движение ракеткой. Среди струн повышенной прочности можно выделить струны </w:t>
      </w:r>
      <w:proofErr w:type="spellStart"/>
      <w:r w:rsidRPr="00B46095">
        <w:rPr>
          <w:rFonts w:ascii="Times New Roman" w:eastAsia="Times New Roman" w:hAnsi="Times New Roman" w:cs="Times New Roman"/>
          <w:spacing w:val="-2"/>
          <w:sz w:val="24"/>
          <w:szCs w:val="24"/>
        </w:rPr>
        <w:t>Babolat</w:t>
      </w:r>
      <w:proofErr w:type="spellEnd"/>
      <w:r w:rsidRPr="00B46095">
        <w:rPr>
          <w:rFonts w:ascii="Times New Roman" w:eastAsia="Times New Roman" w:hAnsi="Times New Roman" w:cs="Times New Roman"/>
          <w:spacing w:val="-2"/>
          <w:sz w:val="24"/>
          <w:szCs w:val="24"/>
        </w:rPr>
        <w:t xml:space="preserve"> (0,83mm), YONEX BG 63 (0,75 </w:t>
      </w:r>
      <w:proofErr w:type="spellStart"/>
      <w:r w:rsidRPr="00B46095">
        <w:rPr>
          <w:rFonts w:ascii="Times New Roman" w:eastAsia="Times New Roman" w:hAnsi="Times New Roman" w:cs="Times New Roman"/>
          <w:spacing w:val="-2"/>
          <w:sz w:val="24"/>
          <w:szCs w:val="24"/>
        </w:rPr>
        <w:t>mm</w:t>
      </w:r>
      <w:proofErr w:type="spellEnd"/>
      <w:r w:rsidRPr="00B46095">
        <w:rPr>
          <w:rFonts w:ascii="Times New Roman" w:eastAsia="Times New Roman" w:hAnsi="Times New Roman" w:cs="Times New Roman"/>
          <w:spacing w:val="-2"/>
          <w:sz w:val="24"/>
          <w:szCs w:val="24"/>
        </w:rPr>
        <w:t xml:space="preserve">) и </w:t>
      </w:r>
      <w:proofErr w:type="spellStart"/>
      <w:r w:rsidRPr="00B46095">
        <w:rPr>
          <w:rFonts w:ascii="Times New Roman" w:eastAsia="Times New Roman" w:hAnsi="Times New Roman" w:cs="Times New Roman"/>
          <w:spacing w:val="-2"/>
          <w:sz w:val="24"/>
          <w:szCs w:val="24"/>
        </w:rPr>
        <w:t>Fukuda</w:t>
      </w:r>
      <w:proofErr w:type="spellEnd"/>
      <w:r w:rsidRPr="00B46095">
        <w:rPr>
          <w:rFonts w:ascii="Times New Roman" w:eastAsia="Times New Roman" w:hAnsi="Times New Roman" w:cs="Times New Roman"/>
          <w:spacing w:val="-2"/>
          <w:sz w:val="24"/>
          <w:szCs w:val="24"/>
        </w:rPr>
        <w:t xml:space="preserve"> (0,75 </w:t>
      </w:r>
      <w:proofErr w:type="spellStart"/>
      <w:r w:rsidRPr="00B46095">
        <w:rPr>
          <w:rFonts w:ascii="Times New Roman" w:eastAsia="Times New Roman" w:hAnsi="Times New Roman" w:cs="Times New Roman"/>
          <w:spacing w:val="-2"/>
          <w:sz w:val="24"/>
          <w:szCs w:val="24"/>
        </w:rPr>
        <w:t>mm</w:t>
      </w:r>
      <w:proofErr w:type="spellEnd"/>
      <w:r w:rsidRPr="00B46095">
        <w:rPr>
          <w:rFonts w:ascii="Times New Roman" w:eastAsia="Times New Roman" w:hAnsi="Times New Roman" w:cs="Times New Roman"/>
          <w:spacing w:val="-2"/>
          <w:sz w:val="24"/>
          <w:szCs w:val="24"/>
        </w:rPr>
        <w:t xml:space="preserve">). </w:t>
      </w:r>
    </w:p>
    <w:p w:rsidR="0016150D" w:rsidRPr="00B46095" w:rsidRDefault="0016150D" w:rsidP="0016150D">
      <w:pPr>
        <w:spacing w:after="0" w:line="240" w:lineRule="auto"/>
        <w:ind w:firstLine="567"/>
        <w:jc w:val="both"/>
        <w:rPr>
          <w:rFonts w:ascii="Times New Roman" w:eastAsia="Times New Roman" w:hAnsi="Times New Roman" w:cs="Times New Roman"/>
          <w:spacing w:val="2"/>
          <w:sz w:val="24"/>
          <w:szCs w:val="24"/>
        </w:rPr>
      </w:pPr>
      <w:r w:rsidRPr="00B46095">
        <w:rPr>
          <w:rFonts w:ascii="Times New Roman" w:eastAsia="Times New Roman" w:hAnsi="Times New Roman" w:cs="Times New Roman"/>
          <w:spacing w:val="2"/>
          <w:sz w:val="24"/>
          <w:szCs w:val="24"/>
        </w:rPr>
        <w:t xml:space="preserve">Одежда бадминтониста состоит из футболки, хорошо впитывающей пот, укороченных шорт и рубашки-поло у мужчин и короткой плиссированной юбки с рубашкой-поло у женщин. На ногах обувь типа кроссовок с плоской специальной нескользкой подошвой, смягченная под пяткой, обязательно махровые (спортивные) носки. Прежде всего, форма должна быть вам очень удобна, не должна быть ни велика, ни мала. Футболка (тенниска), а также подкладка шорт (если таковая имеется) должны быть из хлопка или из современных материалов с системой отвода тепла </w:t>
      </w:r>
      <w:proofErr w:type="spellStart"/>
      <w:r w:rsidRPr="00B46095">
        <w:rPr>
          <w:rFonts w:ascii="Times New Roman" w:eastAsia="Times New Roman" w:hAnsi="Times New Roman" w:cs="Times New Roman"/>
          <w:spacing w:val="2"/>
          <w:sz w:val="24"/>
          <w:szCs w:val="24"/>
        </w:rPr>
        <w:t>Cool</w:t>
      </w:r>
      <w:proofErr w:type="spellEnd"/>
      <w:r w:rsidRPr="00B46095">
        <w:rPr>
          <w:rFonts w:ascii="Times New Roman" w:eastAsia="Times New Roman" w:hAnsi="Times New Roman" w:cs="Times New Roman"/>
          <w:spacing w:val="2"/>
          <w:sz w:val="24"/>
          <w:szCs w:val="24"/>
        </w:rPr>
        <w:t xml:space="preserve"> </w:t>
      </w:r>
      <w:proofErr w:type="spellStart"/>
      <w:r w:rsidRPr="00B46095">
        <w:rPr>
          <w:rFonts w:ascii="Times New Roman" w:eastAsia="Times New Roman" w:hAnsi="Times New Roman" w:cs="Times New Roman"/>
          <w:spacing w:val="2"/>
          <w:sz w:val="24"/>
          <w:szCs w:val="24"/>
        </w:rPr>
        <w:t>Fit</w:t>
      </w:r>
      <w:proofErr w:type="spellEnd"/>
      <w:r w:rsidRPr="00B46095">
        <w:rPr>
          <w:rFonts w:ascii="Times New Roman" w:eastAsia="Times New Roman" w:hAnsi="Times New Roman" w:cs="Times New Roman"/>
          <w:spacing w:val="2"/>
          <w:sz w:val="24"/>
          <w:szCs w:val="24"/>
        </w:rPr>
        <w:t xml:space="preserve">. Кроссовки желательно приобретать специализированные для бадминтона. У таких кроссовок специально усилены те места, которые нагружены при специфических движениях бадминтониста. Специализированная обувь, как правило, более удобная и </w:t>
      </w:r>
      <w:proofErr w:type="spellStart"/>
      <w:r w:rsidRPr="00B46095">
        <w:rPr>
          <w:rFonts w:ascii="Times New Roman" w:eastAsia="Times New Roman" w:hAnsi="Times New Roman" w:cs="Times New Roman"/>
          <w:spacing w:val="2"/>
          <w:sz w:val="24"/>
          <w:szCs w:val="24"/>
        </w:rPr>
        <w:t>травмобезопасная</w:t>
      </w:r>
      <w:proofErr w:type="spellEnd"/>
      <w:r w:rsidRPr="00B46095">
        <w:rPr>
          <w:rFonts w:ascii="Times New Roman" w:eastAsia="Times New Roman" w:hAnsi="Times New Roman" w:cs="Times New Roman"/>
          <w:spacing w:val="2"/>
          <w:sz w:val="24"/>
          <w:szCs w:val="24"/>
        </w:rPr>
        <w:t xml:space="preserve">.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sz w:val="24"/>
          <w:szCs w:val="24"/>
        </w:rPr>
        <w:t xml:space="preserve">При выборе экипировки для бадминтона нужно исходить из особенностей этого вида спорта: большого количества разнообразных движений руками, корпусом и ногами. </w:t>
      </w:r>
    </w:p>
    <w:p w:rsidR="0016150D" w:rsidRPr="00B46095" w:rsidRDefault="0016150D" w:rsidP="0016150D">
      <w:pPr>
        <w:spacing w:after="0" w:line="240" w:lineRule="auto"/>
        <w:ind w:firstLine="567"/>
        <w:jc w:val="both"/>
        <w:rPr>
          <w:rFonts w:ascii="Times New Roman" w:eastAsia="Times New Roman" w:hAnsi="Times New Roman" w:cs="Times New Roman"/>
          <w:sz w:val="24"/>
          <w:szCs w:val="24"/>
        </w:rPr>
      </w:pPr>
      <w:r w:rsidRPr="00B46095">
        <w:rPr>
          <w:rFonts w:ascii="Times New Roman" w:eastAsia="Times New Roman" w:hAnsi="Times New Roman" w:cs="Times New Roman"/>
          <w:bCs/>
          <w:sz w:val="24"/>
          <w:szCs w:val="24"/>
        </w:rPr>
        <w:t xml:space="preserve">Форма для </w:t>
      </w:r>
      <w:proofErr w:type="gramStart"/>
      <w:r w:rsidRPr="00B46095">
        <w:rPr>
          <w:rFonts w:ascii="Times New Roman" w:eastAsia="Times New Roman" w:hAnsi="Times New Roman" w:cs="Times New Roman"/>
          <w:bCs/>
          <w:sz w:val="24"/>
          <w:szCs w:val="24"/>
        </w:rPr>
        <w:t>бадминтона</w:t>
      </w:r>
      <w:proofErr w:type="gramEnd"/>
      <w:r w:rsidRPr="00B46095">
        <w:rPr>
          <w:rFonts w:ascii="Times New Roman" w:eastAsia="Times New Roman" w:hAnsi="Times New Roman" w:cs="Times New Roman"/>
          <w:sz w:val="24"/>
          <w:szCs w:val="24"/>
        </w:rPr>
        <w:t xml:space="preserve"> прежде всего должна быть удобной, не сковывать и не ограничивать движений. Единственное требование здесь предъявляется к материалу. Это должен быть качественный трикотаж, подходящий для активных видов спорта и позволяющий телу «дышать». </w:t>
      </w:r>
    </w:p>
    <w:p w:rsidR="0016150D" w:rsidRPr="00B46095" w:rsidRDefault="0016150D" w:rsidP="0016150D">
      <w:pPr>
        <w:pageBreakBefore/>
        <w:spacing w:after="0" w:line="240" w:lineRule="auto"/>
        <w:ind w:firstLine="567"/>
        <w:jc w:val="both"/>
        <w:rPr>
          <w:rFonts w:ascii="Times New Roman" w:eastAsia="Times New Roman" w:hAnsi="Times New Roman" w:cs="Times New Roman"/>
          <w:sz w:val="24"/>
          <w:szCs w:val="24"/>
        </w:rPr>
      </w:pPr>
    </w:p>
    <w:p w:rsidR="0016150D" w:rsidRPr="005024AA" w:rsidRDefault="0016150D" w:rsidP="0016150D">
      <w:pPr>
        <w:spacing w:after="0" w:line="240" w:lineRule="auto"/>
        <w:jc w:val="center"/>
        <w:rPr>
          <w:rFonts w:ascii="Times New Roman" w:eastAsia="Times New Roman" w:hAnsi="Times New Roman" w:cs="Times New Roman"/>
          <w:caps/>
          <w:sz w:val="24"/>
          <w:szCs w:val="24"/>
        </w:rPr>
      </w:pPr>
      <w:r w:rsidRPr="005024AA">
        <w:rPr>
          <w:rFonts w:ascii="Times New Roman" w:eastAsia="Times New Roman" w:hAnsi="Times New Roman" w:cs="Times New Roman"/>
          <w:caps/>
          <w:sz w:val="24"/>
          <w:szCs w:val="24"/>
        </w:rPr>
        <w:t>Содержание</w:t>
      </w:r>
    </w:p>
    <w:p w:rsidR="0016150D" w:rsidRPr="005024AA" w:rsidRDefault="0016150D" w:rsidP="0016150D">
      <w:pPr>
        <w:spacing w:after="0" w:line="240" w:lineRule="auto"/>
        <w:ind w:firstLine="567"/>
        <w:jc w:val="both"/>
        <w:rPr>
          <w:rFonts w:ascii="Times New Roman" w:eastAsia="Times New Roman" w:hAnsi="Times New Roman" w:cs="Times New Roman"/>
          <w:sz w:val="24"/>
          <w:szCs w:val="24"/>
        </w:rPr>
      </w:pP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TOC \o "1-1" \u </w:instrText>
      </w:r>
      <w:r w:rsidRPr="005024AA">
        <w:rPr>
          <w:rFonts w:ascii="Times New Roman" w:eastAsia="Times New Roman" w:hAnsi="Times New Roman" w:cs="Times New Roman"/>
          <w:noProof/>
          <w:sz w:val="24"/>
          <w:szCs w:val="24"/>
        </w:rPr>
        <w:fldChar w:fldCharType="separate"/>
      </w:r>
      <w:r w:rsidRPr="005024AA">
        <w:rPr>
          <w:rFonts w:ascii="Times New Roman" w:eastAsia="Times New Roman" w:hAnsi="Times New Roman" w:cs="Times New Roman"/>
          <w:noProof/>
          <w:sz w:val="24"/>
          <w:szCs w:val="24"/>
        </w:rPr>
        <w:t>Пояснительная записка</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 xml:space="preserve">………………………………………………………………………       </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_Toc312500103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3</w:t>
      </w:r>
      <w:r w:rsidRPr="005024AA">
        <w:rPr>
          <w:rFonts w:ascii="Times New Roman" w:eastAsia="Times New Roman" w:hAnsi="Times New Roman" w:cs="Times New Roman"/>
          <w:noProof/>
          <w:sz w:val="24"/>
          <w:szCs w:val="24"/>
        </w:rPr>
        <w:fldChar w:fldCharType="end"/>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Общая характеристика учебного предмета</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 xml:space="preserve">                        ……………………………………..</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_Toc312500104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4</w:t>
      </w:r>
      <w:r w:rsidRPr="005024AA">
        <w:rPr>
          <w:rFonts w:ascii="Times New Roman" w:eastAsia="Times New Roman" w:hAnsi="Times New Roman" w:cs="Times New Roman"/>
          <w:noProof/>
          <w:sz w:val="24"/>
          <w:szCs w:val="24"/>
        </w:rPr>
        <w:fldChar w:fldCharType="end"/>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Личностные, метапредметные и предметные результаты освоения предмета</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_Toc312500106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7</w:t>
      </w:r>
      <w:r w:rsidRPr="005024AA">
        <w:rPr>
          <w:rFonts w:ascii="Times New Roman" w:eastAsia="Times New Roman" w:hAnsi="Times New Roman" w:cs="Times New Roman"/>
          <w:noProof/>
          <w:sz w:val="24"/>
          <w:szCs w:val="24"/>
        </w:rPr>
        <w:fldChar w:fldCharType="end"/>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Содержание учебного предмета</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_Toc312500107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10</w:t>
      </w:r>
      <w:r w:rsidRPr="005024AA">
        <w:rPr>
          <w:rFonts w:ascii="Times New Roman" w:eastAsia="Times New Roman" w:hAnsi="Times New Roman" w:cs="Times New Roman"/>
          <w:noProof/>
          <w:sz w:val="24"/>
          <w:szCs w:val="24"/>
        </w:rPr>
        <w:fldChar w:fldCharType="end"/>
      </w:r>
    </w:p>
    <w:p w:rsidR="005024AA"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rPr>
      </w:pPr>
      <w:r w:rsidRPr="005024AA">
        <w:rPr>
          <w:rFonts w:ascii="Times New Roman" w:eastAsia="Times New Roman" w:hAnsi="Times New Roman" w:cs="Times New Roman"/>
          <w:noProof/>
          <w:sz w:val="24"/>
          <w:szCs w:val="24"/>
        </w:rPr>
        <w:t>Тематическое планирование  с  определением основных видов учебной</w:t>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rPr>
      </w:pPr>
      <w:r w:rsidRPr="005024AA">
        <w:rPr>
          <w:rFonts w:ascii="Times New Roman" w:eastAsia="Times New Roman" w:hAnsi="Times New Roman" w:cs="Times New Roman"/>
          <w:noProof/>
          <w:sz w:val="24"/>
          <w:szCs w:val="24"/>
        </w:rPr>
        <w:t xml:space="preserve"> деятельности (</w:t>
      </w:r>
      <w:r w:rsidR="005024AA" w:rsidRPr="005024AA">
        <w:rPr>
          <w:rFonts w:ascii="Times New Roman" w:eastAsia="Times New Roman" w:hAnsi="Times New Roman" w:cs="Times New Roman"/>
          <w:noProof/>
          <w:sz w:val="24"/>
          <w:szCs w:val="24"/>
        </w:rPr>
        <w:t>1-2 курс</w:t>
      </w:r>
      <w:r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_Toc312500108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12</w:t>
      </w:r>
      <w:r w:rsidRPr="005024AA">
        <w:rPr>
          <w:rFonts w:ascii="Times New Roman" w:eastAsia="Times New Roman" w:hAnsi="Times New Roman" w:cs="Times New Roman"/>
          <w:noProof/>
          <w:sz w:val="24"/>
          <w:szCs w:val="24"/>
        </w:rPr>
        <w:fldChar w:fldCharType="end"/>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Программа по бадминтону для среднего (полного) общего образования (</w:t>
      </w:r>
      <w:r w:rsidR="005024AA" w:rsidRPr="005024AA">
        <w:rPr>
          <w:rFonts w:ascii="Times New Roman" w:eastAsia="Times New Roman" w:hAnsi="Times New Roman" w:cs="Times New Roman"/>
          <w:noProof/>
          <w:sz w:val="24"/>
          <w:szCs w:val="24"/>
        </w:rPr>
        <w:t>3-4 курс</w:t>
      </w:r>
      <w:r w:rsidRPr="005024AA">
        <w:rPr>
          <w:rFonts w:ascii="Times New Roman" w:eastAsia="Times New Roman" w:hAnsi="Times New Roman" w:cs="Times New Roman"/>
          <w:noProof/>
          <w:sz w:val="24"/>
          <w:szCs w:val="24"/>
        </w:rPr>
        <w:t>)</w:t>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tab/>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_Toc312500109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20</w:t>
      </w:r>
      <w:r w:rsidRPr="005024AA">
        <w:rPr>
          <w:rFonts w:ascii="Times New Roman" w:eastAsia="Times New Roman" w:hAnsi="Times New Roman" w:cs="Times New Roman"/>
          <w:noProof/>
          <w:sz w:val="24"/>
          <w:szCs w:val="24"/>
        </w:rPr>
        <w:fldChar w:fldCharType="end"/>
      </w:r>
    </w:p>
    <w:p w:rsidR="005024AA"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rPr>
      </w:pPr>
      <w:r w:rsidRPr="005024AA">
        <w:rPr>
          <w:rFonts w:ascii="Times New Roman" w:eastAsia="Times New Roman" w:hAnsi="Times New Roman" w:cs="Times New Roman"/>
          <w:noProof/>
          <w:sz w:val="24"/>
          <w:szCs w:val="24"/>
        </w:rPr>
        <w:t>Тематическое планирование  с  определением основных видов учебной</w:t>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 xml:space="preserve"> деятельности (</w:t>
      </w:r>
      <w:r w:rsidR="005024AA" w:rsidRPr="005024AA">
        <w:rPr>
          <w:rFonts w:ascii="Times New Roman" w:eastAsia="Times New Roman" w:hAnsi="Times New Roman" w:cs="Times New Roman"/>
          <w:noProof/>
          <w:sz w:val="24"/>
          <w:szCs w:val="24"/>
        </w:rPr>
        <w:t>3-4 курс</w:t>
      </w:r>
      <w:r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_Toc312500110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24</w:t>
      </w:r>
      <w:r w:rsidRPr="005024AA">
        <w:rPr>
          <w:rFonts w:ascii="Times New Roman" w:eastAsia="Times New Roman" w:hAnsi="Times New Roman" w:cs="Times New Roman"/>
          <w:noProof/>
          <w:sz w:val="24"/>
          <w:szCs w:val="24"/>
        </w:rPr>
        <w:fldChar w:fldCharType="end"/>
      </w:r>
    </w:p>
    <w:p w:rsidR="00B46095"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rPr>
      </w:pPr>
      <w:r w:rsidRPr="005024AA">
        <w:rPr>
          <w:rFonts w:ascii="Times New Roman" w:eastAsia="Times New Roman" w:hAnsi="Times New Roman" w:cs="Times New Roman"/>
          <w:noProof/>
          <w:sz w:val="24"/>
          <w:szCs w:val="24"/>
        </w:rPr>
        <w:t>Планируемые результаты изучения учебного предмета</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_Toc312500112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30</w:t>
      </w:r>
      <w:r w:rsidRPr="005024AA">
        <w:rPr>
          <w:rFonts w:ascii="Times New Roman" w:eastAsia="Times New Roman" w:hAnsi="Times New Roman" w:cs="Times New Roman"/>
          <w:noProof/>
          <w:sz w:val="24"/>
          <w:szCs w:val="24"/>
        </w:rPr>
        <w:fldChar w:fldCharType="end"/>
      </w:r>
    </w:p>
    <w:p w:rsidR="005024AA" w:rsidRPr="005024AA" w:rsidRDefault="005024AA" w:rsidP="0016150D">
      <w:pPr>
        <w:tabs>
          <w:tab w:val="right" w:leader="dot" w:pos="6300"/>
        </w:tabs>
        <w:spacing w:before="120" w:after="0" w:line="240" w:lineRule="auto"/>
        <w:ind w:right="340"/>
        <w:rPr>
          <w:rFonts w:ascii="Times New Roman" w:eastAsia="Times New Roman" w:hAnsi="Times New Roman" w:cs="Times New Roman"/>
          <w:noProof/>
          <w:sz w:val="24"/>
          <w:szCs w:val="24"/>
        </w:rPr>
      </w:pPr>
    </w:p>
    <w:p w:rsidR="00B46095" w:rsidRPr="005024AA" w:rsidRDefault="00B46095" w:rsidP="00B46095">
      <w:pPr>
        <w:keepNext/>
        <w:spacing w:after="0" w:line="240" w:lineRule="auto"/>
        <w:outlineLvl w:val="1"/>
        <w:rPr>
          <w:rFonts w:ascii="Times New Roman" w:eastAsia="Times New Roman" w:hAnsi="Times New Roman" w:cs="Times New Roman"/>
          <w:sz w:val="24"/>
          <w:szCs w:val="24"/>
        </w:rPr>
      </w:pPr>
      <w:r w:rsidRPr="005024AA">
        <w:rPr>
          <w:rFonts w:ascii="Times New Roman" w:eastAsia="Times New Roman" w:hAnsi="Times New Roman" w:cs="Times New Roman"/>
          <w:sz w:val="24"/>
          <w:szCs w:val="24"/>
        </w:rPr>
        <w:t>Уровень физической подготовленности обучающихся 1-4 курсов</w:t>
      </w:r>
    </w:p>
    <w:p w:rsidR="005024AA" w:rsidRPr="005024AA" w:rsidRDefault="00B46095" w:rsidP="005024AA">
      <w:pPr>
        <w:keepNext/>
        <w:spacing w:after="0" w:line="240" w:lineRule="auto"/>
        <w:outlineLvl w:val="1"/>
        <w:rPr>
          <w:rFonts w:ascii="Times New Roman" w:eastAsia="Times New Roman" w:hAnsi="Times New Roman" w:cs="Times New Roman"/>
          <w:sz w:val="24"/>
          <w:szCs w:val="24"/>
        </w:rPr>
      </w:pPr>
      <w:r w:rsidRPr="005024AA">
        <w:rPr>
          <w:rFonts w:ascii="Times New Roman" w:eastAsia="Times New Roman" w:hAnsi="Times New Roman" w:cs="Times New Roman"/>
          <w:sz w:val="24"/>
          <w:szCs w:val="24"/>
        </w:rPr>
        <w:t xml:space="preserve">Контрольные нормативы для определения технической </w:t>
      </w:r>
    </w:p>
    <w:p w:rsidR="00B46095" w:rsidRPr="005024AA" w:rsidRDefault="00B46095" w:rsidP="005024AA">
      <w:pPr>
        <w:keepNext/>
        <w:spacing w:after="0" w:line="240" w:lineRule="auto"/>
        <w:outlineLvl w:val="1"/>
        <w:rPr>
          <w:rFonts w:ascii="Times New Roman" w:eastAsia="Times New Roman" w:hAnsi="Times New Roman" w:cs="Times New Roman"/>
          <w:sz w:val="24"/>
          <w:szCs w:val="24"/>
        </w:rPr>
      </w:pPr>
      <w:r w:rsidRPr="005024AA">
        <w:rPr>
          <w:rFonts w:ascii="Times New Roman" w:eastAsia="Times New Roman" w:hAnsi="Times New Roman" w:cs="Times New Roman"/>
          <w:sz w:val="24"/>
          <w:szCs w:val="24"/>
        </w:rPr>
        <w:t>подготовленности в бадминтоне</w:t>
      </w:r>
      <w:r w:rsidR="005024AA" w:rsidRPr="005024AA">
        <w:rPr>
          <w:rFonts w:ascii="Times New Roman" w:eastAsia="Times New Roman" w:hAnsi="Times New Roman" w:cs="Times New Roman"/>
          <w:sz w:val="24"/>
          <w:szCs w:val="24"/>
        </w:rPr>
        <w:t>……………………………………………………………….33</w:t>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Техника безопасности на занятиях бадминтоном</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…………………………………………….37</w:t>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Учебно-методическое и материально-техническое обеспечение учебного предме</w:t>
      </w:r>
      <w:r w:rsidR="005024AA" w:rsidRPr="005024AA">
        <w:rPr>
          <w:rFonts w:ascii="Times New Roman" w:eastAsia="Times New Roman" w:hAnsi="Times New Roman" w:cs="Times New Roman"/>
          <w:noProof/>
          <w:sz w:val="24"/>
          <w:szCs w:val="24"/>
        </w:rPr>
        <w:t>та……...39</w:t>
      </w:r>
    </w:p>
    <w:p w:rsidR="0016150D" w:rsidRPr="005024AA" w:rsidRDefault="005024AA"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Практические рекомендации…………………………………………………………………...41</w:t>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r w:rsidRPr="005024AA">
        <w:rPr>
          <w:rFonts w:ascii="Times New Roman" w:eastAsia="Times New Roman" w:hAnsi="Times New Roman" w:cs="Times New Roman"/>
          <w:noProof/>
          <w:sz w:val="24"/>
          <w:szCs w:val="24"/>
        </w:rPr>
        <w:t xml:space="preserve">Приложения </w:t>
      </w:r>
      <w:r w:rsidRPr="005024AA">
        <w:rPr>
          <w:rFonts w:ascii="Times New Roman" w:eastAsia="Times New Roman" w:hAnsi="Times New Roman" w:cs="Times New Roman"/>
          <w:noProof/>
          <w:sz w:val="24"/>
          <w:szCs w:val="24"/>
        </w:rPr>
        <w:tab/>
      </w:r>
      <w:r w:rsidR="005024AA" w:rsidRPr="005024AA">
        <w:rPr>
          <w:rFonts w:ascii="Times New Roman" w:eastAsia="Times New Roman" w:hAnsi="Times New Roman" w:cs="Times New Roman"/>
          <w:noProof/>
          <w:sz w:val="24"/>
          <w:szCs w:val="24"/>
        </w:rPr>
        <w:t>……………………………………………………………………………………..</w:t>
      </w:r>
      <w:r w:rsidRPr="005024AA">
        <w:rPr>
          <w:rFonts w:ascii="Times New Roman" w:eastAsia="Times New Roman" w:hAnsi="Times New Roman" w:cs="Times New Roman"/>
          <w:noProof/>
          <w:sz w:val="24"/>
          <w:szCs w:val="24"/>
        </w:rPr>
        <w:fldChar w:fldCharType="begin"/>
      </w:r>
      <w:r w:rsidRPr="005024AA">
        <w:rPr>
          <w:rFonts w:ascii="Times New Roman" w:eastAsia="Times New Roman" w:hAnsi="Times New Roman" w:cs="Times New Roman"/>
          <w:noProof/>
          <w:sz w:val="24"/>
          <w:szCs w:val="24"/>
        </w:rPr>
        <w:instrText xml:space="preserve"> PAGEREF _Toc312500116 \h </w:instrText>
      </w:r>
      <w:r w:rsidRPr="005024AA">
        <w:rPr>
          <w:rFonts w:ascii="Times New Roman" w:eastAsia="Times New Roman" w:hAnsi="Times New Roman" w:cs="Times New Roman"/>
          <w:noProof/>
          <w:sz w:val="24"/>
          <w:szCs w:val="24"/>
        </w:rPr>
      </w:r>
      <w:r w:rsidRPr="005024AA">
        <w:rPr>
          <w:rFonts w:ascii="Times New Roman" w:eastAsia="Times New Roman" w:hAnsi="Times New Roman" w:cs="Times New Roman"/>
          <w:noProof/>
          <w:sz w:val="24"/>
          <w:szCs w:val="24"/>
        </w:rPr>
        <w:fldChar w:fldCharType="separate"/>
      </w:r>
      <w:r w:rsidR="00B46095" w:rsidRPr="005024AA">
        <w:rPr>
          <w:rFonts w:ascii="Times New Roman" w:eastAsia="Times New Roman" w:hAnsi="Times New Roman" w:cs="Times New Roman"/>
          <w:noProof/>
          <w:sz w:val="24"/>
          <w:szCs w:val="24"/>
        </w:rPr>
        <w:t>42</w:t>
      </w:r>
      <w:r w:rsidRPr="005024AA">
        <w:rPr>
          <w:rFonts w:ascii="Times New Roman" w:eastAsia="Times New Roman" w:hAnsi="Times New Roman" w:cs="Times New Roman"/>
          <w:noProof/>
          <w:sz w:val="24"/>
          <w:szCs w:val="24"/>
        </w:rPr>
        <w:fldChar w:fldCharType="end"/>
      </w:r>
    </w:p>
    <w:p w:rsidR="0016150D" w:rsidRPr="005024AA" w:rsidRDefault="0016150D" w:rsidP="0016150D">
      <w:pPr>
        <w:tabs>
          <w:tab w:val="right" w:leader="dot" w:pos="6300"/>
        </w:tabs>
        <w:spacing w:before="120" w:after="0" w:line="240" w:lineRule="auto"/>
        <w:ind w:right="340"/>
        <w:rPr>
          <w:rFonts w:ascii="Times New Roman" w:eastAsia="Times New Roman" w:hAnsi="Times New Roman" w:cs="Times New Roman"/>
          <w:noProof/>
          <w:sz w:val="24"/>
          <w:szCs w:val="24"/>
          <w:lang w:eastAsia="ru-RU"/>
        </w:rPr>
      </w:pPr>
    </w:p>
    <w:p w:rsidR="0016150D" w:rsidRPr="00B46095" w:rsidRDefault="0016150D" w:rsidP="0016150D">
      <w:pPr>
        <w:pageBreakBefore/>
        <w:spacing w:after="0" w:line="240" w:lineRule="auto"/>
        <w:ind w:firstLine="567"/>
        <w:jc w:val="both"/>
        <w:rPr>
          <w:rFonts w:ascii="Times New Roman" w:eastAsia="Times New Roman" w:hAnsi="Times New Roman" w:cs="Times New Roman"/>
          <w:color w:val="000000"/>
          <w:sz w:val="24"/>
          <w:szCs w:val="24"/>
        </w:rPr>
      </w:pPr>
      <w:r w:rsidRPr="005024AA">
        <w:rPr>
          <w:rFonts w:ascii="Times New Roman" w:eastAsia="Times New Roman" w:hAnsi="Times New Roman" w:cs="Times New Roman"/>
          <w:noProof/>
          <w:sz w:val="24"/>
          <w:szCs w:val="24"/>
        </w:rPr>
        <w:lastRenderedPageBreak/>
        <w:fldChar w:fldCharType="end"/>
      </w:r>
    </w:p>
    <w:sectPr w:rsidR="0016150D" w:rsidRPr="00B46095" w:rsidSect="00B91F28">
      <w:pgSz w:w="11907" w:h="16839" w:code="9"/>
      <w:pgMar w:top="1134" w:right="1304" w:bottom="1304" w:left="794"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8F" w:rsidRDefault="0096508F">
      <w:pPr>
        <w:spacing w:after="0" w:line="240" w:lineRule="auto"/>
      </w:pPr>
      <w:r>
        <w:separator/>
      </w:r>
    </w:p>
  </w:endnote>
  <w:endnote w:type="continuationSeparator" w:id="0">
    <w:p w:rsidR="0096508F" w:rsidRDefault="0096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15" w:rsidRDefault="00BA4D15" w:rsidP="002032E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A4D15" w:rsidRDefault="00BA4D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15" w:rsidRPr="00180E11" w:rsidRDefault="00BA4D15" w:rsidP="002032EF">
    <w:pPr>
      <w:pStyle w:val="aa"/>
      <w:framePr w:wrap="around" w:vAnchor="text" w:hAnchor="margin" w:xAlign="center" w:y="1"/>
      <w:tabs>
        <w:tab w:val="clear" w:pos="4677"/>
        <w:tab w:val="clear" w:pos="9355"/>
      </w:tabs>
      <w:rPr>
        <w:rStyle w:val="ac"/>
        <w:sz w:val="19"/>
        <w:szCs w:val="19"/>
      </w:rPr>
    </w:pPr>
    <w:r w:rsidRPr="00180E11">
      <w:rPr>
        <w:rStyle w:val="ac"/>
        <w:sz w:val="19"/>
        <w:szCs w:val="19"/>
      </w:rPr>
      <w:fldChar w:fldCharType="begin"/>
    </w:r>
    <w:r w:rsidRPr="00180E11">
      <w:rPr>
        <w:rStyle w:val="ac"/>
        <w:sz w:val="19"/>
        <w:szCs w:val="19"/>
      </w:rPr>
      <w:instrText xml:space="preserve">PAGE  </w:instrText>
    </w:r>
    <w:r w:rsidRPr="00180E11">
      <w:rPr>
        <w:rStyle w:val="ac"/>
        <w:sz w:val="19"/>
        <w:szCs w:val="19"/>
      </w:rPr>
      <w:fldChar w:fldCharType="separate"/>
    </w:r>
    <w:r w:rsidR="00802A9B">
      <w:rPr>
        <w:rStyle w:val="ac"/>
        <w:noProof/>
        <w:sz w:val="19"/>
        <w:szCs w:val="19"/>
      </w:rPr>
      <w:t>66</w:t>
    </w:r>
    <w:r w:rsidRPr="00180E11">
      <w:rPr>
        <w:rStyle w:val="ac"/>
        <w:sz w:val="19"/>
        <w:szCs w:val="19"/>
      </w:rPr>
      <w:fldChar w:fldCharType="end"/>
    </w:r>
  </w:p>
  <w:p w:rsidR="00BA4D15" w:rsidRPr="00180E11" w:rsidRDefault="00BA4D15" w:rsidP="002032EF">
    <w:pPr>
      <w:pStyle w:val="aa"/>
      <w:tabs>
        <w:tab w:val="clear" w:pos="4677"/>
        <w:tab w:val="clear" w:pos="935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8F" w:rsidRDefault="0096508F">
      <w:pPr>
        <w:spacing w:after="0" w:line="240" w:lineRule="auto"/>
      </w:pPr>
      <w:r>
        <w:separator/>
      </w:r>
    </w:p>
  </w:footnote>
  <w:footnote w:type="continuationSeparator" w:id="0">
    <w:p w:rsidR="0096508F" w:rsidRDefault="00965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15" w:rsidRDefault="00BA4D15">
    <w:pPr>
      <w:pStyle w:val="af9"/>
      <w:jc w:val="center"/>
    </w:pPr>
  </w:p>
  <w:p w:rsidR="00BA4D15" w:rsidRDefault="00BA4D1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6F6"/>
    <w:multiLevelType w:val="hybridMultilevel"/>
    <w:tmpl w:val="DAF0E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FD08C1"/>
    <w:multiLevelType w:val="hybridMultilevel"/>
    <w:tmpl w:val="2C16D642"/>
    <w:lvl w:ilvl="0" w:tplc="45402EE2">
      <w:start w:val="1"/>
      <w:numFmt w:val="decimal"/>
      <w:lvlText w:val="%1)"/>
      <w:lvlJc w:val="left"/>
      <w:pPr>
        <w:tabs>
          <w:tab w:val="num" w:pos="720"/>
        </w:tabs>
        <w:ind w:left="720" w:hanging="360"/>
      </w:pPr>
    </w:lvl>
    <w:lvl w:ilvl="1" w:tplc="1FF2ECE6" w:tentative="1">
      <w:start w:val="1"/>
      <w:numFmt w:val="decimal"/>
      <w:lvlText w:val="%2)"/>
      <w:lvlJc w:val="left"/>
      <w:pPr>
        <w:tabs>
          <w:tab w:val="num" w:pos="1440"/>
        </w:tabs>
        <w:ind w:left="1440" w:hanging="360"/>
      </w:pPr>
    </w:lvl>
    <w:lvl w:ilvl="2" w:tplc="F880CB2A" w:tentative="1">
      <w:start w:val="1"/>
      <w:numFmt w:val="decimal"/>
      <w:lvlText w:val="%3)"/>
      <w:lvlJc w:val="left"/>
      <w:pPr>
        <w:tabs>
          <w:tab w:val="num" w:pos="2160"/>
        </w:tabs>
        <w:ind w:left="2160" w:hanging="360"/>
      </w:pPr>
    </w:lvl>
    <w:lvl w:ilvl="3" w:tplc="BCCC70A4" w:tentative="1">
      <w:start w:val="1"/>
      <w:numFmt w:val="decimal"/>
      <w:lvlText w:val="%4)"/>
      <w:lvlJc w:val="left"/>
      <w:pPr>
        <w:tabs>
          <w:tab w:val="num" w:pos="2880"/>
        </w:tabs>
        <w:ind w:left="2880" w:hanging="360"/>
      </w:pPr>
    </w:lvl>
    <w:lvl w:ilvl="4" w:tplc="E38E497E" w:tentative="1">
      <w:start w:val="1"/>
      <w:numFmt w:val="decimal"/>
      <w:lvlText w:val="%5)"/>
      <w:lvlJc w:val="left"/>
      <w:pPr>
        <w:tabs>
          <w:tab w:val="num" w:pos="3600"/>
        </w:tabs>
        <w:ind w:left="3600" w:hanging="360"/>
      </w:pPr>
    </w:lvl>
    <w:lvl w:ilvl="5" w:tplc="FE082B86" w:tentative="1">
      <w:start w:val="1"/>
      <w:numFmt w:val="decimal"/>
      <w:lvlText w:val="%6)"/>
      <w:lvlJc w:val="left"/>
      <w:pPr>
        <w:tabs>
          <w:tab w:val="num" w:pos="4320"/>
        </w:tabs>
        <w:ind w:left="4320" w:hanging="360"/>
      </w:pPr>
    </w:lvl>
    <w:lvl w:ilvl="6" w:tplc="03681C50" w:tentative="1">
      <w:start w:val="1"/>
      <w:numFmt w:val="decimal"/>
      <w:lvlText w:val="%7)"/>
      <w:lvlJc w:val="left"/>
      <w:pPr>
        <w:tabs>
          <w:tab w:val="num" w:pos="5040"/>
        </w:tabs>
        <w:ind w:left="5040" w:hanging="360"/>
      </w:pPr>
    </w:lvl>
    <w:lvl w:ilvl="7" w:tplc="89D65882" w:tentative="1">
      <w:start w:val="1"/>
      <w:numFmt w:val="decimal"/>
      <w:lvlText w:val="%8)"/>
      <w:lvlJc w:val="left"/>
      <w:pPr>
        <w:tabs>
          <w:tab w:val="num" w:pos="5760"/>
        </w:tabs>
        <w:ind w:left="5760" w:hanging="360"/>
      </w:pPr>
    </w:lvl>
    <w:lvl w:ilvl="8" w:tplc="EB9EAA98" w:tentative="1">
      <w:start w:val="1"/>
      <w:numFmt w:val="decimal"/>
      <w:lvlText w:val="%9)"/>
      <w:lvlJc w:val="left"/>
      <w:pPr>
        <w:tabs>
          <w:tab w:val="num" w:pos="6480"/>
        </w:tabs>
        <w:ind w:left="6480" w:hanging="360"/>
      </w:pPr>
    </w:lvl>
  </w:abstractNum>
  <w:abstractNum w:abstractNumId="2">
    <w:nsid w:val="10860D22"/>
    <w:multiLevelType w:val="hybridMultilevel"/>
    <w:tmpl w:val="E3A48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15B2D"/>
    <w:multiLevelType w:val="hybridMultilevel"/>
    <w:tmpl w:val="39C475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EE352E"/>
    <w:multiLevelType w:val="hybridMultilevel"/>
    <w:tmpl w:val="C3AE8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B024B1A"/>
    <w:multiLevelType w:val="hybridMultilevel"/>
    <w:tmpl w:val="BE1CD5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921FB2"/>
    <w:multiLevelType w:val="hybridMultilevel"/>
    <w:tmpl w:val="3E9A17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054AA"/>
    <w:multiLevelType w:val="hybridMultilevel"/>
    <w:tmpl w:val="0A46680C"/>
    <w:lvl w:ilvl="0" w:tplc="05D4FF64">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A779D"/>
    <w:multiLevelType w:val="hybridMultilevel"/>
    <w:tmpl w:val="0BA40F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D836D2"/>
    <w:multiLevelType w:val="hybridMultilevel"/>
    <w:tmpl w:val="B6EE59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80D2D23"/>
    <w:multiLevelType w:val="hybridMultilevel"/>
    <w:tmpl w:val="CCF09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F268D4"/>
    <w:multiLevelType w:val="hybridMultilevel"/>
    <w:tmpl w:val="906E38DC"/>
    <w:lvl w:ilvl="0" w:tplc="CA048F9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2">
    <w:nsid w:val="2B312908"/>
    <w:multiLevelType w:val="hybridMultilevel"/>
    <w:tmpl w:val="82742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8A718B"/>
    <w:multiLevelType w:val="hybridMultilevel"/>
    <w:tmpl w:val="59CA16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ECB65F4"/>
    <w:multiLevelType w:val="hybridMultilevel"/>
    <w:tmpl w:val="141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3A131C"/>
    <w:multiLevelType w:val="hybridMultilevel"/>
    <w:tmpl w:val="79FE7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A91E31"/>
    <w:multiLevelType w:val="hybridMultilevel"/>
    <w:tmpl w:val="DCAC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A57233"/>
    <w:multiLevelType w:val="hybridMultilevel"/>
    <w:tmpl w:val="E00A6C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1AB38CC"/>
    <w:multiLevelType w:val="hybridMultilevel"/>
    <w:tmpl w:val="5DCCE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556CD"/>
    <w:multiLevelType w:val="hybridMultilevel"/>
    <w:tmpl w:val="A2F2A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72D0240"/>
    <w:multiLevelType w:val="hybridMultilevel"/>
    <w:tmpl w:val="F26A53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DE837BA"/>
    <w:multiLevelType w:val="hybridMultilevel"/>
    <w:tmpl w:val="43266F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EF73CD2"/>
    <w:multiLevelType w:val="hybridMultilevel"/>
    <w:tmpl w:val="087E3D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FE334AF"/>
    <w:multiLevelType w:val="hybridMultilevel"/>
    <w:tmpl w:val="C4B87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0426720"/>
    <w:multiLevelType w:val="hybridMultilevel"/>
    <w:tmpl w:val="061EF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3F95B6B"/>
    <w:multiLevelType w:val="hybridMultilevel"/>
    <w:tmpl w:val="EA1CE3F8"/>
    <w:lvl w:ilvl="0" w:tplc="6638E718">
      <w:start w:val="1"/>
      <w:numFmt w:val="bullet"/>
      <w:pStyle w:val="a"/>
      <w:lvlText w:val=""/>
      <w:lvlJc w:val="left"/>
      <w:pPr>
        <w:tabs>
          <w:tab w:val="num" w:pos="1854"/>
        </w:tabs>
        <w:ind w:left="1854"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503A1776"/>
    <w:multiLevelType w:val="hybridMultilevel"/>
    <w:tmpl w:val="6486F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1C6B28"/>
    <w:multiLevelType w:val="hybridMultilevel"/>
    <w:tmpl w:val="36F48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2954A1"/>
    <w:multiLevelType w:val="hybridMultilevel"/>
    <w:tmpl w:val="BAC0D1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5D62864"/>
    <w:multiLevelType w:val="hybridMultilevel"/>
    <w:tmpl w:val="9C421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1E65EB"/>
    <w:multiLevelType w:val="hybridMultilevel"/>
    <w:tmpl w:val="7D06B5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8FF7366"/>
    <w:multiLevelType w:val="hybridMultilevel"/>
    <w:tmpl w:val="D2AA3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13448DF"/>
    <w:multiLevelType w:val="hybridMultilevel"/>
    <w:tmpl w:val="92DA3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B31A53"/>
    <w:multiLevelType w:val="hybridMultilevel"/>
    <w:tmpl w:val="23A4A8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8571028"/>
    <w:multiLevelType w:val="hybridMultilevel"/>
    <w:tmpl w:val="EE8CF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AB737A7"/>
    <w:multiLevelType w:val="hybridMultilevel"/>
    <w:tmpl w:val="9C5629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B881CCE"/>
    <w:multiLevelType w:val="hybridMultilevel"/>
    <w:tmpl w:val="62084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B9628B6"/>
    <w:multiLevelType w:val="hybridMultilevel"/>
    <w:tmpl w:val="25C2F8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FA60A09"/>
    <w:multiLevelType w:val="hybridMultilevel"/>
    <w:tmpl w:val="78A61E3E"/>
    <w:lvl w:ilvl="0" w:tplc="7102DD06">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0F2D6E"/>
    <w:multiLevelType w:val="hybridMultilevel"/>
    <w:tmpl w:val="FE7EC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1D9501D"/>
    <w:multiLevelType w:val="hybridMultilevel"/>
    <w:tmpl w:val="52DACA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C12E2C"/>
    <w:multiLevelType w:val="hybridMultilevel"/>
    <w:tmpl w:val="95EADD96"/>
    <w:lvl w:ilvl="0" w:tplc="4B124384">
      <w:start w:val="1"/>
      <w:numFmt w:val="bullet"/>
      <w:pStyle w:val="a0"/>
      <w:lvlText w:val=""/>
      <w:lvlJc w:val="left"/>
      <w:pPr>
        <w:tabs>
          <w:tab w:val="num" w:pos="3403"/>
        </w:tabs>
        <w:ind w:left="2382" w:firstLine="709"/>
      </w:pPr>
      <w:rPr>
        <w:rFonts w:ascii="Wingdings" w:hAnsi="Wingdings"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3076"/>
    <w:multiLevelType w:val="hybridMultilevel"/>
    <w:tmpl w:val="95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F71610"/>
    <w:multiLevelType w:val="hybridMultilevel"/>
    <w:tmpl w:val="0F4EA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41"/>
  </w:num>
  <w:num w:numId="3">
    <w:abstractNumId w:val="25"/>
  </w:num>
  <w:num w:numId="4">
    <w:abstractNumId w:val="0"/>
  </w:num>
  <w:num w:numId="5">
    <w:abstractNumId w:val="28"/>
  </w:num>
  <w:num w:numId="6">
    <w:abstractNumId w:val="30"/>
  </w:num>
  <w:num w:numId="7">
    <w:abstractNumId w:val="39"/>
  </w:num>
  <w:num w:numId="8">
    <w:abstractNumId w:val="23"/>
  </w:num>
  <w:num w:numId="9">
    <w:abstractNumId w:val="43"/>
  </w:num>
  <w:num w:numId="10">
    <w:abstractNumId w:val="29"/>
  </w:num>
  <w:num w:numId="11">
    <w:abstractNumId w:val="15"/>
  </w:num>
  <w:num w:numId="12">
    <w:abstractNumId w:val="6"/>
  </w:num>
  <w:num w:numId="13">
    <w:abstractNumId w:val="11"/>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9"/>
  </w:num>
  <w:num w:numId="20">
    <w:abstractNumId w:val="16"/>
  </w:num>
  <w:num w:numId="21">
    <w:abstractNumId w:val="14"/>
  </w:num>
  <w:num w:numId="22">
    <w:abstractNumId w:val="5"/>
  </w:num>
  <w:num w:numId="23">
    <w:abstractNumId w:val="17"/>
  </w:num>
  <w:num w:numId="24">
    <w:abstractNumId w:val="19"/>
  </w:num>
  <w:num w:numId="25">
    <w:abstractNumId w:val="22"/>
  </w:num>
  <w:num w:numId="26">
    <w:abstractNumId w:val="13"/>
  </w:num>
  <w:num w:numId="27">
    <w:abstractNumId w:val="21"/>
  </w:num>
  <w:num w:numId="28">
    <w:abstractNumId w:val="33"/>
  </w:num>
  <w:num w:numId="29">
    <w:abstractNumId w:val="8"/>
  </w:num>
  <w:num w:numId="30">
    <w:abstractNumId w:val="35"/>
  </w:num>
  <w:num w:numId="31">
    <w:abstractNumId w:val="20"/>
  </w:num>
  <w:num w:numId="32">
    <w:abstractNumId w:val="36"/>
  </w:num>
  <w:num w:numId="33">
    <w:abstractNumId w:val="37"/>
  </w:num>
  <w:num w:numId="34">
    <w:abstractNumId w:val="24"/>
  </w:num>
  <w:num w:numId="35">
    <w:abstractNumId w:val="18"/>
  </w:num>
  <w:num w:numId="36">
    <w:abstractNumId w:val="32"/>
  </w:num>
  <w:num w:numId="37">
    <w:abstractNumId w:val="10"/>
  </w:num>
  <w:num w:numId="38">
    <w:abstractNumId w:val="26"/>
  </w:num>
  <w:num w:numId="39">
    <w:abstractNumId w:val="12"/>
  </w:num>
  <w:num w:numId="40">
    <w:abstractNumId w:val="2"/>
  </w:num>
  <w:num w:numId="41">
    <w:abstractNumId w:val="42"/>
  </w:num>
  <w:num w:numId="42">
    <w:abstractNumId w:val="31"/>
  </w:num>
  <w:num w:numId="43">
    <w:abstractNumId w:val="34"/>
  </w:num>
  <w:num w:numId="44">
    <w:abstractNumId w:val="3"/>
  </w:num>
  <w:num w:numId="45">
    <w:abstractNumId w:val="4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0D"/>
    <w:rsid w:val="00016FE7"/>
    <w:rsid w:val="00061381"/>
    <w:rsid w:val="0009232A"/>
    <w:rsid w:val="000A0893"/>
    <w:rsid w:val="000C7D14"/>
    <w:rsid w:val="001565B4"/>
    <w:rsid w:val="0016150D"/>
    <w:rsid w:val="001E0BDC"/>
    <w:rsid w:val="002032EF"/>
    <w:rsid w:val="00301937"/>
    <w:rsid w:val="00301EA2"/>
    <w:rsid w:val="0030205B"/>
    <w:rsid w:val="0030595E"/>
    <w:rsid w:val="00353109"/>
    <w:rsid w:val="00385B1E"/>
    <w:rsid w:val="004326C5"/>
    <w:rsid w:val="004E0ECA"/>
    <w:rsid w:val="005024AA"/>
    <w:rsid w:val="00503DA3"/>
    <w:rsid w:val="005074EC"/>
    <w:rsid w:val="00530A37"/>
    <w:rsid w:val="0053363A"/>
    <w:rsid w:val="00553F29"/>
    <w:rsid w:val="00564A6A"/>
    <w:rsid w:val="005F597A"/>
    <w:rsid w:val="0060129F"/>
    <w:rsid w:val="0064120A"/>
    <w:rsid w:val="006706F0"/>
    <w:rsid w:val="00717D25"/>
    <w:rsid w:val="00802A9B"/>
    <w:rsid w:val="008339A0"/>
    <w:rsid w:val="008B6D5C"/>
    <w:rsid w:val="008F0AA7"/>
    <w:rsid w:val="0092539F"/>
    <w:rsid w:val="00937831"/>
    <w:rsid w:val="0096508F"/>
    <w:rsid w:val="009C2F19"/>
    <w:rsid w:val="00A00381"/>
    <w:rsid w:val="00A44002"/>
    <w:rsid w:val="00A748C6"/>
    <w:rsid w:val="00A766CE"/>
    <w:rsid w:val="00B169A8"/>
    <w:rsid w:val="00B46095"/>
    <w:rsid w:val="00B66E54"/>
    <w:rsid w:val="00B91F28"/>
    <w:rsid w:val="00BA2C58"/>
    <w:rsid w:val="00BA4D15"/>
    <w:rsid w:val="00BB19C6"/>
    <w:rsid w:val="00C16A6B"/>
    <w:rsid w:val="00C1771D"/>
    <w:rsid w:val="00C91416"/>
    <w:rsid w:val="00CB510A"/>
    <w:rsid w:val="00D21FEA"/>
    <w:rsid w:val="00D56D05"/>
    <w:rsid w:val="00D77C48"/>
    <w:rsid w:val="00DC48B1"/>
    <w:rsid w:val="00DC7DAC"/>
    <w:rsid w:val="00DD4231"/>
    <w:rsid w:val="00E03ED5"/>
    <w:rsid w:val="00EC3321"/>
    <w:rsid w:val="00EE7A29"/>
    <w:rsid w:val="00FA60E4"/>
    <w:rsid w:val="00FB2893"/>
    <w:rsid w:val="00FE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50D"/>
    <w:pPr>
      <w:pageBreakBefore/>
      <w:spacing w:before="480" w:after="240" w:line="264" w:lineRule="auto"/>
      <w:jc w:val="center"/>
      <w:outlineLvl w:val="0"/>
    </w:pPr>
    <w:rPr>
      <w:rFonts w:ascii="Cambria" w:eastAsia="Times New Roman" w:hAnsi="Cambria" w:cs="Arial"/>
      <w:b/>
      <w:bCs/>
      <w:caps/>
      <w:kern w:val="22"/>
      <w:szCs w:val="20"/>
    </w:rPr>
  </w:style>
  <w:style w:type="paragraph" w:styleId="2">
    <w:name w:val="heading 2"/>
    <w:basedOn w:val="a2"/>
    <w:next w:val="a1"/>
    <w:link w:val="20"/>
    <w:qFormat/>
    <w:rsid w:val="0016150D"/>
    <w:pPr>
      <w:keepNext/>
      <w:spacing w:before="200" w:after="80"/>
      <w:ind w:firstLine="0"/>
      <w:jc w:val="center"/>
      <w:outlineLvl w:val="1"/>
    </w:pPr>
    <w:rPr>
      <w:rFonts w:ascii="Cambria" w:hAnsi="Cambria"/>
      <w:b/>
    </w:rPr>
  </w:style>
  <w:style w:type="paragraph" w:styleId="3">
    <w:name w:val="heading 3"/>
    <w:basedOn w:val="a1"/>
    <w:next w:val="a1"/>
    <w:link w:val="30"/>
    <w:qFormat/>
    <w:rsid w:val="0016150D"/>
    <w:pPr>
      <w:keepNext/>
      <w:spacing w:after="120" w:line="240" w:lineRule="auto"/>
      <w:jc w:val="center"/>
      <w:outlineLvl w:val="2"/>
    </w:pPr>
    <w:rPr>
      <w:rFonts w:ascii="Cambria" w:eastAsia="Times New Roman" w:hAnsi="Cambria" w:cs="Times New Roman"/>
      <w:b/>
      <w:bCs/>
      <w:i/>
    </w:rPr>
  </w:style>
  <w:style w:type="paragraph" w:styleId="4">
    <w:name w:val="heading 4"/>
    <w:basedOn w:val="a1"/>
    <w:next w:val="a1"/>
    <w:link w:val="40"/>
    <w:qFormat/>
    <w:rsid w:val="0016150D"/>
    <w:pPr>
      <w:keepNext/>
      <w:spacing w:after="0" w:line="360" w:lineRule="auto"/>
      <w:ind w:firstLine="900"/>
      <w:jc w:val="both"/>
      <w:outlineLvl w:val="3"/>
    </w:pPr>
    <w:rPr>
      <w:rFonts w:ascii="Times New Roman" w:eastAsia="Times New Roman" w:hAnsi="Times New Roman" w:cs="Times New Roman"/>
      <w:b/>
      <w:sz w:val="32"/>
      <w:szCs w:val="24"/>
    </w:rPr>
  </w:style>
  <w:style w:type="paragraph" w:styleId="5">
    <w:name w:val="heading 5"/>
    <w:basedOn w:val="a1"/>
    <w:next w:val="a1"/>
    <w:link w:val="50"/>
    <w:qFormat/>
    <w:rsid w:val="0016150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1"/>
    <w:next w:val="a1"/>
    <w:link w:val="60"/>
    <w:qFormat/>
    <w:rsid w:val="0016150D"/>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1"/>
    <w:next w:val="a1"/>
    <w:link w:val="70"/>
    <w:qFormat/>
    <w:rsid w:val="0016150D"/>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1"/>
    <w:next w:val="a1"/>
    <w:link w:val="80"/>
    <w:qFormat/>
    <w:rsid w:val="0016150D"/>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1"/>
    <w:next w:val="a1"/>
    <w:link w:val="90"/>
    <w:qFormat/>
    <w:rsid w:val="0016150D"/>
    <w:pPr>
      <w:spacing w:before="240" w:after="60" w:line="240" w:lineRule="auto"/>
      <w:outlineLvl w:val="8"/>
    </w:pPr>
    <w:rPr>
      <w:rFonts w:ascii="Arial" w:eastAsia="Times New Roman" w:hAnsi="Arial" w:cs="Arial"/>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6150D"/>
    <w:rPr>
      <w:rFonts w:ascii="Cambria" w:eastAsia="Times New Roman" w:hAnsi="Cambria" w:cs="Arial"/>
      <w:b/>
      <w:bCs/>
      <w:caps/>
      <w:kern w:val="22"/>
      <w:szCs w:val="20"/>
    </w:rPr>
  </w:style>
  <w:style w:type="character" w:customStyle="1" w:styleId="20">
    <w:name w:val="Заголовок 2 Знак"/>
    <w:basedOn w:val="a3"/>
    <w:link w:val="2"/>
    <w:rsid w:val="0016150D"/>
    <w:rPr>
      <w:rFonts w:ascii="Cambria" w:eastAsia="Times New Roman" w:hAnsi="Cambria" w:cs="Times New Roman"/>
      <w:b/>
      <w:szCs w:val="24"/>
    </w:rPr>
  </w:style>
  <w:style w:type="character" w:customStyle="1" w:styleId="30">
    <w:name w:val="Заголовок 3 Знак"/>
    <w:basedOn w:val="a3"/>
    <w:link w:val="3"/>
    <w:rsid w:val="0016150D"/>
    <w:rPr>
      <w:rFonts w:ascii="Cambria" w:eastAsia="Times New Roman" w:hAnsi="Cambria" w:cs="Times New Roman"/>
      <w:b/>
      <w:bCs/>
      <w:i/>
    </w:rPr>
  </w:style>
  <w:style w:type="character" w:customStyle="1" w:styleId="40">
    <w:name w:val="Заголовок 4 Знак"/>
    <w:basedOn w:val="a3"/>
    <w:link w:val="4"/>
    <w:rsid w:val="0016150D"/>
    <w:rPr>
      <w:rFonts w:ascii="Times New Roman" w:eastAsia="Times New Roman" w:hAnsi="Times New Roman" w:cs="Times New Roman"/>
      <w:b/>
      <w:sz w:val="32"/>
      <w:szCs w:val="24"/>
    </w:rPr>
  </w:style>
  <w:style w:type="character" w:customStyle="1" w:styleId="50">
    <w:name w:val="Заголовок 5 Знак"/>
    <w:basedOn w:val="a3"/>
    <w:link w:val="5"/>
    <w:rsid w:val="0016150D"/>
    <w:rPr>
      <w:rFonts w:ascii="Times New Roman" w:eastAsia="Times New Roman" w:hAnsi="Times New Roman" w:cs="Times New Roman"/>
      <w:b/>
      <w:bCs/>
      <w:i/>
      <w:iCs/>
      <w:sz w:val="26"/>
      <w:szCs w:val="26"/>
      <w:lang w:val="en-US"/>
    </w:rPr>
  </w:style>
  <w:style w:type="character" w:customStyle="1" w:styleId="60">
    <w:name w:val="Заголовок 6 Знак"/>
    <w:basedOn w:val="a3"/>
    <w:link w:val="6"/>
    <w:rsid w:val="0016150D"/>
    <w:rPr>
      <w:rFonts w:ascii="Times New Roman" w:eastAsia="Times New Roman" w:hAnsi="Times New Roman" w:cs="Times New Roman"/>
      <w:b/>
      <w:bCs/>
      <w:lang w:val="en-US"/>
    </w:rPr>
  </w:style>
  <w:style w:type="character" w:customStyle="1" w:styleId="70">
    <w:name w:val="Заголовок 7 Знак"/>
    <w:basedOn w:val="a3"/>
    <w:link w:val="7"/>
    <w:rsid w:val="0016150D"/>
    <w:rPr>
      <w:rFonts w:ascii="Times New Roman" w:eastAsia="Times New Roman" w:hAnsi="Times New Roman" w:cs="Times New Roman"/>
      <w:sz w:val="24"/>
      <w:szCs w:val="24"/>
      <w:lang w:val="en-US"/>
    </w:rPr>
  </w:style>
  <w:style w:type="character" w:customStyle="1" w:styleId="80">
    <w:name w:val="Заголовок 8 Знак"/>
    <w:basedOn w:val="a3"/>
    <w:link w:val="8"/>
    <w:rsid w:val="0016150D"/>
    <w:rPr>
      <w:rFonts w:ascii="Times New Roman" w:eastAsia="Times New Roman" w:hAnsi="Times New Roman" w:cs="Times New Roman"/>
      <w:i/>
      <w:iCs/>
      <w:sz w:val="24"/>
      <w:szCs w:val="24"/>
      <w:lang w:val="en-US"/>
    </w:rPr>
  </w:style>
  <w:style w:type="character" w:customStyle="1" w:styleId="90">
    <w:name w:val="Заголовок 9 Знак"/>
    <w:basedOn w:val="a3"/>
    <w:link w:val="9"/>
    <w:rsid w:val="0016150D"/>
    <w:rPr>
      <w:rFonts w:ascii="Arial" w:eastAsia="Times New Roman" w:hAnsi="Arial" w:cs="Arial"/>
      <w:lang w:val="en-US"/>
    </w:rPr>
  </w:style>
  <w:style w:type="numbering" w:customStyle="1" w:styleId="11">
    <w:name w:val="Нет списка1"/>
    <w:next w:val="a5"/>
    <w:semiHidden/>
    <w:rsid w:val="0016150D"/>
  </w:style>
  <w:style w:type="paragraph" w:styleId="a2">
    <w:name w:val="Body Text"/>
    <w:basedOn w:val="a1"/>
    <w:link w:val="a6"/>
    <w:rsid w:val="0016150D"/>
    <w:pPr>
      <w:spacing w:after="0" w:line="240" w:lineRule="auto"/>
      <w:ind w:firstLine="567"/>
      <w:jc w:val="both"/>
    </w:pPr>
    <w:rPr>
      <w:rFonts w:ascii="Times New Roman" w:eastAsia="Times New Roman" w:hAnsi="Times New Roman" w:cs="Times New Roman"/>
      <w:szCs w:val="24"/>
    </w:rPr>
  </w:style>
  <w:style w:type="character" w:customStyle="1" w:styleId="a6">
    <w:name w:val="Основной текст Знак"/>
    <w:basedOn w:val="a3"/>
    <w:link w:val="a2"/>
    <w:rsid w:val="0016150D"/>
    <w:rPr>
      <w:rFonts w:ascii="Times New Roman" w:eastAsia="Times New Roman" w:hAnsi="Times New Roman" w:cs="Times New Roman"/>
      <w:szCs w:val="24"/>
    </w:rPr>
  </w:style>
  <w:style w:type="paragraph" w:customStyle="1" w:styleId="a">
    <w:name w:val="Список с точкой"/>
    <w:basedOn w:val="a2"/>
    <w:rsid w:val="0016150D"/>
    <w:pPr>
      <w:numPr>
        <w:numId w:val="3"/>
      </w:numPr>
      <w:tabs>
        <w:tab w:val="clear" w:pos="1854"/>
        <w:tab w:val="num" w:pos="720"/>
      </w:tabs>
      <w:ind w:left="0" w:firstLine="540"/>
    </w:pPr>
  </w:style>
  <w:style w:type="paragraph" w:customStyle="1" w:styleId="a7">
    <w:name w:val="Текст таблицы"/>
    <w:basedOn w:val="a2"/>
    <w:rsid w:val="0016150D"/>
    <w:pPr>
      <w:ind w:firstLine="0"/>
      <w:jc w:val="left"/>
    </w:pPr>
    <w:rPr>
      <w:rFonts w:ascii="Arial Narrow" w:hAnsi="Arial Narrow"/>
      <w:sz w:val="17"/>
    </w:rPr>
  </w:style>
  <w:style w:type="paragraph" w:customStyle="1" w:styleId="a8">
    <w:name w:val="Рисунок"/>
    <w:basedOn w:val="a2"/>
    <w:rsid w:val="0016150D"/>
    <w:pPr>
      <w:ind w:firstLine="0"/>
      <w:jc w:val="center"/>
    </w:pPr>
  </w:style>
  <w:style w:type="table" w:styleId="a9">
    <w:name w:val="Table Grid"/>
    <w:basedOn w:val="a4"/>
    <w:rsid w:val="00161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1"/>
    <w:link w:val="ab"/>
    <w:semiHidden/>
    <w:rsid w:val="00161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b">
    <w:name w:val="Нижний колонтитул Знак"/>
    <w:basedOn w:val="a3"/>
    <w:link w:val="aa"/>
    <w:semiHidden/>
    <w:rsid w:val="0016150D"/>
    <w:rPr>
      <w:rFonts w:ascii="Times New Roman" w:eastAsia="Times New Roman" w:hAnsi="Times New Roman" w:cs="Times New Roman"/>
      <w:sz w:val="24"/>
      <w:szCs w:val="24"/>
      <w:lang w:val="en-US"/>
    </w:rPr>
  </w:style>
  <w:style w:type="character" w:styleId="ac">
    <w:name w:val="page number"/>
    <w:basedOn w:val="a3"/>
    <w:semiHidden/>
    <w:rsid w:val="0016150D"/>
  </w:style>
  <w:style w:type="paragraph" w:styleId="ad">
    <w:name w:val="footnote text"/>
    <w:basedOn w:val="a1"/>
    <w:link w:val="ae"/>
    <w:rsid w:val="0016150D"/>
    <w:pPr>
      <w:spacing w:after="0" w:line="240" w:lineRule="auto"/>
      <w:ind w:firstLine="284"/>
      <w:jc w:val="both"/>
    </w:pPr>
    <w:rPr>
      <w:rFonts w:ascii="Times New Roman" w:eastAsia="Times New Roman" w:hAnsi="Times New Roman" w:cs="Times New Roman"/>
      <w:sz w:val="19"/>
      <w:szCs w:val="20"/>
      <w:lang w:val="en-US"/>
    </w:rPr>
  </w:style>
  <w:style w:type="character" w:customStyle="1" w:styleId="ae">
    <w:name w:val="Текст сноски Знак"/>
    <w:basedOn w:val="a3"/>
    <w:link w:val="ad"/>
    <w:rsid w:val="0016150D"/>
    <w:rPr>
      <w:rFonts w:ascii="Times New Roman" w:eastAsia="Times New Roman" w:hAnsi="Times New Roman" w:cs="Times New Roman"/>
      <w:sz w:val="19"/>
      <w:szCs w:val="20"/>
      <w:lang w:val="en-US"/>
    </w:rPr>
  </w:style>
  <w:style w:type="character" w:styleId="af">
    <w:name w:val="footnote reference"/>
    <w:semiHidden/>
    <w:rsid w:val="0016150D"/>
    <w:rPr>
      <w:vertAlign w:val="superscript"/>
    </w:rPr>
  </w:style>
  <w:style w:type="paragraph" w:customStyle="1" w:styleId="af0">
    <w:name w:val="Формула"/>
    <w:basedOn w:val="a1"/>
    <w:next w:val="a1"/>
    <w:semiHidden/>
    <w:rsid w:val="0016150D"/>
    <w:pPr>
      <w:tabs>
        <w:tab w:val="center" w:pos="3175"/>
        <w:tab w:val="right" w:pos="6379"/>
      </w:tabs>
      <w:spacing w:before="40" w:after="60" w:line="240" w:lineRule="auto"/>
    </w:pPr>
    <w:rPr>
      <w:rFonts w:ascii="Times New Roman" w:eastAsia="Times New Roman" w:hAnsi="Times New Roman" w:cs="Times New Roman"/>
      <w:szCs w:val="21"/>
      <w:lang w:eastAsia="ru-RU"/>
    </w:rPr>
  </w:style>
  <w:style w:type="paragraph" w:styleId="af1">
    <w:name w:val="Normal (Web)"/>
    <w:basedOn w:val="a1"/>
    <w:uiPriority w:val="99"/>
    <w:semiHidden/>
    <w:rsid w:val="0016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next w:val="a1"/>
    <w:autoRedefine/>
    <w:rsid w:val="0016150D"/>
    <w:pPr>
      <w:tabs>
        <w:tab w:val="right" w:leader="dot" w:pos="6300"/>
      </w:tabs>
      <w:spacing w:before="120" w:after="0" w:line="240" w:lineRule="auto"/>
      <w:ind w:right="340"/>
    </w:pPr>
    <w:rPr>
      <w:rFonts w:ascii="Times New Roman" w:eastAsia="Times New Roman" w:hAnsi="Times New Roman" w:cs="Times New Roman"/>
      <w:noProof/>
      <w:sz w:val="21"/>
      <w:szCs w:val="20"/>
    </w:rPr>
  </w:style>
  <w:style w:type="paragraph" w:styleId="21">
    <w:name w:val="toc 2"/>
    <w:basedOn w:val="a1"/>
    <w:next w:val="a1"/>
    <w:autoRedefine/>
    <w:rsid w:val="0016150D"/>
    <w:pPr>
      <w:tabs>
        <w:tab w:val="right" w:leader="dot" w:pos="6300"/>
      </w:tabs>
      <w:spacing w:after="0" w:line="240" w:lineRule="auto"/>
      <w:ind w:left="540" w:right="340" w:hanging="1"/>
    </w:pPr>
    <w:rPr>
      <w:rFonts w:ascii="Times New Roman" w:eastAsia="Times New Roman" w:hAnsi="Times New Roman" w:cs="Times New Roman"/>
      <w:noProof/>
      <w:sz w:val="20"/>
      <w:szCs w:val="20"/>
    </w:rPr>
  </w:style>
  <w:style w:type="paragraph" w:styleId="31">
    <w:name w:val="Body Text 3"/>
    <w:basedOn w:val="a1"/>
    <w:link w:val="32"/>
    <w:rsid w:val="0016150D"/>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3"/>
    <w:link w:val="31"/>
    <w:semiHidden/>
    <w:rsid w:val="0016150D"/>
    <w:rPr>
      <w:rFonts w:ascii="Times New Roman" w:eastAsia="Times New Roman" w:hAnsi="Times New Roman" w:cs="Times New Roman"/>
      <w:sz w:val="24"/>
      <w:szCs w:val="20"/>
      <w:lang w:eastAsia="ru-RU"/>
    </w:rPr>
  </w:style>
  <w:style w:type="character" w:styleId="af2">
    <w:name w:val="Hyperlink"/>
    <w:semiHidden/>
    <w:rsid w:val="0016150D"/>
    <w:rPr>
      <w:color w:val="0000FF"/>
      <w:u w:val="single"/>
    </w:rPr>
  </w:style>
  <w:style w:type="paragraph" w:customStyle="1" w:styleId="a0">
    <w:name w:val="Список с галочкой"/>
    <w:basedOn w:val="a2"/>
    <w:rsid w:val="0016150D"/>
    <w:pPr>
      <w:numPr>
        <w:numId w:val="2"/>
      </w:numPr>
      <w:tabs>
        <w:tab w:val="clear" w:pos="3403"/>
        <w:tab w:val="left" w:pos="737"/>
      </w:tabs>
      <w:ind w:left="0" w:firstLine="510"/>
    </w:pPr>
  </w:style>
  <w:style w:type="paragraph" w:customStyle="1" w:styleId="af3">
    <w:name w:val="Вопрос"/>
    <w:basedOn w:val="a2"/>
    <w:rsid w:val="0016150D"/>
    <w:pPr>
      <w:spacing w:before="120"/>
      <w:ind w:left="357" w:hanging="357"/>
    </w:pPr>
    <w:rPr>
      <w:b/>
    </w:rPr>
  </w:style>
  <w:style w:type="paragraph" w:customStyle="1" w:styleId="13">
    <w:name w:val="Таблица_1"/>
    <w:basedOn w:val="a2"/>
    <w:rsid w:val="0016150D"/>
    <w:pPr>
      <w:keepNext/>
      <w:spacing w:before="120" w:after="40"/>
      <w:ind w:firstLine="0"/>
      <w:jc w:val="right"/>
    </w:pPr>
    <w:rPr>
      <w:spacing w:val="40"/>
      <w:sz w:val="21"/>
      <w:szCs w:val="22"/>
      <w:lang w:eastAsia="ru-RU"/>
    </w:rPr>
  </w:style>
  <w:style w:type="character" w:styleId="af4">
    <w:name w:val="FollowedHyperlink"/>
    <w:semiHidden/>
    <w:rsid w:val="0016150D"/>
    <w:rPr>
      <w:color w:val="800080"/>
      <w:u w:val="single"/>
    </w:rPr>
  </w:style>
  <w:style w:type="paragraph" w:styleId="af5">
    <w:name w:val="Document Map"/>
    <w:basedOn w:val="a1"/>
    <w:link w:val="af6"/>
    <w:semiHidden/>
    <w:rsid w:val="0016150D"/>
    <w:pPr>
      <w:autoSpaceDE w:val="0"/>
      <w:autoSpaceDN w:val="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3"/>
    <w:link w:val="af5"/>
    <w:semiHidden/>
    <w:rsid w:val="0016150D"/>
    <w:rPr>
      <w:rFonts w:ascii="Tahoma" w:eastAsia="Times New Roman" w:hAnsi="Tahoma" w:cs="Tahoma"/>
      <w:sz w:val="20"/>
      <w:szCs w:val="20"/>
      <w:lang w:eastAsia="ru-RU"/>
    </w:rPr>
  </w:style>
  <w:style w:type="paragraph" w:customStyle="1" w:styleId="22">
    <w:name w:val="Таблица_2"/>
    <w:basedOn w:val="a2"/>
    <w:rsid w:val="0016150D"/>
    <w:pPr>
      <w:keepNext/>
      <w:spacing w:after="60"/>
      <w:ind w:firstLine="0"/>
      <w:jc w:val="center"/>
    </w:pPr>
    <w:rPr>
      <w:b/>
      <w:sz w:val="21"/>
      <w:szCs w:val="22"/>
      <w:lang w:eastAsia="ru-RU"/>
    </w:rPr>
  </w:style>
  <w:style w:type="paragraph" w:customStyle="1" w:styleId="af7">
    <w:name w:val="Литература"/>
    <w:basedOn w:val="a2"/>
    <w:rsid w:val="0016150D"/>
    <w:pPr>
      <w:ind w:left="360" w:hanging="360"/>
    </w:pPr>
    <w:rPr>
      <w:sz w:val="21"/>
      <w:szCs w:val="21"/>
    </w:rPr>
  </w:style>
  <w:style w:type="paragraph" w:customStyle="1" w:styleId="af8">
    <w:name w:val="Ответ"/>
    <w:basedOn w:val="a2"/>
    <w:rsid w:val="0016150D"/>
    <w:pPr>
      <w:ind w:left="641" w:hanging="284"/>
      <w:jc w:val="left"/>
    </w:pPr>
    <w:rPr>
      <w:sz w:val="21"/>
      <w:szCs w:val="21"/>
    </w:rPr>
  </w:style>
  <w:style w:type="paragraph" w:styleId="af9">
    <w:name w:val="header"/>
    <w:basedOn w:val="a1"/>
    <w:link w:val="afa"/>
    <w:uiPriority w:val="99"/>
    <w:rsid w:val="00161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a">
    <w:name w:val="Верхний колонтитул Знак"/>
    <w:basedOn w:val="a3"/>
    <w:link w:val="af9"/>
    <w:uiPriority w:val="99"/>
    <w:rsid w:val="0016150D"/>
    <w:rPr>
      <w:rFonts w:ascii="Times New Roman" w:eastAsia="Times New Roman" w:hAnsi="Times New Roman" w:cs="Times New Roman"/>
      <w:sz w:val="24"/>
      <w:szCs w:val="24"/>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6150D"/>
    <w:pPr>
      <w:spacing w:after="0" w:line="240" w:lineRule="auto"/>
      <w:ind w:left="720" w:firstLine="700"/>
      <w:jc w:val="both"/>
    </w:pPr>
    <w:rPr>
      <w:rFonts w:ascii="Times New Roman" w:eastAsia="Times New Roman" w:hAnsi="Times New Roman" w:cs="Times New Roman"/>
      <w:sz w:val="24"/>
      <w:szCs w:val="24"/>
      <w:lang w:val="en-US" w:eastAsia="ru-RU"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150D"/>
    <w:rPr>
      <w:rFonts w:ascii="Times New Roman" w:hAnsi="Times New Roman" w:cs="Times New Roman" w:hint="default"/>
      <w:strike w:val="0"/>
      <w:dstrike w:val="0"/>
      <w:sz w:val="24"/>
      <w:szCs w:val="24"/>
      <w:u w:val="none"/>
      <w:effect w:val="none"/>
    </w:rPr>
  </w:style>
  <w:style w:type="paragraph" w:styleId="afb">
    <w:name w:val="Balloon Text"/>
    <w:basedOn w:val="a1"/>
    <w:link w:val="afc"/>
    <w:uiPriority w:val="99"/>
    <w:semiHidden/>
    <w:unhideWhenUsed/>
    <w:rsid w:val="0016150D"/>
    <w:pPr>
      <w:spacing w:after="0" w:line="240" w:lineRule="auto"/>
    </w:pPr>
    <w:rPr>
      <w:rFonts w:ascii="Tahoma" w:hAnsi="Tahoma" w:cs="Tahoma"/>
      <w:sz w:val="16"/>
      <w:szCs w:val="16"/>
    </w:rPr>
  </w:style>
  <w:style w:type="character" w:customStyle="1" w:styleId="afc">
    <w:name w:val="Текст выноски Знак"/>
    <w:basedOn w:val="a3"/>
    <w:link w:val="afb"/>
    <w:uiPriority w:val="99"/>
    <w:semiHidden/>
    <w:rsid w:val="0016150D"/>
    <w:rPr>
      <w:rFonts w:ascii="Tahoma" w:hAnsi="Tahoma" w:cs="Tahoma"/>
      <w:sz w:val="16"/>
      <w:szCs w:val="16"/>
    </w:rPr>
  </w:style>
  <w:style w:type="paragraph" w:styleId="afd">
    <w:name w:val="Body Text Indent"/>
    <w:basedOn w:val="a1"/>
    <w:link w:val="afe"/>
    <w:unhideWhenUsed/>
    <w:rsid w:val="001E0BDC"/>
    <w:pPr>
      <w:spacing w:after="120"/>
      <w:ind w:left="283"/>
    </w:pPr>
  </w:style>
  <w:style w:type="character" w:customStyle="1" w:styleId="afe">
    <w:name w:val="Основной текст с отступом Знак"/>
    <w:basedOn w:val="a3"/>
    <w:link w:val="afd"/>
    <w:uiPriority w:val="99"/>
    <w:semiHidden/>
    <w:rsid w:val="001E0BDC"/>
  </w:style>
  <w:style w:type="paragraph" w:styleId="aff">
    <w:name w:val="List Paragraph"/>
    <w:basedOn w:val="a1"/>
    <w:uiPriority w:val="34"/>
    <w:qFormat/>
    <w:rsid w:val="00DC48B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6150D"/>
    <w:pPr>
      <w:pageBreakBefore/>
      <w:spacing w:before="480" w:after="240" w:line="264" w:lineRule="auto"/>
      <w:jc w:val="center"/>
      <w:outlineLvl w:val="0"/>
    </w:pPr>
    <w:rPr>
      <w:rFonts w:ascii="Cambria" w:eastAsia="Times New Roman" w:hAnsi="Cambria" w:cs="Arial"/>
      <w:b/>
      <w:bCs/>
      <w:caps/>
      <w:kern w:val="22"/>
      <w:szCs w:val="20"/>
    </w:rPr>
  </w:style>
  <w:style w:type="paragraph" w:styleId="2">
    <w:name w:val="heading 2"/>
    <w:basedOn w:val="a2"/>
    <w:next w:val="a1"/>
    <w:link w:val="20"/>
    <w:qFormat/>
    <w:rsid w:val="0016150D"/>
    <w:pPr>
      <w:keepNext/>
      <w:spacing w:before="200" w:after="80"/>
      <w:ind w:firstLine="0"/>
      <w:jc w:val="center"/>
      <w:outlineLvl w:val="1"/>
    </w:pPr>
    <w:rPr>
      <w:rFonts w:ascii="Cambria" w:hAnsi="Cambria"/>
      <w:b/>
    </w:rPr>
  </w:style>
  <w:style w:type="paragraph" w:styleId="3">
    <w:name w:val="heading 3"/>
    <w:basedOn w:val="a1"/>
    <w:next w:val="a1"/>
    <w:link w:val="30"/>
    <w:qFormat/>
    <w:rsid w:val="0016150D"/>
    <w:pPr>
      <w:keepNext/>
      <w:spacing w:after="120" w:line="240" w:lineRule="auto"/>
      <w:jc w:val="center"/>
      <w:outlineLvl w:val="2"/>
    </w:pPr>
    <w:rPr>
      <w:rFonts w:ascii="Cambria" w:eastAsia="Times New Roman" w:hAnsi="Cambria" w:cs="Times New Roman"/>
      <w:b/>
      <w:bCs/>
      <w:i/>
    </w:rPr>
  </w:style>
  <w:style w:type="paragraph" w:styleId="4">
    <w:name w:val="heading 4"/>
    <w:basedOn w:val="a1"/>
    <w:next w:val="a1"/>
    <w:link w:val="40"/>
    <w:qFormat/>
    <w:rsid w:val="0016150D"/>
    <w:pPr>
      <w:keepNext/>
      <w:spacing w:after="0" w:line="360" w:lineRule="auto"/>
      <w:ind w:firstLine="900"/>
      <w:jc w:val="both"/>
      <w:outlineLvl w:val="3"/>
    </w:pPr>
    <w:rPr>
      <w:rFonts w:ascii="Times New Roman" w:eastAsia="Times New Roman" w:hAnsi="Times New Roman" w:cs="Times New Roman"/>
      <w:b/>
      <w:sz w:val="32"/>
      <w:szCs w:val="24"/>
    </w:rPr>
  </w:style>
  <w:style w:type="paragraph" w:styleId="5">
    <w:name w:val="heading 5"/>
    <w:basedOn w:val="a1"/>
    <w:next w:val="a1"/>
    <w:link w:val="50"/>
    <w:qFormat/>
    <w:rsid w:val="0016150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1"/>
    <w:next w:val="a1"/>
    <w:link w:val="60"/>
    <w:qFormat/>
    <w:rsid w:val="0016150D"/>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1"/>
    <w:next w:val="a1"/>
    <w:link w:val="70"/>
    <w:qFormat/>
    <w:rsid w:val="0016150D"/>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1"/>
    <w:next w:val="a1"/>
    <w:link w:val="80"/>
    <w:qFormat/>
    <w:rsid w:val="0016150D"/>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1"/>
    <w:next w:val="a1"/>
    <w:link w:val="90"/>
    <w:qFormat/>
    <w:rsid w:val="0016150D"/>
    <w:pPr>
      <w:spacing w:before="240" w:after="60" w:line="240" w:lineRule="auto"/>
      <w:outlineLvl w:val="8"/>
    </w:pPr>
    <w:rPr>
      <w:rFonts w:ascii="Arial" w:eastAsia="Times New Roman" w:hAnsi="Arial" w:cs="Arial"/>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6150D"/>
    <w:rPr>
      <w:rFonts w:ascii="Cambria" w:eastAsia="Times New Roman" w:hAnsi="Cambria" w:cs="Arial"/>
      <w:b/>
      <w:bCs/>
      <w:caps/>
      <w:kern w:val="22"/>
      <w:szCs w:val="20"/>
    </w:rPr>
  </w:style>
  <w:style w:type="character" w:customStyle="1" w:styleId="20">
    <w:name w:val="Заголовок 2 Знак"/>
    <w:basedOn w:val="a3"/>
    <w:link w:val="2"/>
    <w:rsid w:val="0016150D"/>
    <w:rPr>
      <w:rFonts w:ascii="Cambria" w:eastAsia="Times New Roman" w:hAnsi="Cambria" w:cs="Times New Roman"/>
      <w:b/>
      <w:szCs w:val="24"/>
    </w:rPr>
  </w:style>
  <w:style w:type="character" w:customStyle="1" w:styleId="30">
    <w:name w:val="Заголовок 3 Знак"/>
    <w:basedOn w:val="a3"/>
    <w:link w:val="3"/>
    <w:rsid w:val="0016150D"/>
    <w:rPr>
      <w:rFonts w:ascii="Cambria" w:eastAsia="Times New Roman" w:hAnsi="Cambria" w:cs="Times New Roman"/>
      <w:b/>
      <w:bCs/>
      <w:i/>
    </w:rPr>
  </w:style>
  <w:style w:type="character" w:customStyle="1" w:styleId="40">
    <w:name w:val="Заголовок 4 Знак"/>
    <w:basedOn w:val="a3"/>
    <w:link w:val="4"/>
    <w:rsid w:val="0016150D"/>
    <w:rPr>
      <w:rFonts w:ascii="Times New Roman" w:eastAsia="Times New Roman" w:hAnsi="Times New Roman" w:cs="Times New Roman"/>
      <w:b/>
      <w:sz w:val="32"/>
      <w:szCs w:val="24"/>
    </w:rPr>
  </w:style>
  <w:style w:type="character" w:customStyle="1" w:styleId="50">
    <w:name w:val="Заголовок 5 Знак"/>
    <w:basedOn w:val="a3"/>
    <w:link w:val="5"/>
    <w:rsid w:val="0016150D"/>
    <w:rPr>
      <w:rFonts w:ascii="Times New Roman" w:eastAsia="Times New Roman" w:hAnsi="Times New Roman" w:cs="Times New Roman"/>
      <w:b/>
      <w:bCs/>
      <w:i/>
      <w:iCs/>
      <w:sz w:val="26"/>
      <w:szCs w:val="26"/>
      <w:lang w:val="en-US"/>
    </w:rPr>
  </w:style>
  <w:style w:type="character" w:customStyle="1" w:styleId="60">
    <w:name w:val="Заголовок 6 Знак"/>
    <w:basedOn w:val="a3"/>
    <w:link w:val="6"/>
    <w:rsid w:val="0016150D"/>
    <w:rPr>
      <w:rFonts w:ascii="Times New Roman" w:eastAsia="Times New Roman" w:hAnsi="Times New Roman" w:cs="Times New Roman"/>
      <w:b/>
      <w:bCs/>
      <w:lang w:val="en-US"/>
    </w:rPr>
  </w:style>
  <w:style w:type="character" w:customStyle="1" w:styleId="70">
    <w:name w:val="Заголовок 7 Знак"/>
    <w:basedOn w:val="a3"/>
    <w:link w:val="7"/>
    <w:rsid w:val="0016150D"/>
    <w:rPr>
      <w:rFonts w:ascii="Times New Roman" w:eastAsia="Times New Roman" w:hAnsi="Times New Roman" w:cs="Times New Roman"/>
      <w:sz w:val="24"/>
      <w:szCs w:val="24"/>
      <w:lang w:val="en-US"/>
    </w:rPr>
  </w:style>
  <w:style w:type="character" w:customStyle="1" w:styleId="80">
    <w:name w:val="Заголовок 8 Знак"/>
    <w:basedOn w:val="a3"/>
    <w:link w:val="8"/>
    <w:rsid w:val="0016150D"/>
    <w:rPr>
      <w:rFonts w:ascii="Times New Roman" w:eastAsia="Times New Roman" w:hAnsi="Times New Roman" w:cs="Times New Roman"/>
      <w:i/>
      <w:iCs/>
      <w:sz w:val="24"/>
      <w:szCs w:val="24"/>
      <w:lang w:val="en-US"/>
    </w:rPr>
  </w:style>
  <w:style w:type="character" w:customStyle="1" w:styleId="90">
    <w:name w:val="Заголовок 9 Знак"/>
    <w:basedOn w:val="a3"/>
    <w:link w:val="9"/>
    <w:rsid w:val="0016150D"/>
    <w:rPr>
      <w:rFonts w:ascii="Arial" w:eastAsia="Times New Roman" w:hAnsi="Arial" w:cs="Arial"/>
      <w:lang w:val="en-US"/>
    </w:rPr>
  </w:style>
  <w:style w:type="numbering" w:customStyle="1" w:styleId="11">
    <w:name w:val="Нет списка1"/>
    <w:next w:val="a5"/>
    <w:semiHidden/>
    <w:rsid w:val="0016150D"/>
  </w:style>
  <w:style w:type="paragraph" w:styleId="a2">
    <w:name w:val="Body Text"/>
    <w:basedOn w:val="a1"/>
    <w:link w:val="a6"/>
    <w:rsid w:val="0016150D"/>
    <w:pPr>
      <w:spacing w:after="0" w:line="240" w:lineRule="auto"/>
      <w:ind w:firstLine="567"/>
      <w:jc w:val="both"/>
    </w:pPr>
    <w:rPr>
      <w:rFonts w:ascii="Times New Roman" w:eastAsia="Times New Roman" w:hAnsi="Times New Roman" w:cs="Times New Roman"/>
      <w:szCs w:val="24"/>
    </w:rPr>
  </w:style>
  <w:style w:type="character" w:customStyle="1" w:styleId="a6">
    <w:name w:val="Основной текст Знак"/>
    <w:basedOn w:val="a3"/>
    <w:link w:val="a2"/>
    <w:rsid w:val="0016150D"/>
    <w:rPr>
      <w:rFonts w:ascii="Times New Roman" w:eastAsia="Times New Roman" w:hAnsi="Times New Roman" w:cs="Times New Roman"/>
      <w:szCs w:val="24"/>
    </w:rPr>
  </w:style>
  <w:style w:type="paragraph" w:customStyle="1" w:styleId="a">
    <w:name w:val="Список с точкой"/>
    <w:basedOn w:val="a2"/>
    <w:rsid w:val="0016150D"/>
    <w:pPr>
      <w:numPr>
        <w:numId w:val="3"/>
      </w:numPr>
      <w:tabs>
        <w:tab w:val="clear" w:pos="1854"/>
        <w:tab w:val="num" w:pos="720"/>
      </w:tabs>
      <w:ind w:left="0" w:firstLine="540"/>
    </w:pPr>
  </w:style>
  <w:style w:type="paragraph" w:customStyle="1" w:styleId="a7">
    <w:name w:val="Текст таблицы"/>
    <w:basedOn w:val="a2"/>
    <w:rsid w:val="0016150D"/>
    <w:pPr>
      <w:ind w:firstLine="0"/>
      <w:jc w:val="left"/>
    </w:pPr>
    <w:rPr>
      <w:rFonts w:ascii="Arial Narrow" w:hAnsi="Arial Narrow"/>
      <w:sz w:val="17"/>
    </w:rPr>
  </w:style>
  <w:style w:type="paragraph" w:customStyle="1" w:styleId="a8">
    <w:name w:val="Рисунок"/>
    <w:basedOn w:val="a2"/>
    <w:rsid w:val="0016150D"/>
    <w:pPr>
      <w:ind w:firstLine="0"/>
      <w:jc w:val="center"/>
    </w:pPr>
  </w:style>
  <w:style w:type="table" w:styleId="a9">
    <w:name w:val="Table Grid"/>
    <w:basedOn w:val="a4"/>
    <w:rsid w:val="001615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1"/>
    <w:link w:val="ab"/>
    <w:semiHidden/>
    <w:rsid w:val="00161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b">
    <w:name w:val="Нижний колонтитул Знак"/>
    <w:basedOn w:val="a3"/>
    <w:link w:val="aa"/>
    <w:semiHidden/>
    <w:rsid w:val="0016150D"/>
    <w:rPr>
      <w:rFonts w:ascii="Times New Roman" w:eastAsia="Times New Roman" w:hAnsi="Times New Roman" w:cs="Times New Roman"/>
      <w:sz w:val="24"/>
      <w:szCs w:val="24"/>
      <w:lang w:val="en-US"/>
    </w:rPr>
  </w:style>
  <w:style w:type="character" w:styleId="ac">
    <w:name w:val="page number"/>
    <w:basedOn w:val="a3"/>
    <w:semiHidden/>
    <w:rsid w:val="0016150D"/>
  </w:style>
  <w:style w:type="paragraph" w:styleId="ad">
    <w:name w:val="footnote text"/>
    <w:basedOn w:val="a1"/>
    <w:link w:val="ae"/>
    <w:rsid w:val="0016150D"/>
    <w:pPr>
      <w:spacing w:after="0" w:line="240" w:lineRule="auto"/>
      <w:ind w:firstLine="284"/>
      <w:jc w:val="both"/>
    </w:pPr>
    <w:rPr>
      <w:rFonts w:ascii="Times New Roman" w:eastAsia="Times New Roman" w:hAnsi="Times New Roman" w:cs="Times New Roman"/>
      <w:sz w:val="19"/>
      <w:szCs w:val="20"/>
      <w:lang w:val="en-US"/>
    </w:rPr>
  </w:style>
  <w:style w:type="character" w:customStyle="1" w:styleId="ae">
    <w:name w:val="Текст сноски Знак"/>
    <w:basedOn w:val="a3"/>
    <w:link w:val="ad"/>
    <w:rsid w:val="0016150D"/>
    <w:rPr>
      <w:rFonts w:ascii="Times New Roman" w:eastAsia="Times New Roman" w:hAnsi="Times New Roman" w:cs="Times New Roman"/>
      <w:sz w:val="19"/>
      <w:szCs w:val="20"/>
      <w:lang w:val="en-US"/>
    </w:rPr>
  </w:style>
  <w:style w:type="character" w:styleId="af">
    <w:name w:val="footnote reference"/>
    <w:semiHidden/>
    <w:rsid w:val="0016150D"/>
    <w:rPr>
      <w:vertAlign w:val="superscript"/>
    </w:rPr>
  </w:style>
  <w:style w:type="paragraph" w:customStyle="1" w:styleId="af0">
    <w:name w:val="Формула"/>
    <w:basedOn w:val="a1"/>
    <w:next w:val="a1"/>
    <w:semiHidden/>
    <w:rsid w:val="0016150D"/>
    <w:pPr>
      <w:tabs>
        <w:tab w:val="center" w:pos="3175"/>
        <w:tab w:val="right" w:pos="6379"/>
      </w:tabs>
      <w:spacing w:before="40" w:after="60" w:line="240" w:lineRule="auto"/>
    </w:pPr>
    <w:rPr>
      <w:rFonts w:ascii="Times New Roman" w:eastAsia="Times New Roman" w:hAnsi="Times New Roman" w:cs="Times New Roman"/>
      <w:szCs w:val="21"/>
      <w:lang w:eastAsia="ru-RU"/>
    </w:rPr>
  </w:style>
  <w:style w:type="paragraph" w:styleId="af1">
    <w:name w:val="Normal (Web)"/>
    <w:basedOn w:val="a1"/>
    <w:uiPriority w:val="99"/>
    <w:semiHidden/>
    <w:rsid w:val="0016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next w:val="a1"/>
    <w:autoRedefine/>
    <w:rsid w:val="0016150D"/>
    <w:pPr>
      <w:tabs>
        <w:tab w:val="right" w:leader="dot" w:pos="6300"/>
      </w:tabs>
      <w:spacing w:before="120" w:after="0" w:line="240" w:lineRule="auto"/>
      <w:ind w:right="340"/>
    </w:pPr>
    <w:rPr>
      <w:rFonts w:ascii="Times New Roman" w:eastAsia="Times New Roman" w:hAnsi="Times New Roman" w:cs="Times New Roman"/>
      <w:noProof/>
      <w:sz w:val="21"/>
      <w:szCs w:val="20"/>
    </w:rPr>
  </w:style>
  <w:style w:type="paragraph" w:styleId="21">
    <w:name w:val="toc 2"/>
    <w:basedOn w:val="a1"/>
    <w:next w:val="a1"/>
    <w:autoRedefine/>
    <w:rsid w:val="0016150D"/>
    <w:pPr>
      <w:tabs>
        <w:tab w:val="right" w:leader="dot" w:pos="6300"/>
      </w:tabs>
      <w:spacing w:after="0" w:line="240" w:lineRule="auto"/>
      <w:ind w:left="540" w:right="340" w:hanging="1"/>
    </w:pPr>
    <w:rPr>
      <w:rFonts w:ascii="Times New Roman" w:eastAsia="Times New Roman" w:hAnsi="Times New Roman" w:cs="Times New Roman"/>
      <w:noProof/>
      <w:sz w:val="20"/>
      <w:szCs w:val="20"/>
    </w:rPr>
  </w:style>
  <w:style w:type="paragraph" w:styleId="31">
    <w:name w:val="Body Text 3"/>
    <w:basedOn w:val="a1"/>
    <w:link w:val="32"/>
    <w:rsid w:val="0016150D"/>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3"/>
    <w:link w:val="31"/>
    <w:semiHidden/>
    <w:rsid w:val="0016150D"/>
    <w:rPr>
      <w:rFonts w:ascii="Times New Roman" w:eastAsia="Times New Roman" w:hAnsi="Times New Roman" w:cs="Times New Roman"/>
      <w:sz w:val="24"/>
      <w:szCs w:val="20"/>
      <w:lang w:eastAsia="ru-RU"/>
    </w:rPr>
  </w:style>
  <w:style w:type="character" w:styleId="af2">
    <w:name w:val="Hyperlink"/>
    <w:semiHidden/>
    <w:rsid w:val="0016150D"/>
    <w:rPr>
      <w:color w:val="0000FF"/>
      <w:u w:val="single"/>
    </w:rPr>
  </w:style>
  <w:style w:type="paragraph" w:customStyle="1" w:styleId="a0">
    <w:name w:val="Список с галочкой"/>
    <w:basedOn w:val="a2"/>
    <w:rsid w:val="0016150D"/>
    <w:pPr>
      <w:numPr>
        <w:numId w:val="2"/>
      </w:numPr>
      <w:tabs>
        <w:tab w:val="clear" w:pos="3403"/>
        <w:tab w:val="left" w:pos="737"/>
      </w:tabs>
      <w:ind w:left="0" w:firstLine="510"/>
    </w:pPr>
  </w:style>
  <w:style w:type="paragraph" w:customStyle="1" w:styleId="af3">
    <w:name w:val="Вопрос"/>
    <w:basedOn w:val="a2"/>
    <w:rsid w:val="0016150D"/>
    <w:pPr>
      <w:spacing w:before="120"/>
      <w:ind w:left="357" w:hanging="357"/>
    </w:pPr>
    <w:rPr>
      <w:b/>
    </w:rPr>
  </w:style>
  <w:style w:type="paragraph" w:customStyle="1" w:styleId="13">
    <w:name w:val="Таблица_1"/>
    <w:basedOn w:val="a2"/>
    <w:rsid w:val="0016150D"/>
    <w:pPr>
      <w:keepNext/>
      <w:spacing w:before="120" w:after="40"/>
      <w:ind w:firstLine="0"/>
      <w:jc w:val="right"/>
    </w:pPr>
    <w:rPr>
      <w:spacing w:val="40"/>
      <w:sz w:val="21"/>
      <w:szCs w:val="22"/>
      <w:lang w:eastAsia="ru-RU"/>
    </w:rPr>
  </w:style>
  <w:style w:type="character" w:styleId="af4">
    <w:name w:val="FollowedHyperlink"/>
    <w:semiHidden/>
    <w:rsid w:val="0016150D"/>
    <w:rPr>
      <w:color w:val="800080"/>
      <w:u w:val="single"/>
    </w:rPr>
  </w:style>
  <w:style w:type="paragraph" w:styleId="af5">
    <w:name w:val="Document Map"/>
    <w:basedOn w:val="a1"/>
    <w:link w:val="af6"/>
    <w:semiHidden/>
    <w:rsid w:val="0016150D"/>
    <w:pPr>
      <w:autoSpaceDE w:val="0"/>
      <w:autoSpaceDN w:val="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3"/>
    <w:link w:val="af5"/>
    <w:semiHidden/>
    <w:rsid w:val="0016150D"/>
    <w:rPr>
      <w:rFonts w:ascii="Tahoma" w:eastAsia="Times New Roman" w:hAnsi="Tahoma" w:cs="Tahoma"/>
      <w:sz w:val="20"/>
      <w:szCs w:val="20"/>
      <w:lang w:eastAsia="ru-RU"/>
    </w:rPr>
  </w:style>
  <w:style w:type="paragraph" w:customStyle="1" w:styleId="22">
    <w:name w:val="Таблица_2"/>
    <w:basedOn w:val="a2"/>
    <w:rsid w:val="0016150D"/>
    <w:pPr>
      <w:keepNext/>
      <w:spacing w:after="60"/>
      <w:ind w:firstLine="0"/>
      <w:jc w:val="center"/>
    </w:pPr>
    <w:rPr>
      <w:b/>
      <w:sz w:val="21"/>
      <w:szCs w:val="22"/>
      <w:lang w:eastAsia="ru-RU"/>
    </w:rPr>
  </w:style>
  <w:style w:type="paragraph" w:customStyle="1" w:styleId="af7">
    <w:name w:val="Литература"/>
    <w:basedOn w:val="a2"/>
    <w:rsid w:val="0016150D"/>
    <w:pPr>
      <w:ind w:left="360" w:hanging="360"/>
    </w:pPr>
    <w:rPr>
      <w:sz w:val="21"/>
      <w:szCs w:val="21"/>
    </w:rPr>
  </w:style>
  <w:style w:type="paragraph" w:customStyle="1" w:styleId="af8">
    <w:name w:val="Ответ"/>
    <w:basedOn w:val="a2"/>
    <w:rsid w:val="0016150D"/>
    <w:pPr>
      <w:ind w:left="641" w:hanging="284"/>
      <w:jc w:val="left"/>
    </w:pPr>
    <w:rPr>
      <w:sz w:val="21"/>
      <w:szCs w:val="21"/>
    </w:rPr>
  </w:style>
  <w:style w:type="paragraph" w:styleId="af9">
    <w:name w:val="header"/>
    <w:basedOn w:val="a1"/>
    <w:link w:val="afa"/>
    <w:uiPriority w:val="99"/>
    <w:rsid w:val="0016150D"/>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a">
    <w:name w:val="Верхний колонтитул Знак"/>
    <w:basedOn w:val="a3"/>
    <w:link w:val="af9"/>
    <w:uiPriority w:val="99"/>
    <w:rsid w:val="0016150D"/>
    <w:rPr>
      <w:rFonts w:ascii="Times New Roman" w:eastAsia="Times New Roman" w:hAnsi="Times New Roman" w:cs="Times New Roman"/>
      <w:sz w:val="24"/>
      <w:szCs w:val="24"/>
      <w:lang w:val="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16150D"/>
    <w:pPr>
      <w:spacing w:after="0" w:line="240" w:lineRule="auto"/>
      <w:ind w:left="720" w:firstLine="700"/>
      <w:jc w:val="both"/>
    </w:pPr>
    <w:rPr>
      <w:rFonts w:ascii="Times New Roman" w:eastAsia="Times New Roman" w:hAnsi="Times New Roman" w:cs="Times New Roman"/>
      <w:sz w:val="24"/>
      <w:szCs w:val="24"/>
      <w:lang w:val="en-US" w:eastAsia="ru-RU"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6150D"/>
    <w:rPr>
      <w:rFonts w:ascii="Times New Roman" w:hAnsi="Times New Roman" w:cs="Times New Roman" w:hint="default"/>
      <w:strike w:val="0"/>
      <w:dstrike w:val="0"/>
      <w:sz w:val="24"/>
      <w:szCs w:val="24"/>
      <w:u w:val="none"/>
      <w:effect w:val="none"/>
    </w:rPr>
  </w:style>
  <w:style w:type="paragraph" w:styleId="afb">
    <w:name w:val="Balloon Text"/>
    <w:basedOn w:val="a1"/>
    <w:link w:val="afc"/>
    <w:uiPriority w:val="99"/>
    <w:semiHidden/>
    <w:unhideWhenUsed/>
    <w:rsid w:val="0016150D"/>
    <w:pPr>
      <w:spacing w:after="0" w:line="240" w:lineRule="auto"/>
    </w:pPr>
    <w:rPr>
      <w:rFonts w:ascii="Tahoma" w:hAnsi="Tahoma" w:cs="Tahoma"/>
      <w:sz w:val="16"/>
      <w:szCs w:val="16"/>
    </w:rPr>
  </w:style>
  <w:style w:type="character" w:customStyle="1" w:styleId="afc">
    <w:name w:val="Текст выноски Знак"/>
    <w:basedOn w:val="a3"/>
    <w:link w:val="afb"/>
    <w:uiPriority w:val="99"/>
    <w:semiHidden/>
    <w:rsid w:val="0016150D"/>
    <w:rPr>
      <w:rFonts w:ascii="Tahoma" w:hAnsi="Tahoma" w:cs="Tahoma"/>
      <w:sz w:val="16"/>
      <w:szCs w:val="16"/>
    </w:rPr>
  </w:style>
  <w:style w:type="paragraph" w:styleId="afd">
    <w:name w:val="Body Text Indent"/>
    <w:basedOn w:val="a1"/>
    <w:link w:val="afe"/>
    <w:unhideWhenUsed/>
    <w:rsid w:val="001E0BDC"/>
    <w:pPr>
      <w:spacing w:after="120"/>
      <w:ind w:left="283"/>
    </w:pPr>
  </w:style>
  <w:style w:type="character" w:customStyle="1" w:styleId="afe">
    <w:name w:val="Основной текст с отступом Знак"/>
    <w:basedOn w:val="a3"/>
    <w:link w:val="afd"/>
    <w:uiPriority w:val="99"/>
    <w:semiHidden/>
    <w:rsid w:val="001E0BDC"/>
  </w:style>
  <w:style w:type="paragraph" w:styleId="aff">
    <w:name w:val="List Paragraph"/>
    <w:basedOn w:val="a1"/>
    <w:uiPriority w:val="34"/>
    <w:qFormat/>
    <w:rsid w:val="00DC48B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4962">
      <w:bodyDiv w:val="1"/>
      <w:marLeft w:val="0"/>
      <w:marRight w:val="0"/>
      <w:marTop w:val="0"/>
      <w:marBottom w:val="0"/>
      <w:divBdr>
        <w:top w:val="none" w:sz="0" w:space="0" w:color="auto"/>
        <w:left w:val="none" w:sz="0" w:space="0" w:color="auto"/>
        <w:bottom w:val="none" w:sz="0" w:space="0" w:color="auto"/>
        <w:right w:val="none" w:sz="0" w:space="0" w:color="auto"/>
      </w:divBdr>
    </w:div>
    <w:div w:id="134882013">
      <w:bodyDiv w:val="1"/>
      <w:marLeft w:val="0"/>
      <w:marRight w:val="0"/>
      <w:marTop w:val="0"/>
      <w:marBottom w:val="0"/>
      <w:divBdr>
        <w:top w:val="none" w:sz="0" w:space="0" w:color="auto"/>
        <w:left w:val="none" w:sz="0" w:space="0" w:color="auto"/>
        <w:bottom w:val="none" w:sz="0" w:space="0" w:color="auto"/>
        <w:right w:val="none" w:sz="0" w:space="0" w:color="auto"/>
      </w:divBdr>
    </w:div>
    <w:div w:id="174006832">
      <w:bodyDiv w:val="1"/>
      <w:marLeft w:val="0"/>
      <w:marRight w:val="0"/>
      <w:marTop w:val="0"/>
      <w:marBottom w:val="0"/>
      <w:divBdr>
        <w:top w:val="none" w:sz="0" w:space="0" w:color="auto"/>
        <w:left w:val="none" w:sz="0" w:space="0" w:color="auto"/>
        <w:bottom w:val="none" w:sz="0" w:space="0" w:color="auto"/>
        <w:right w:val="none" w:sz="0" w:space="0" w:color="auto"/>
      </w:divBdr>
    </w:div>
    <w:div w:id="188492827">
      <w:bodyDiv w:val="1"/>
      <w:marLeft w:val="0"/>
      <w:marRight w:val="0"/>
      <w:marTop w:val="0"/>
      <w:marBottom w:val="0"/>
      <w:divBdr>
        <w:top w:val="none" w:sz="0" w:space="0" w:color="auto"/>
        <w:left w:val="none" w:sz="0" w:space="0" w:color="auto"/>
        <w:bottom w:val="none" w:sz="0" w:space="0" w:color="auto"/>
        <w:right w:val="none" w:sz="0" w:space="0" w:color="auto"/>
      </w:divBdr>
    </w:div>
    <w:div w:id="380786344">
      <w:bodyDiv w:val="1"/>
      <w:marLeft w:val="0"/>
      <w:marRight w:val="0"/>
      <w:marTop w:val="0"/>
      <w:marBottom w:val="0"/>
      <w:divBdr>
        <w:top w:val="none" w:sz="0" w:space="0" w:color="auto"/>
        <w:left w:val="none" w:sz="0" w:space="0" w:color="auto"/>
        <w:bottom w:val="none" w:sz="0" w:space="0" w:color="auto"/>
        <w:right w:val="none" w:sz="0" w:space="0" w:color="auto"/>
      </w:divBdr>
    </w:div>
    <w:div w:id="432287463">
      <w:bodyDiv w:val="1"/>
      <w:marLeft w:val="0"/>
      <w:marRight w:val="0"/>
      <w:marTop w:val="0"/>
      <w:marBottom w:val="0"/>
      <w:divBdr>
        <w:top w:val="none" w:sz="0" w:space="0" w:color="auto"/>
        <w:left w:val="none" w:sz="0" w:space="0" w:color="auto"/>
        <w:bottom w:val="none" w:sz="0" w:space="0" w:color="auto"/>
        <w:right w:val="none" w:sz="0" w:space="0" w:color="auto"/>
      </w:divBdr>
    </w:div>
    <w:div w:id="440497187">
      <w:bodyDiv w:val="1"/>
      <w:marLeft w:val="0"/>
      <w:marRight w:val="0"/>
      <w:marTop w:val="0"/>
      <w:marBottom w:val="0"/>
      <w:divBdr>
        <w:top w:val="none" w:sz="0" w:space="0" w:color="auto"/>
        <w:left w:val="none" w:sz="0" w:space="0" w:color="auto"/>
        <w:bottom w:val="none" w:sz="0" w:space="0" w:color="auto"/>
        <w:right w:val="none" w:sz="0" w:space="0" w:color="auto"/>
      </w:divBdr>
    </w:div>
    <w:div w:id="515658762">
      <w:bodyDiv w:val="1"/>
      <w:marLeft w:val="0"/>
      <w:marRight w:val="0"/>
      <w:marTop w:val="0"/>
      <w:marBottom w:val="0"/>
      <w:divBdr>
        <w:top w:val="none" w:sz="0" w:space="0" w:color="auto"/>
        <w:left w:val="none" w:sz="0" w:space="0" w:color="auto"/>
        <w:bottom w:val="none" w:sz="0" w:space="0" w:color="auto"/>
        <w:right w:val="none" w:sz="0" w:space="0" w:color="auto"/>
      </w:divBdr>
    </w:div>
    <w:div w:id="616370502">
      <w:bodyDiv w:val="1"/>
      <w:marLeft w:val="0"/>
      <w:marRight w:val="0"/>
      <w:marTop w:val="0"/>
      <w:marBottom w:val="0"/>
      <w:divBdr>
        <w:top w:val="none" w:sz="0" w:space="0" w:color="auto"/>
        <w:left w:val="none" w:sz="0" w:space="0" w:color="auto"/>
        <w:bottom w:val="none" w:sz="0" w:space="0" w:color="auto"/>
        <w:right w:val="none" w:sz="0" w:space="0" w:color="auto"/>
      </w:divBdr>
    </w:div>
    <w:div w:id="1057322660">
      <w:bodyDiv w:val="1"/>
      <w:marLeft w:val="0"/>
      <w:marRight w:val="0"/>
      <w:marTop w:val="0"/>
      <w:marBottom w:val="0"/>
      <w:divBdr>
        <w:top w:val="none" w:sz="0" w:space="0" w:color="auto"/>
        <w:left w:val="none" w:sz="0" w:space="0" w:color="auto"/>
        <w:bottom w:val="none" w:sz="0" w:space="0" w:color="auto"/>
        <w:right w:val="none" w:sz="0" w:space="0" w:color="auto"/>
      </w:divBdr>
    </w:div>
    <w:div w:id="1385452003">
      <w:bodyDiv w:val="1"/>
      <w:marLeft w:val="0"/>
      <w:marRight w:val="0"/>
      <w:marTop w:val="0"/>
      <w:marBottom w:val="0"/>
      <w:divBdr>
        <w:top w:val="none" w:sz="0" w:space="0" w:color="auto"/>
        <w:left w:val="none" w:sz="0" w:space="0" w:color="auto"/>
        <w:bottom w:val="none" w:sz="0" w:space="0" w:color="auto"/>
        <w:right w:val="none" w:sz="0" w:space="0" w:color="auto"/>
      </w:divBdr>
    </w:div>
    <w:div w:id="1600063795">
      <w:bodyDiv w:val="1"/>
      <w:marLeft w:val="0"/>
      <w:marRight w:val="0"/>
      <w:marTop w:val="0"/>
      <w:marBottom w:val="0"/>
      <w:divBdr>
        <w:top w:val="none" w:sz="0" w:space="0" w:color="auto"/>
        <w:left w:val="none" w:sz="0" w:space="0" w:color="auto"/>
        <w:bottom w:val="none" w:sz="0" w:space="0" w:color="auto"/>
        <w:right w:val="none" w:sz="0" w:space="0" w:color="auto"/>
      </w:divBdr>
    </w:div>
    <w:div w:id="1631475796">
      <w:bodyDiv w:val="1"/>
      <w:marLeft w:val="0"/>
      <w:marRight w:val="0"/>
      <w:marTop w:val="0"/>
      <w:marBottom w:val="0"/>
      <w:divBdr>
        <w:top w:val="none" w:sz="0" w:space="0" w:color="auto"/>
        <w:left w:val="none" w:sz="0" w:space="0" w:color="auto"/>
        <w:bottom w:val="none" w:sz="0" w:space="0" w:color="auto"/>
        <w:right w:val="none" w:sz="0" w:space="0" w:color="auto"/>
      </w:divBdr>
    </w:div>
    <w:div w:id="1707868944">
      <w:bodyDiv w:val="1"/>
      <w:marLeft w:val="0"/>
      <w:marRight w:val="0"/>
      <w:marTop w:val="0"/>
      <w:marBottom w:val="0"/>
      <w:divBdr>
        <w:top w:val="none" w:sz="0" w:space="0" w:color="auto"/>
        <w:left w:val="none" w:sz="0" w:space="0" w:color="auto"/>
        <w:bottom w:val="none" w:sz="0" w:space="0" w:color="auto"/>
        <w:right w:val="none" w:sz="0" w:space="0" w:color="auto"/>
      </w:divBdr>
    </w:div>
    <w:div w:id="1956013265">
      <w:bodyDiv w:val="1"/>
      <w:marLeft w:val="0"/>
      <w:marRight w:val="0"/>
      <w:marTop w:val="0"/>
      <w:marBottom w:val="0"/>
      <w:divBdr>
        <w:top w:val="none" w:sz="0" w:space="0" w:color="auto"/>
        <w:left w:val="none" w:sz="0" w:space="0" w:color="auto"/>
        <w:bottom w:val="none" w:sz="0" w:space="0" w:color="auto"/>
        <w:right w:val="none" w:sz="0" w:space="0" w:color="auto"/>
      </w:divBdr>
    </w:div>
    <w:div w:id="19670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8AB5-477A-4608-A4EB-7A8DC898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15879</Words>
  <Characters>90511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cp:revision>
  <cp:lastPrinted>2014-02-04T14:47:00Z</cp:lastPrinted>
  <dcterms:created xsi:type="dcterms:W3CDTF">2014-01-25T17:58:00Z</dcterms:created>
  <dcterms:modified xsi:type="dcterms:W3CDTF">2015-02-21T11:24:00Z</dcterms:modified>
</cp:coreProperties>
</file>