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DB" w:rsidRPr="00D147DB" w:rsidRDefault="00D147DB" w:rsidP="007F2A13">
      <w:pPr>
        <w:spacing w:after="12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Элективный кур</w:t>
      </w:r>
      <w:r w:rsidR="0029198A">
        <w:rPr>
          <w:b/>
          <w:sz w:val="36"/>
          <w:szCs w:val="36"/>
        </w:rPr>
        <w:t>с: «Алгебра и геометрия при подготовке к межвузовским олимпиадам по математике</w:t>
      </w:r>
      <w:r>
        <w:rPr>
          <w:b/>
          <w:sz w:val="36"/>
          <w:szCs w:val="36"/>
        </w:rPr>
        <w:t>».</w:t>
      </w:r>
    </w:p>
    <w:p w:rsidR="0021724C" w:rsidRPr="0021724C" w:rsidRDefault="0021724C" w:rsidP="0021724C">
      <w:p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 xml:space="preserve">(подготовлено на основе: 1. Г.И. </w:t>
      </w:r>
      <w:proofErr w:type="spellStart"/>
      <w:r w:rsidRPr="0021724C">
        <w:rPr>
          <w:sz w:val="24"/>
          <w:szCs w:val="24"/>
        </w:rPr>
        <w:t>Фалин</w:t>
      </w:r>
      <w:proofErr w:type="spellEnd"/>
      <w:r w:rsidRPr="0021724C">
        <w:rPr>
          <w:sz w:val="24"/>
          <w:szCs w:val="24"/>
        </w:rPr>
        <w:t xml:space="preserve"> «Алгебра на вступительных экзаменах по математике в МГУ» - М.: БИНОМ. Лаборатория знаний, 2006.</w:t>
      </w:r>
    </w:p>
    <w:p w:rsidR="0021724C" w:rsidRPr="0021724C" w:rsidRDefault="0021724C" w:rsidP="0021724C">
      <w:p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>2. И.Н. Сергеев «Математика. Задачи с ответами и решениями»: Пособия для пос</w:t>
      </w:r>
      <w:r>
        <w:rPr>
          <w:sz w:val="24"/>
          <w:szCs w:val="24"/>
        </w:rPr>
        <w:t>тупающих в вузы – М.: КДУ, 2005).</w:t>
      </w:r>
    </w:p>
    <w:p w:rsidR="00CF28C7" w:rsidRPr="00D147DB" w:rsidRDefault="00D147DB" w:rsidP="007F2A13">
      <w:pPr>
        <w:spacing w:after="12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Пояснительная записка.</w:t>
      </w:r>
    </w:p>
    <w:p w:rsidR="00CF28C7" w:rsidRPr="0021724C" w:rsidRDefault="00CF28C7" w:rsidP="007F2A13">
      <w:p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 xml:space="preserve">Целью профильного обучения как одного из направлений модернизации математического образования является обеспечение углубленного изучения предмета и подготовка учащихся к </w:t>
      </w:r>
      <w:proofErr w:type="gramStart"/>
      <w:r w:rsidRPr="0021724C">
        <w:rPr>
          <w:sz w:val="24"/>
          <w:szCs w:val="24"/>
        </w:rPr>
        <w:t>продолжению  образования</w:t>
      </w:r>
      <w:proofErr w:type="gramEnd"/>
      <w:r w:rsidRPr="0021724C">
        <w:rPr>
          <w:sz w:val="24"/>
          <w:szCs w:val="24"/>
        </w:rPr>
        <w:t>.</w:t>
      </w:r>
    </w:p>
    <w:p w:rsidR="00CF28C7" w:rsidRPr="0021724C" w:rsidRDefault="00CF28C7" w:rsidP="007F2A13">
      <w:p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 xml:space="preserve">В данном курсе основная идея, на которой базируется расположение материала, состоит </w:t>
      </w:r>
      <w:r w:rsidR="00E213CE">
        <w:rPr>
          <w:sz w:val="24"/>
          <w:szCs w:val="24"/>
        </w:rPr>
        <w:t>в том, что подготовка к межвузовской олимпиаде</w:t>
      </w:r>
      <w:r w:rsidRPr="0021724C">
        <w:rPr>
          <w:sz w:val="24"/>
          <w:szCs w:val="24"/>
        </w:rPr>
        <w:t xml:space="preserve"> должна происходить как бы по спирали. Пройдя очередной виток такой</w:t>
      </w:r>
      <w:r w:rsidR="00E213CE">
        <w:rPr>
          <w:sz w:val="24"/>
          <w:szCs w:val="24"/>
        </w:rPr>
        <w:t xml:space="preserve"> спирали, учащийся школы</w:t>
      </w:r>
      <w:r w:rsidRPr="0021724C">
        <w:rPr>
          <w:sz w:val="24"/>
          <w:szCs w:val="24"/>
        </w:rPr>
        <w:t xml:space="preserve"> оказывается на более высоком уровне подготовки. При этом после прохождения </w:t>
      </w:r>
      <w:proofErr w:type="gramStart"/>
      <w:r w:rsidRPr="0021724C">
        <w:rPr>
          <w:sz w:val="24"/>
          <w:szCs w:val="24"/>
        </w:rPr>
        <w:t>каждого,  в</w:t>
      </w:r>
      <w:proofErr w:type="gramEnd"/>
      <w:r w:rsidRPr="0021724C">
        <w:rPr>
          <w:sz w:val="24"/>
          <w:szCs w:val="24"/>
        </w:rPr>
        <w:t xml:space="preserve"> том числе и начального, витка он в той или иной степени уже готов к экзамену, причем по всем разделам программы: это особенно важно в случае проведение досрочных вступительных испытаний.</w:t>
      </w:r>
    </w:p>
    <w:p w:rsidR="00CF28C7" w:rsidRPr="0021724C" w:rsidRDefault="00CF28C7" w:rsidP="007F2A13">
      <w:p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>В стандартных пособиях для поступающих в ВУЗы разные разделы математики проходятся последовательно в более или менее общепринятом порядке, в результате чего абитуриент, основательно изучив и отработав одни темы, не успевает порой познакомиться с другими, не менее важными, но стоящими в конце списка (обычно такая роль отводится геометрии, до которой, как правило, так дело и не доходит). Этого недостатка прежде всего лишены предлагаемые сборники.</w:t>
      </w:r>
    </w:p>
    <w:p w:rsidR="00CF28C7" w:rsidRPr="0021724C" w:rsidRDefault="00CF28C7" w:rsidP="007F2A13">
      <w:p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>Работая с ними, учитель знакомит учащихся со всеми типами заданий, со всеми идеями и методами их решений</w:t>
      </w:r>
      <w:r w:rsidR="00DF604D">
        <w:rPr>
          <w:sz w:val="24"/>
          <w:szCs w:val="24"/>
        </w:rPr>
        <w:t>, которые реально встречаются на</w:t>
      </w:r>
      <w:r w:rsidRPr="0021724C">
        <w:rPr>
          <w:sz w:val="24"/>
          <w:szCs w:val="24"/>
        </w:rPr>
        <w:t xml:space="preserve"> письменных </w:t>
      </w:r>
      <w:r w:rsidR="00DF604D">
        <w:rPr>
          <w:sz w:val="24"/>
          <w:szCs w:val="24"/>
        </w:rPr>
        <w:t>олимпиадах, но не рассматриваются при подготовке к ЕГЭ</w:t>
      </w:r>
      <w:r w:rsidRPr="0021724C">
        <w:rPr>
          <w:sz w:val="24"/>
          <w:szCs w:val="24"/>
        </w:rPr>
        <w:t xml:space="preserve">. Здесь нет искусственных задач, никогда не предлагавшихся абитуриентам и придуманных исключительно </w:t>
      </w:r>
      <w:proofErr w:type="gramStart"/>
      <w:r w:rsidRPr="0021724C">
        <w:rPr>
          <w:sz w:val="24"/>
          <w:szCs w:val="24"/>
        </w:rPr>
        <w:t>для  демонстрации</w:t>
      </w:r>
      <w:proofErr w:type="gramEnd"/>
      <w:r w:rsidRPr="0021724C">
        <w:rPr>
          <w:sz w:val="24"/>
          <w:szCs w:val="24"/>
        </w:rPr>
        <w:t xml:space="preserve"> каких – либо специальных трюков.</w:t>
      </w:r>
    </w:p>
    <w:p w:rsidR="00CF28C7" w:rsidRPr="0021724C" w:rsidRDefault="00CF28C7" w:rsidP="007F2A13">
      <w:p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>В основу сборников легли задачи вступительных экзаменов, проводившихся начиная с 1977 г. на различных факультетах МГУ им. М.В. Ломоносова. Они представляют собой результаты коллективного труда математиков механико-математического факультета, факультета вычислительной математики и кибернетики, а также физического факультета МГУ.</w:t>
      </w:r>
    </w:p>
    <w:p w:rsidR="00CF28C7" w:rsidRPr="0021724C" w:rsidRDefault="00CF28C7" w:rsidP="007F2A13">
      <w:p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>В сборники вошли практически все наиболее ценные, содержательные и поучительные, по мнению автора, задачи, проверяющие не только подготовку абитуриента, но и его умение мыслить в нестандартной математической ситуации. Тексты многих задач сознательно изменены как для унификации их формулировок, так и для усиления их методического воздействия.</w:t>
      </w:r>
    </w:p>
    <w:p w:rsidR="00CF28C7" w:rsidRDefault="00CF28C7" w:rsidP="007F2A13">
      <w:p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>Таким образом, учащимся предложено</w:t>
      </w:r>
      <w:r w:rsidR="00D147DB" w:rsidRPr="0021724C">
        <w:rPr>
          <w:sz w:val="24"/>
          <w:szCs w:val="24"/>
        </w:rPr>
        <w:t xml:space="preserve"> не слишком изнурительная подборка разнообразных задач, в которой каждая следующая задача развивает предыдущую и заставляет вспомнить кое-что из ранее пройденного материала.</w:t>
      </w:r>
    </w:p>
    <w:p w:rsidR="00DF604D" w:rsidRPr="0021724C" w:rsidRDefault="00DF604D" w:rsidP="007F2A1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современных условиях, когда зачисление абитуриента в вуз зависит не только от результатов </w:t>
      </w:r>
      <w:proofErr w:type="gramStart"/>
      <w:r>
        <w:rPr>
          <w:sz w:val="24"/>
          <w:szCs w:val="24"/>
        </w:rPr>
        <w:t>ЕГЭ ,</w:t>
      </w:r>
      <w:proofErr w:type="gramEnd"/>
      <w:r>
        <w:rPr>
          <w:sz w:val="24"/>
          <w:szCs w:val="24"/>
        </w:rPr>
        <w:t xml:space="preserve"> но и от результатов его участия в </w:t>
      </w:r>
      <w:r w:rsidR="00AE479C">
        <w:rPr>
          <w:sz w:val="24"/>
          <w:szCs w:val="24"/>
        </w:rPr>
        <w:t>региональных межвузовских олимпиадах, повторение, организованное на основе проверенных временем учебных пособиях, может дать высокие результаты.</w:t>
      </w:r>
    </w:p>
    <w:p w:rsidR="00610F08" w:rsidRPr="00D147DB" w:rsidRDefault="006F7F19" w:rsidP="007F2A13">
      <w:pPr>
        <w:spacing w:after="120" w:line="240" w:lineRule="auto"/>
        <w:rPr>
          <w:b/>
          <w:sz w:val="30"/>
          <w:szCs w:val="30"/>
        </w:rPr>
      </w:pPr>
      <w:r w:rsidRPr="00D147DB">
        <w:rPr>
          <w:b/>
          <w:sz w:val="30"/>
          <w:szCs w:val="30"/>
        </w:rPr>
        <w:t xml:space="preserve">Цель курса: </w:t>
      </w:r>
    </w:p>
    <w:p w:rsidR="006F7F19" w:rsidRPr="0021724C" w:rsidRDefault="006F7F19" w:rsidP="007F2A13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lastRenderedPageBreak/>
        <w:t>повторить основные теоретические сведения соответствующих программ средней образователь</w:t>
      </w:r>
      <w:r w:rsidR="00AE479C">
        <w:rPr>
          <w:sz w:val="24"/>
          <w:szCs w:val="24"/>
        </w:rPr>
        <w:t>ной школы</w:t>
      </w:r>
      <w:r w:rsidRPr="0021724C">
        <w:rPr>
          <w:sz w:val="24"/>
          <w:szCs w:val="24"/>
        </w:rPr>
        <w:t>;</w:t>
      </w:r>
    </w:p>
    <w:p w:rsidR="006F7F19" w:rsidRPr="0021724C" w:rsidRDefault="006F7F19" w:rsidP="007F2A13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 xml:space="preserve">ключевые методы решения стандартных задач выпускных и вступительных экзаменов по математике; </w:t>
      </w:r>
    </w:p>
    <w:p w:rsidR="006F7F19" w:rsidRPr="0021724C" w:rsidRDefault="006F7F19" w:rsidP="007F2A13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>привести примеры решения конкретных задач;</w:t>
      </w:r>
    </w:p>
    <w:p w:rsidR="006F7F19" w:rsidRPr="0021724C" w:rsidRDefault="006F7F19" w:rsidP="007F2A13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 xml:space="preserve">разбор </w:t>
      </w:r>
      <w:proofErr w:type="gramStart"/>
      <w:r w:rsidRPr="0021724C">
        <w:rPr>
          <w:sz w:val="24"/>
          <w:szCs w:val="24"/>
        </w:rPr>
        <w:t>характерных ошибок</w:t>
      </w:r>
      <w:proofErr w:type="gramEnd"/>
      <w:r w:rsidRPr="0021724C">
        <w:rPr>
          <w:sz w:val="24"/>
          <w:szCs w:val="24"/>
        </w:rPr>
        <w:t xml:space="preserve"> учащихся;</w:t>
      </w:r>
    </w:p>
    <w:p w:rsidR="006F7F19" w:rsidRPr="0021724C" w:rsidRDefault="006F7F19" w:rsidP="007F2A13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>рассмотреть методы решения задач повышенной трудности;</w:t>
      </w:r>
    </w:p>
    <w:p w:rsidR="006F7F19" w:rsidRPr="0021724C" w:rsidRDefault="006F7F19" w:rsidP="007F2A13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>развивать исследовательскую и познавательную деятельность учащихся;</w:t>
      </w:r>
    </w:p>
    <w:p w:rsidR="006F7F19" w:rsidRPr="0021724C" w:rsidRDefault="006F7F19" w:rsidP="007F2A13">
      <w:pPr>
        <w:pStyle w:val="a3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>обеспечение условий для самостоятельной творческой работы.</w:t>
      </w:r>
    </w:p>
    <w:p w:rsidR="006F7F19" w:rsidRPr="0021724C" w:rsidRDefault="006F7F19" w:rsidP="007F2A13">
      <w:pPr>
        <w:spacing w:after="120" w:line="240" w:lineRule="auto"/>
        <w:rPr>
          <w:b/>
          <w:sz w:val="28"/>
          <w:szCs w:val="28"/>
        </w:rPr>
      </w:pPr>
      <w:r w:rsidRPr="0021724C">
        <w:rPr>
          <w:b/>
          <w:sz w:val="28"/>
          <w:szCs w:val="28"/>
        </w:rPr>
        <w:t>В результате изучения курса учащийся должен:</w:t>
      </w:r>
    </w:p>
    <w:p w:rsidR="006F7F19" w:rsidRPr="0021724C" w:rsidRDefault="003E52A1" w:rsidP="007F2A13">
      <w:pPr>
        <w:pStyle w:val="a3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>усвоить основные приемы и методы решения уравнений, неравенств, сист</w:t>
      </w:r>
      <w:r w:rsidR="00AE479C">
        <w:rPr>
          <w:sz w:val="24"/>
          <w:szCs w:val="24"/>
        </w:rPr>
        <w:t>ем уравнений</w:t>
      </w:r>
      <w:r w:rsidRPr="0021724C">
        <w:rPr>
          <w:sz w:val="24"/>
          <w:szCs w:val="24"/>
        </w:rPr>
        <w:t>;</w:t>
      </w:r>
    </w:p>
    <w:p w:rsidR="003E52A1" w:rsidRPr="0021724C" w:rsidRDefault="003E52A1" w:rsidP="007F2A13">
      <w:pPr>
        <w:pStyle w:val="a3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>овладеть приемами решения задач повышенной трудности;</w:t>
      </w:r>
    </w:p>
    <w:p w:rsidR="003E52A1" w:rsidRPr="0021724C" w:rsidRDefault="003E52A1" w:rsidP="007F2A13">
      <w:pPr>
        <w:pStyle w:val="a3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>овладеть исследовательской деятельностью.</w:t>
      </w:r>
    </w:p>
    <w:p w:rsidR="00F86D6E" w:rsidRPr="00D147DB" w:rsidRDefault="00F86D6E" w:rsidP="007F2A13">
      <w:pPr>
        <w:pStyle w:val="3"/>
        <w:spacing w:line="240" w:lineRule="auto"/>
        <w:rPr>
          <w:sz w:val="32"/>
          <w:szCs w:val="32"/>
        </w:rPr>
      </w:pPr>
      <w:r w:rsidRPr="00D147DB">
        <w:rPr>
          <w:sz w:val="32"/>
          <w:szCs w:val="32"/>
        </w:rPr>
        <w:t>Структура курса планирования учебного материала.</w:t>
      </w:r>
    </w:p>
    <w:p w:rsidR="00D147DB" w:rsidRPr="00D147DB" w:rsidRDefault="00F86D6E" w:rsidP="007F2A13">
      <w:pPr>
        <w:spacing w:after="120" w:line="240" w:lineRule="auto"/>
        <w:rPr>
          <w:b/>
          <w:sz w:val="30"/>
          <w:szCs w:val="30"/>
        </w:rPr>
      </w:pPr>
      <w:r w:rsidRPr="00D147DB">
        <w:rPr>
          <w:b/>
          <w:sz w:val="30"/>
          <w:szCs w:val="30"/>
        </w:rPr>
        <w:t>Темы:</w:t>
      </w:r>
    </w:p>
    <w:p w:rsidR="00F86D6E" w:rsidRPr="0021724C" w:rsidRDefault="00F86D6E" w:rsidP="007F2A13">
      <w:pPr>
        <w:pStyle w:val="a3"/>
        <w:numPr>
          <w:ilvl w:val="0"/>
          <w:numId w:val="3"/>
        </w:numPr>
        <w:spacing w:after="120" w:line="240" w:lineRule="auto"/>
        <w:rPr>
          <w:sz w:val="24"/>
          <w:szCs w:val="24"/>
          <w:u w:val="single"/>
        </w:rPr>
      </w:pPr>
      <w:r w:rsidRPr="0021724C">
        <w:rPr>
          <w:sz w:val="24"/>
          <w:szCs w:val="24"/>
          <w:u w:val="single"/>
        </w:rPr>
        <w:t>Фундаментальные задачи -9 часов.</w:t>
      </w:r>
    </w:p>
    <w:p w:rsidR="00F86D6E" w:rsidRPr="0021724C" w:rsidRDefault="00F86D6E" w:rsidP="007F2A13">
      <w:pPr>
        <w:pStyle w:val="a3"/>
        <w:numPr>
          <w:ilvl w:val="1"/>
          <w:numId w:val="3"/>
        </w:num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>Первичные понятия, факты, факты, приемы -5 часов.</w:t>
      </w:r>
    </w:p>
    <w:p w:rsidR="00F86D6E" w:rsidRPr="0021724C" w:rsidRDefault="00F86D6E" w:rsidP="007F2A13">
      <w:pPr>
        <w:pStyle w:val="a3"/>
        <w:numPr>
          <w:ilvl w:val="1"/>
          <w:numId w:val="3"/>
        </w:num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>Квадратные уравнения и неравенства- 4 часа.</w:t>
      </w:r>
    </w:p>
    <w:p w:rsidR="00F86D6E" w:rsidRPr="0021724C" w:rsidRDefault="00F86D6E" w:rsidP="007F2A13">
      <w:pPr>
        <w:pStyle w:val="a3"/>
        <w:numPr>
          <w:ilvl w:val="0"/>
          <w:numId w:val="3"/>
        </w:numPr>
        <w:spacing w:after="120" w:line="240" w:lineRule="auto"/>
        <w:rPr>
          <w:sz w:val="24"/>
          <w:szCs w:val="24"/>
          <w:u w:val="single"/>
        </w:rPr>
      </w:pPr>
      <w:r w:rsidRPr="0021724C">
        <w:rPr>
          <w:sz w:val="24"/>
          <w:szCs w:val="24"/>
          <w:u w:val="single"/>
        </w:rPr>
        <w:t>Генеральные методы решения задач –18 часов.</w:t>
      </w:r>
    </w:p>
    <w:p w:rsidR="00F86D6E" w:rsidRPr="0021724C" w:rsidRDefault="00F86D6E" w:rsidP="007F2A13">
      <w:pPr>
        <w:pStyle w:val="a3"/>
        <w:numPr>
          <w:ilvl w:val="1"/>
          <w:numId w:val="3"/>
        </w:num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>Метод преобразования – 5 часов.</w:t>
      </w:r>
    </w:p>
    <w:p w:rsidR="00F86D6E" w:rsidRPr="0021724C" w:rsidRDefault="00F86D6E" w:rsidP="007F2A13">
      <w:pPr>
        <w:pStyle w:val="a3"/>
        <w:numPr>
          <w:ilvl w:val="1"/>
          <w:numId w:val="3"/>
        </w:num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>Метод равносильных преобразований – 4 часа.</w:t>
      </w:r>
    </w:p>
    <w:p w:rsidR="00F86D6E" w:rsidRPr="0021724C" w:rsidRDefault="00F86D6E" w:rsidP="007F2A13">
      <w:pPr>
        <w:pStyle w:val="a3"/>
        <w:numPr>
          <w:ilvl w:val="1"/>
          <w:numId w:val="3"/>
        </w:num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>Метод обозначений – 4 часа.</w:t>
      </w:r>
    </w:p>
    <w:p w:rsidR="00F86D6E" w:rsidRPr="0021724C" w:rsidRDefault="00F86D6E" w:rsidP="007F2A13">
      <w:pPr>
        <w:pStyle w:val="a3"/>
        <w:numPr>
          <w:ilvl w:val="1"/>
          <w:numId w:val="3"/>
        </w:numPr>
        <w:spacing w:after="120" w:line="240" w:lineRule="auto"/>
        <w:rPr>
          <w:sz w:val="24"/>
          <w:szCs w:val="24"/>
        </w:rPr>
      </w:pPr>
      <w:r w:rsidRPr="0021724C">
        <w:rPr>
          <w:sz w:val="24"/>
          <w:szCs w:val="24"/>
        </w:rPr>
        <w:t>Метод следствий – 5 часов.</w:t>
      </w:r>
    </w:p>
    <w:p w:rsidR="00F86D6E" w:rsidRPr="0021724C" w:rsidRDefault="00F86D6E" w:rsidP="007F2A13">
      <w:pPr>
        <w:pStyle w:val="a3"/>
        <w:numPr>
          <w:ilvl w:val="0"/>
          <w:numId w:val="3"/>
        </w:numPr>
        <w:spacing w:after="120" w:line="240" w:lineRule="auto"/>
        <w:rPr>
          <w:sz w:val="24"/>
          <w:szCs w:val="24"/>
          <w:u w:val="single"/>
        </w:rPr>
      </w:pPr>
      <w:r w:rsidRPr="0021724C">
        <w:rPr>
          <w:sz w:val="24"/>
          <w:szCs w:val="24"/>
          <w:u w:val="single"/>
        </w:rPr>
        <w:t>Решение вариантов заданий – 5 часов.</w:t>
      </w:r>
    </w:p>
    <w:p w:rsidR="00F86D6E" w:rsidRPr="0021724C" w:rsidRDefault="00F86D6E" w:rsidP="007F2A13">
      <w:pPr>
        <w:pStyle w:val="a3"/>
        <w:numPr>
          <w:ilvl w:val="0"/>
          <w:numId w:val="3"/>
        </w:numPr>
        <w:spacing w:after="120" w:line="240" w:lineRule="auto"/>
        <w:rPr>
          <w:sz w:val="24"/>
          <w:szCs w:val="24"/>
          <w:u w:val="single"/>
        </w:rPr>
      </w:pPr>
      <w:r w:rsidRPr="0021724C">
        <w:rPr>
          <w:sz w:val="24"/>
          <w:szCs w:val="24"/>
          <w:u w:val="single"/>
        </w:rPr>
        <w:t>Итоговая контрольная работа – 2 часа.</w:t>
      </w:r>
    </w:p>
    <w:p w:rsidR="003E52A1" w:rsidRPr="00D147DB" w:rsidRDefault="003E52A1" w:rsidP="007F2A13">
      <w:pPr>
        <w:pStyle w:val="3"/>
        <w:spacing w:line="240" w:lineRule="auto"/>
        <w:rPr>
          <w:szCs w:val="30"/>
        </w:rPr>
      </w:pPr>
      <w:r w:rsidRPr="00D147DB">
        <w:rPr>
          <w:szCs w:val="30"/>
        </w:rPr>
        <w:t>Краткое содержание курса:</w:t>
      </w:r>
    </w:p>
    <w:p w:rsidR="00A95800" w:rsidRDefault="00A95800" w:rsidP="007F2A13">
      <w:pPr>
        <w:pStyle w:val="1"/>
        <w:spacing w:line="240" w:lineRule="auto"/>
      </w:pPr>
      <w:r>
        <w:t>Фундаментальные задачи.</w:t>
      </w:r>
    </w:p>
    <w:p w:rsidR="005F43F9" w:rsidRPr="00B4240C" w:rsidRDefault="005F43F9" w:rsidP="007F2A13">
      <w:pPr>
        <w:pStyle w:val="2"/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</w:rPr>
        <w:t>Первичные понятия, факты, приемы.</w:t>
      </w:r>
    </w:p>
    <w:p w:rsidR="00A95800" w:rsidRPr="00B4240C" w:rsidRDefault="00A95800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Элементарные сведения</w:t>
      </w:r>
      <w:r w:rsidRPr="00B4240C">
        <w:rPr>
          <w:sz w:val="24"/>
          <w:szCs w:val="24"/>
        </w:rPr>
        <w:t>. Задачи на вычисление значений. Модуль и знак числа, допустимые значения. Отбрасывание оснований степени. Понятие логарифма.</w:t>
      </w:r>
    </w:p>
    <w:p w:rsidR="00A95800" w:rsidRPr="00B4240C" w:rsidRDefault="00A95800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Тригонометрия</w:t>
      </w:r>
      <w:r w:rsidRPr="00B4240C">
        <w:rPr>
          <w:sz w:val="24"/>
          <w:szCs w:val="24"/>
        </w:rPr>
        <w:t xml:space="preserve">. Вычисление тригонометрических выражений. простейшие уравнения. Формулы двойного и половинного </w:t>
      </w:r>
      <w:r w:rsidR="00004DC6" w:rsidRPr="00B4240C">
        <w:rPr>
          <w:sz w:val="24"/>
          <w:szCs w:val="24"/>
        </w:rPr>
        <w:t>угла. Форм</w:t>
      </w:r>
      <w:r w:rsidRPr="00B4240C">
        <w:rPr>
          <w:sz w:val="24"/>
          <w:szCs w:val="24"/>
        </w:rPr>
        <w:t>улы тригонометрии. Отбрасывание тригонометрических функций.</w:t>
      </w:r>
      <w:r w:rsidR="00004DC6" w:rsidRPr="00B4240C">
        <w:rPr>
          <w:sz w:val="24"/>
          <w:szCs w:val="24"/>
        </w:rPr>
        <w:t xml:space="preserve"> Введение вспомогательного угла.</w:t>
      </w:r>
    </w:p>
    <w:p w:rsidR="00004DC6" w:rsidRPr="00B4240C" w:rsidRDefault="00004DC6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Логарифмы</w:t>
      </w:r>
      <w:r w:rsidRPr="00B4240C">
        <w:rPr>
          <w:sz w:val="24"/>
          <w:szCs w:val="24"/>
        </w:rPr>
        <w:t>. Вычисление логарифмов. Отбрасывание логарифмов. Особенности применения формул. Случаи переменного основания.</w:t>
      </w:r>
    </w:p>
    <w:p w:rsidR="00004DC6" w:rsidRPr="00B4240C" w:rsidRDefault="00004DC6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Системы и текстовые задачи</w:t>
      </w:r>
      <w:r w:rsidRPr="00B4240C">
        <w:rPr>
          <w:sz w:val="24"/>
          <w:szCs w:val="24"/>
        </w:rPr>
        <w:t>. Системы. Прогрессии. Пропорции, доли, проценты и концентрации. Движение и работа.</w:t>
      </w:r>
    </w:p>
    <w:p w:rsidR="00004DC6" w:rsidRPr="00B4240C" w:rsidRDefault="00004DC6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Геометрия.</w:t>
      </w:r>
      <w:r w:rsidRPr="00B4240C">
        <w:rPr>
          <w:sz w:val="24"/>
          <w:szCs w:val="24"/>
        </w:rPr>
        <w:t xml:space="preserve"> Простейшие задачи. Применение тригонометрии. Касательные, секущие и хорды. Дуги окружности и углы. Медианы, высоты и биссектрисы. Стереометрия. Координаты и векторы.</w:t>
      </w:r>
    </w:p>
    <w:p w:rsidR="00004DC6" w:rsidRPr="00B4240C" w:rsidRDefault="001F7D9D" w:rsidP="007F2A13">
      <w:pPr>
        <w:pStyle w:val="2"/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</w:rPr>
        <w:t>Квадратные уравнения и неравенства.</w:t>
      </w:r>
    </w:p>
    <w:p w:rsidR="001F7D9D" w:rsidRPr="00B4240C" w:rsidRDefault="001F7D9D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Квадратный трехчлен</w:t>
      </w:r>
      <w:r w:rsidRPr="00B4240C">
        <w:rPr>
          <w:sz w:val="24"/>
          <w:szCs w:val="24"/>
        </w:rPr>
        <w:t>. Дискриминант и формула корней. Разложение на линейные множители. Теорема Виета и обратная к ней.</w:t>
      </w:r>
    </w:p>
    <w:p w:rsidR="001F7D9D" w:rsidRPr="00B4240C" w:rsidRDefault="001F7D9D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lastRenderedPageBreak/>
        <w:t>Уравнения и неравенства, квадратные относительно различных выражений</w:t>
      </w:r>
      <w:r w:rsidRPr="00B4240C">
        <w:rPr>
          <w:sz w:val="24"/>
          <w:szCs w:val="24"/>
        </w:rPr>
        <w:t xml:space="preserve">. Биквадратные уравнения и неравенства. Уравнения и неравенства, квадратные относительно </w:t>
      </w:r>
      <w:r w:rsidRPr="00B4240C">
        <w:rPr>
          <w:i/>
          <w:sz w:val="24"/>
          <w:szCs w:val="24"/>
        </w:rPr>
        <w:t>а</w:t>
      </w:r>
      <w:r w:rsidRPr="00B4240C">
        <w:rPr>
          <w:i/>
          <w:sz w:val="24"/>
          <w:szCs w:val="24"/>
          <w:vertAlign w:val="superscript"/>
        </w:rPr>
        <w:t>х</w:t>
      </w:r>
      <w:r w:rsidRPr="00B4240C">
        <w:rPr>
          <w:sz w:val="24"/>
          <w:szCs w:val="24"/>
        </w:rPr>
        <w:t xml:space="preserve">. Уравнения и неравенства, квадратные относительно </w:t>
      </w:r>
      <w:proofErr w:type="spellStart"/>
      <w:r w:rsidRPr="00B4240C">
        <w:rPr>
          <w:i/>
          <w:sz w:val="24"/>
          <w:szCs w:val="24"/>
          <w:lang w:val="en-US"/>
        </w:rPr>
        <w:t>log</w:t>
      </w:r>
      <w:r w:rsidRPr="00B4240C">
        <w:rPr>
          <w:i/>
          <w:sz w:val="24"/>
          <w:szCs w:val="24"/>
          <w:vertAlign w:val="subscript"/>
          <w:lang w:val="en-US"/>
        </w:rPr>
        <w:t>a</w:t>
      </w:r>
      <w:r w:rsidRPr="00B4240C">
        <w:rPr>
          <w:i/>
          <w:sz w:val="24"/>
          <w:szCs w:val="24"/>
          <w:lang w:val="en-US"/>
        </w:rPr>
        <w:t>x</w:t>
      </w:r>
      <w:proofErr w:type="spellEnd"/>
      <w:r w:rsidRPr="00B4240C">
        <w:rPr>
          <w:sz w:val="24"/>
          <w:szCs w:val="24"/>
        </w:rPr>
        <w:t xml:space="preserve">. Уравнения, квадратные относительно </w:t>
      </w:r>
      <w:proofErr w:type="spellStart"/>
      <w:r w:rsidRPr="00B4240C">
        <w:rPr>
          <w:i/>
          <w:sz w:val="24"/>
          <w:szCs w:val="24"/>
          <w:lang w:val="en-US"/>
        </w:rPr>
        <w:t>sinx</w:t>
      </w:r>
      <w:proofErr w:type="spellEnd"/>
      <w:r w:rsidRPr="00B4240C">
        <w:rPr>
          <w:sz w:val="24"/>
          <w:szCs w:val="24"/>
        </w:rPr>
        <w:t xml:space="preserve"> или </w:t>
      </w:r>
      <w:proofErr w:type="spellStart"/>
      <w:r w:rsidRPr="00B4240C">
        <w:rPr>
          <w:i/>
          <w:sz w:val="24"/>
          <w:szCs w:val="24"/>
          <w:lang w:val="en-US"/>
        </w:rPr>
        <w:t>cosx</w:t>
      </w:r>
      <w:proofErr w:type="spellEnd"/>
      <w:r w:rsidRPr="00B4240C">
        <w:rPr>
          <w:i/>
          <w:sz w:val="24"/>
          <w:szCs w:val="24"/>
        </w:rPr>
        <w:t>.</w:t>
      </w:r>
    </w:p>
    <w:p w:rsidR="001F7D9D" w:rsidRPr="00B4240C" w:rsidRDefault="001F7D9D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Дополнительные соображения</w:t>
      </w:r>
      <w:r w:rsidRPr="00B4240C">
        <w:rPr>
          <w:sz w:val="24"/>
          <w:szCs w:val="24"/>
        </w:rPr>
        <w:t>. Учет области допустимых значений. Комбинация различных функций. Оптимальный выбор новой переменной. Роль грубых оценок. Учет области значений выражений.</w:t>
      </w:r>
    </w:p>
    <w:p w:rsidR="001F7D9D" w:rsidRPr="00B4240C" w:rsidRDefault="001F7D9D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Простейшие приложения</w:t>
      </w:r>
      <w:r w:rsidRPr="00B4240C">
        <w:rPr>
          <w:sz w:val="24"/>
          <w:szCs w:val="24"/>
        </w:rPr>
        <w:t>. Системы, сводящиеся к квадратным уравнениям. Квадратные уравнения и неравенства в текстовых</w:t>
      </w:r>
      <w:r w:rsidRPr="00D147DB">
        <w:t xml:space="preserve"> задачах. </w:t>
      </w:r>
      <w:r w:rsidRPr="00B4240C">
        <w:rPr>
          <w:sz w:val="24"/>
          <w:szCs w:val="24"/>
        </w:rPr>
        <w:t>Использование квадратных уравнений в геометрии.</w:t>
      </w:r>
    </w:p>
    <w:p w:rsidR="005F43F9" w:rsidRDefault="005F43F9" w:rsidP="007F2A13">
      <w:pPr>
        <w:pStyle w:val="1"/>
        <w:spacing w:line="240" w:lineRule="auto"/>
      </w:pPr>
      <w:r>
        <w:t>Генеральные методы решения задач.</w:t>
      </w:r>
    </w:p>
    <w:p w:rsidR="005F43F9" w:rsidRPr="00B4240C" w:rsidRDefault="005F43F9" w:rsidP="007F2A13">
      <w:pPr>
        <w:pStyle w:val="2"/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</w:rPr>
        <w:t>Метод перебора.</w:t>
      </w:r>
    </w:p>
    <w:p w:rsidR="005F43F9" w:rsidRPr="00B4240C" w:rsidRDefault="005F43F9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Расщепление уравнений и неравенств</w:t>
      </w:r>
      <w:r w:rsidRPr="00B4240C">
        <w:rPr>
          <w:sz w:val="24"/>
          <w:szCs w:val="24"/>
        </w:rPr>
        <w:t xml:space="preserve">. Расщепление уравнений. Метод интервалов. Расщепление неравенств. Разные задачи, связанные с расщеплением. </w:t>
      </w:r>
    </w:p>
    <w:p w:rsidR="005F43F9" w:rsidRPr="00B4240C" w:rsidRDefault="005F43F9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Перебор случаев</w:t>
      </w:r>
      <w:r w:rsidRPr="00B4240C">
        <w:rPr>
          <w:sz w:val="24"/>
          <w:szCs w:val="24"/>
        </w:rPr>
        <w:t xml:space="preserve">. Раскрытие модулей и метод интервалов. Исследование основания логарифма или степени. Зависимость от параметра. Перебор вариантов в текстовых задач. Целочисленный перебор. </w:t>
      </w:r>
    </w:p>
    <w:p w:rsidR="005F43F9" w:rsidRPr="00B4240C" w:rsidRDefault="005F43F9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Развитие метода интервалов</w:t>
      </w:r>
      <w:r w:rsidRPr="00B4240C">
        <w:rPr>
          <w:sz w:val="24"/>
          <w:szCs w:val="24"/>
        </w:rPr>
        <w:t>. Обобщенный метод интервалов. Метод областей.</w:t>
      </w:r>
    </w:p>
    <w:p w:rsidR="005F43F9" w:rsidRPr="00B4240C" w:rsidRDefault="005F43F9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Разложение на множители</w:t>
      </w:r>
      <w:r w:rsidRPr="00B4240C">
        <w:rPr>
          <w:sz w:val="24"/>
          <w:szCs w:val="24"/>
        </w:rPr>
        <w:t>. Разложение с помощью формул тригонометрии. Дублирование корней в ответе. Использование однородности. Разные методы разложения на множители. Уравнения третьей и четвертой степени.</w:t>
      </w:r>
    </w:p>
    <w:p w:rsidR="005F43F9" w:rsidRPr="00B4240C" w:rsidRDefault="005F43F9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Возведение уравнений и неравенств в квадрат</w:t>
      </w:r>
      <w:r w:rsidRPr="00B4240C">
        <w:rPr>
          <w:sz w:val="24"/>
          <w:szCs w:val="24"/>
        </w:rPr>
        <w:t>. Иррациональные уравнения. Иррациональные неравенства. Разные задачи на возведение в степень.</w:t>
      </w:r>
    </w:p>
    <w:p w:rsidR="005F43F9" w:rsidRPr="00B4240C" w:rsidRDefault="005F43F9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Тригонометрические уравнения, неравенства, системы</w:t>
      </w:r>
      <w:r w:rsidRPr="00B4240C">
        <w:rPr>
          <w:sz w:val="24"/>
          <w:szCs w:val="24"/>
        </w:rPr>
        <w:t>. Выбор корней из данного промежутка. Учет тригонометрических неравенств. Трудности при отборе корней.</w:t>
      </w:r>
    </w:p>
    <w:p w:rsidR="005F43F9" w:rsidRPr="00B4240C" w:rsidRDefault="005F43F9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Перебор случаев в геометрии</w:t>
      </w:r>
      <w:r w:rsidRPr="00B4240C">
        <w:rPr>
          <w:sz w:val="24"/>
          <w:szCs w:val="24"/>
        </w:rPr>
        <w:t>. Обоснование геометрической конфигурации. Перебор вариантов расположения. Неоднозначность в ответе.</w:t>
      </w:r>
    </w:p>
    <w:p w:rsidR="005F43F9" w:rsidRPr="00B4240C" w:rsidRDefault="005F43F9" w:rsidP="007F2A13">
      <w:pPr>
        <w:pStyle w:val="2"/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</w:rPr>
        <w:t>Метод равносильных преобразований.</w:t>
      </w:r>
    </w:p>
    <w:p w:rsidR="00DC66F2" w:rsidRPr="00B4240C" w:rsidRDefault="00DC66F2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Сравнение чисел и выражений</w:t>
      </w:r>
      <w:r w:rsidRPr="00B4240C">
        <w:rPr>
          <w:sz w:val="24"/>
          <w:szCs w:val="24"/>
        </w:rPr>
        <w:t>. Задачи на сравнение. Сравнение чисел в процессе решения. Оценка в геометрии. Цепочки неравенств.</w:t>
      </w:r>
    </w:p>
    <w:p w:rsidR="00DC66F2" w:rsidRPr="00B4240C" w:rsidRDefault="00DC66F2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Некоторые особенности преобразований</w:t>
      </w:r>
      <w:r w:rsidRPr="00B4240C">
        <w:rPr>
          <w:sz w:val="24"/>
          <w:szCs w:val="24"/>
        </w:rPr>
        <w:t xml:space="preserve">. Изменение области допустимых значений. Случаи неодинаковых оснований. Специальные действия с радикалами. </w:t>
      </w:r>
    </w:p>
    <w:p w:rsidR="005F43F9" w:rsidRPr="00B4240C" w:rsidRDefault="00DC66F2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Различные системы и совокупности</w:t>
      </w:r>
      <w:r w:rsidRPr="00B4240C">
        <w:rPr>
          <w:sz w:val="24"/>
          <w:szCs w:val="24"/>
        </w:rPr>
        <w:t xml:space="preserve">. Метод подстановки. Метод сложения. Системы в текстовых задачах. Необычные равносильные преобразования. Различные способы избавления от модулей. </w:t>
      </w:r>
    </w:p>
    <w:p w:rsidR="00DC66F2" w:rsidRPr="00B4240C" w:rsidRDefault="00DC66F2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Область значений и экстремумы функции.</w:t>
      </w:r>
      <w:r w:rsidRPr="00B4240C">
        <w:rPr>
          <w:sz w:val="24"/>
          <w:szCs w:val="24"/>
        </w:rPr>
        <w:t xml:space="preserve"> Исследование функций без производной.</w:t>
      </w:r>
      <w:r w:rsidR="00AB3326" w:rsidRPr="00B4240C">
        <w:rPr>
          <w:sz w:val="24"/>
          <w:szCs w:val="24"/>
        </w:rPr>
        <w:t xml:space="preserve"> Условные экстремумы. Исследование области значений в процессе решения. Экстремальные ситуации в уравнениях и неравенствах. Исследование геометрических величин и параметров. Геометрические преобразования.</w:t>
      </w:r>
    </w:p>
    <w:p w:rsidR="00AB3326" w:rsidRPr="00B4240C" w:rsidRDefault="00AB3326" w:rsidP="007F2A13">
      <w:pPr>
        <w:pStyle w:val="2"/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</w:rPr>
        <w:t>Метод обозначений.</w:t>
      </w:r>
    </w:p>
    <w:p w:rsidR="00AB3326" w:rsidRPr="00B4240C" w:rsidRDefault="00AB3326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Замена переменных</w:t>
      </w:r>
      <w:r w:rsidRPr="00B4240C">
        <w:rPr>
          <w:sz w:val="24"/>
          <w:szCs w:val="24"/>
        </w:rPr>
        <w:t xml:space="preserve">. Избавление от радикалов с помощью обозначений. Выявление устойчивых выражений. Тригонометрические замены и подстановки. Учет делимости посредством подстановки. Обозначения и </w:t>
      </w:r>
      <w:proofErr w:type="spellStart"/>
      <w:r w:rsidRPr="00B4240C">
        <w:rPr>
          <w:sz w:val="24"/>
          <w:szCs w:val="24"/>
        </w:rPr>
        <w:t>переобозначения</w:t>
      </w:r>
      <w:proofErr w:type="spellEnd"/>
      <w:r w:rsidRPr="00B4240C">
        <w:rPr>
          <w:sz w:val="24"/>
          <w:szCs w:val="24"/>
        </w:rPr>
        <w:t xml:space="preserve"> в текстовых задачах.</w:t>
      </w:r>
    </w:p>
    <w:p w:rsidR="00AB3326" w:rsidRPr="00B4240C" w:rsidRDefault="00AB3326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lastRenderedPageBreak/>
        <w:t>Переменные, параметры, функции</w:t>
      </w:r>
      <w:r w:rsidRPr="00B4240C">
        <w:rPr>
          <w:sz w:val="24"/>
          <w:szCs w:val="24"/>
        </w:rPr>
        <w:t>. Привлечение функций. Изменение роли букв, входящих в условие. Введение дополнительных переменных.</w:t>
      </w:r>
    </w:p>
    <w:p w:rsidR="00AB3326" w:rsidRPr="00B4240C" w:rsidRDefault="00AB3326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Переменные в геометрии.</w:t>
      </w:r>
      <w:r w:rsidRPr="00B4240C">
        <w:rPr>
          <w:sz w:val="24"/>
          <w:szCs w:val="24"/>
        </w:rPr>
        <w:t xml:space="preserve"> Обозначения для длин и углов. Метод координат. Задачи с возможным участие векторов. </w:t>
      </w:r>
    </w:p>
    <w:p w:rsidR="00AB3326" w:rsidRPr="00B4240C" w:rsidRDefault="00AB3326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Графические иллюстрации.</w:t>
      </w:r>
      <w:r w:rsidRPr="00B4240C">
        <w:rPr>
          <w:sz w:val="24"/>
          <w:szCs w:val="24"/>
        </w:rPr>
        <w:t xml:space="preserve"> Числовая прямая. Исследование графиков. Упрощение выкладок с помощью свойств параболы. Числовая окружность.</w:t>
      </w:r>
    </w:p>
    <w:p w:rsidR="00AB3326" w:rsidRPr="00B4240C" w:rsidRDefault="00AB3326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Зависимость графиков от параметра.</w:t>
      </w:r>
      <w:r w:rsidRPr="00B4240C">
        <w:rPr>
          <w:sz w:val="24"/>
          <w:szCs w:val="24"/>
        </w:rPr>
        <w:t xml:space="preserve"> Сечения графиков. Взаимное расположение графиков. Использование параметра в качестве одной</w:t>
      </w:r>
      <w:r w:rsidR="00BF38BE" w:rsidRPr="00B4240C">
        <w:rPr>
          <w:sz w:val="24"/>
          <w:szCs w:val="24"/>
        </w:rPr>
        <w:t xml:space="preserve"> из координат. Задачи на расположение парабол.</w:t>
      </w:r>
    </w:p>
    <w:p w:rsidR="00BF38BE" w:rsidRPr="00B4240C" w:rsidRDefault="00BF38BE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Привлечение геометрии</w:t>
      </w:r>
      <w:r w:rsidRPr="00B4240C">
        <w:rPr>
          <w:sz w:val="24"/>
          <w:szCs w:val="24"/>
        </w:rPr>
        <w:t>. Геометрический смысл модуля. Эффект от геометрической интерпретации. Применение геометрии в текстовых задачах.</w:t>
      </w:r>
    </w:p>
    <w:p w:rsidR="00BF38BE" w:rsidRPr="00B4240C" w:rsidRDefault="00BF38BE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Дополнительные построения в геометрии.</w:t>
      </w:r>
      <w:r w:rsidRPr="00B4240C">
        <w:rPr>
          <w:sz w:val="24"/>
          <w:szCs w:val="24"/>
        </w:rPr>
        <w:t xml:space="preserve"> Стандартные построения. Сравнение площадей и объемов частей фигуры. Разные задачи, использующие дополнительные построения.</w:t>
      </w:r>
    </w:p>
    <w:p w:rsidR="00BF38BE" w:rsidRPr="00B4240C" w:rsidRDefault="00BF38BE" w:rsidP="007F2A13">
      <w:pPr>
        <w:pStyle w:val="2"/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</w:rPr>
        <w:t>Метод следствий.</w:t>
      </w:r>
    </w:p>
    <w:p w:rsidR="00BF38BE" w:rsidRPr="00B4240C" w:rsidRDefault="00BF38BE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Основные типы следствий</w:t>
      </w:r>
      <w:r w:rsidRPr="00B4240C">
        <w:rPr>
          <w:sz w:val="24"/>
          <w:szCs w:val="24"/>
        </w:rPr>
        <w:t>. Следствие, заложенное в постановке задачи. Метод проверки. Метод подбора.</w:t>
      </w:r>
    </w:p>
    <w:p w:rsidR="00BF38BE" w:rsidRPr="00B4240C" w:rsidRDefault="00BF38BE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Получение и применение оценок</w:t>
      </w:r>
      <w:r w:rsidRPr="00B4240C">
        <w:rPr>
          <w:sz w:val="24"/>
          <w:szCs w:val="24"/>
        </w:rPr>
        <w:t xml:space="preserve">. Выводы на области допустимых значений. Разные задачи, использующие оценки. </w:t>
      </w:r>
    </w:p>
    <w:p w:rsidR="00BF38BE" w:rsidRPr="00B4240C" w:rsidRDefault="00BF38BE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Специфика геометрии</w:t>
      </w:r>
      <w:r w:rsidRPr="00B4240C">
        <w:rPr>
          <w:sz w:val="24"/>
          <w:szCs w:val="24"/>
        </w:rPr>
        <w:t>. Получение различных следствий. Угадывание особенностей конфигурации. Метод подбора в геометрии.</w:t>
      </w:r>
    </w:p>
    <w:p w:rsidR="00BF38BE" w:rsidRPr="00B4240C" w:rsidRDefault="00BF38BE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Элементы логики</w:t>
      </w:r>
      <w:r w:rsidRPr="00B4240C">
        <w:rPr>
          <w:sz w:val="24"/>
          <w:szCs w:val="24"/>
        </w:rPr>
        <w:t>. Приведение к противоречию. Переход от общего к частному. Следствия, связанные с количеством решений. Различные логические связи между утверждениями.</w:t>
      </w:r>
    </w:p>
    <w:p w:rsidR="00BF38BE" w:rsidRPr="00B4240C" w:rsidRDefault="00BF38BE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Задачи с целыми числами</w:t>
      </w:r>
      <w:r w:rsidRPr="00B4240C">
        <w:rPr>
          <w:sz w:val="24"/>
          <w:szCs w:val="24"/>
        </w:rPr>
        <w:t xml:space="preserve">. Оценки целочисленных переменных. Использование делимости. </w:t>
      </w:r>
      <w:r w:rsidR="00D147DB" w:rsidRPr="00B4240C">
        <w:rPr>
          <w:sz w:val="24"/>
          <w:szCs w:val="24"/>
        </w:rPr>
        <w:t>Экстремальные</w:t>
      </w:r>
      <w:r w:rsidRPr="00B4240C">
        <w:rPr>
          <w:sz w:val="24"/>
          <w:szCs w:val="24"/>
        </w:rPr>
        <w:t xml:space="preserve"> целочисленные задачи.</w:t>
      </w:r>
    </w:p>
    <w:p w:rsidR="00BF38BE" w:rsidRPr="00B4240C" w:rsidRDefault="00D147DB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  <w:u w:val="single"/>
        </w:rPr>
        <w:t>Проекции и сечения.</w:t>
      </w:r>
      <w:r w:rsidRPr="00B4240C">
        <w:rPr>
          <w:sz w:val="24"/>
          <w:szCs w:val="24"/>
        </w:rPr>
        <w:t xml:space="preserve"> Проектирование на прямую. Проектирование на плоскость. Сечение фигур плоскостями.</w:t>
      </w:r>
    </w:p>
    <w:p w:rsidR="007F2A13" w:rsidRPr="007F2A13" w:rsidRDefault="00E842F2" w:rsidP="007F2A13">
      <w:pPr>
        <w:spacing w:after="120" w:line="240" w:lineRule="auto"/>
        <w:rPr>
          <w:b/>
          <w:sz w:val="30"/>
          <w:szCs w:val="30"/>
        </w:rPr>
      </w:pPr>
      <w:r w:rsidRPr="007F2A13">
        <w:rPr>
          <w:b/>
          <w:sz w:val="30"/>
          <w:szCs w:val="30"/>
        </w:rPr>
        <w:t>Планирование</w:t>
      </w:r>
    </w:p>
    <w:p w:rsidR="003E52A1" w:rsidRDefault="007F2A13" w:rsidP="007F2A13">
      <w:pPr>
        <w:spacing w:after="120" w:line="240" w:lineRule="auto"/>
      </w:pPr>
      <w:r>
        <w:t xml:space="preserve"> (34 часа)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079"/>
      </w:tblGrid>
      <w:tr w:rsidR="00E842F2" w:rsidRPr="00B4240C" w:rsidTr="00E842F2">
        <w:tc>
          <w:tcPr>
            <w:tcW w:w="1101" w:type="dxa"/>
          </w:tcPr>
          <w:p w:rsidR="00E842F2" w:rsidRPr="00B4240C" w:rsidRDefault="00E842F2" w:rsidP="00B4240C">
            <w:pPr>
              <w:spacing w:after="120"/>
              <w:rPr>
                <w:i/>
                <w:sz w:val="24"/>
                <w:szCs w:val="24"/>
              </w:rPr>
            </w:pPr>
            <w:r w:rsidRPr="00B4240C">
              <w:rPr>
                <w:i/>
                <w:sz w:val="24"/>
                <w:szCs w:val="24"/>
              </w:rPr>
              <w:t>№ урока</w:t>
            </w:r>
          </w:p>
        </w:tc>
        <w:tc>
          <w:tcPr>
            <w:tcW w:w="8079" w:type="dxa"/>
          </w:tcPr>
          <w:p w:rsidR="00E842F2" w:rsidRPr="00B4240C" w:rsidRDefault="00E842F2" w:rsidP="00B4240C">
            <w:pPr>
              <w:spacing w:after="120"/>
              <w:rPr>
                <w:i/>
                <w:sz w:val="24"/>
                <w:szCs w:val="24"/>
              </w:rPr>
            </w:pPr>
            <w:r w:rsidRPr="00B4240C">
              <w:rPr>
                <w:i/>
                <w:sz w:val="24"/>
                <w:szCs w:val="24"/>
              </w:rPr>
              <w:t>Тема</w:t>
            </w:r>
          </w:p>
        </w:tc>
      </w:tr>
      <w:tr w:rsidR="00E842F2" w:rsidRPr="00B4240C" w:rsidTr="00E842F2">
        <w:tc>
          <w:tcPr>
            <w:tcW w:w="1101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1.</w:t>
            </w:r>
          </w:p>
        </w:tc>
        <w:tc>
          <w:tcPr>
            <w:tcW w:w="8079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Элементарные сведения.</w:t>
            </w:r>
          </w:p>
        </w:tc>
      </w:tr>
      <w:tr w:rsidR="00E842F2" w:rsidRPr="00B4240C" w:rsidTr="00E842F2">
        <w:tc>
          <w:tcPr>
            <w:tcW w:w="1101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8079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Тригонометрия.</w:t>
            </w:r>
          </w:p>
        </w:tc>
      </w:tr>
      <w:tr w:rsidR="00E842F2" w:rsidRPr="00B4240C" w:rsidTr="00E842F2">
        <w:tc>
          <w:tcPr>
            <w:tcW w:w="1101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3.</w:t>
            </w:r>
          </w:p>
        </w:tc>
        <w:tc>
          <w:tcPr>
            <w:tcW w:w="8079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Логарифмы.</w:t>
            </w:r>
          </w:p>
        </w:tc>
      </w:tr>
      <w:tr w:rsidR="00E842F2" w:rsidRPr="00B4240C" w:rsidTr="00E842F2">
        <w:tc>
          <w:tcPr>
            <w:tcW w:w="1101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4.</w:t>
            </w:r>
          </w:p>
        </w:tc>
        <w:tc>
          <w:tcPr>
            <w:tcW w:w="8079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Системы и текстовые задачи.</w:t>
            </w:r>
          </w:p>
        </w:tc>
      </w:tr>
      <w:tr w:rsidR="00E842F2" w:rsidRPr="00B4240C" w:rsidTr="00E842F2">
        <w:tc>
          <w:tcPr>
            <w:tcW w:w="1101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5.</w:t>
            </w:r>
          </w:p>
        </w:tc>
        <w:tc>
          <w:tcPr>
            <w:tcW w:w="8079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Геометрия.</w:t>
            </w:r>
          </w:p>
        </w:tc>
      </w:tr>
      <w:tr w:rsidR="00E842F2" w:rsidRPr="00B4240C" w:rsidTr="00E842F2">
        <w:tc>
          <w:tcPr>
            <w:tcW w:w="1101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6.</w:t>
            </w:r>
          </w:p>
        </w:tc>
        <w:tc>
          <w:tcPr>
            <w:tcW w:w="8079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Квадратный трехчлен.</w:t>
            </w:r>
          </w:p>
        </w:tc>
      </w:tr>
      <w:tr w:rsidR="00E842F2" w:rsidRPr="00B4240C" w:rsidTr="00E842F2">
        <w:tc>
          <w:tcPr>
            <w:tcW w:w="1101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7.</w:t>
            </w:r>
          </w:p>
        </w:tc>
        <w:tc>
          <w:tcPr>
            <w:tcW w:w="8079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Уравнения и неравенства, квадратные относительно различных выражений.</w:t>
            </w:r>
          </w:p>
        </w:tc>
      </w:tr>
      <w:tr w:rsidR="00E842F2" w:rsidRPr="00B4240C" w:rsidTr="00E842F2">
        <w:tc>
          <w:tcPr>
            <w:tcW w:w="1101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8.</w:t>
            </w:r>
          </w:p>
        </w:tc>
        <w:tc>
          <w:tcPr>
            <w:tcW w:w="8079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Дополнительные соображения: учет ОДЗ; ОЗВ; комбинации различных функций. Роль групповых ошибок.</w:t>
            </w:r>
          </w:p>
        </w:tc>
      </w:tr>
      <w:tr w:rsidR="00E842F2" w:rsidRPr="00B4240C" w:rsidTr="00E842F2">
        <w:tc>
          <w:tcPr>
            <w:tcW w:w="1101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079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Простейшие приложения.</w:t>
            </w:r>
          </w:p>
        </w:tc>
      </w:tr>
      <w:tr w:rsidR="00E842F2" w:rsidRPr="00B4240C" w:rsidTr="00E842F2">
        <w:tc>
          <w:tcPr>
            <w:tcW w:w="1101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10.</w:t>
            </w:r>
          </w:p>
        </w:tc>
        <w:tc>
          <w:tcPr>
            <w:tcW w:w="8079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Расщепление уравнений и неравенств.</w:t>
            </w:r>
          </w:p>
        </w:tc>
      </w:tr>
      <w:tr w:rsidR="00E842F2" w:rsidRPr="00B4240C" w:rsidTr="00E842F2">
        <w:tc>
          <w:tcPr>
            <w:tcW w:w="1101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11.</w:t>
            </w:r>
          </w:p>
        </w:tc>
        <w:tc>
          <w:tcPr>
            <w:tcW w:w="8079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Перебор случаев. Развитие метода интервалов.</w:t>
            </w:r>
          </w:p>
        </w:tc>
      </w:tr>
      <w:tr w:rsidR="00E842F2" w:rsidRPr="00B4240C" w:rsidTr="00E842F2">
        <w:tc>
          <w:tcPr>
            <w:tcW w:w="1101" w:type="dxa"/>
          </w:tcPr>
          <w:p w:rsidR="00E842F2" w:rsidRPr="00B4240C" w:rsidRDefault="00E842F2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12.</w:t>
            </w:r>
          </w:p>
        </w:tc>
        <w:tc>
          <w:tcPr>
            <w:tcW w:w="8079" w:type="dxa"/>
          </w:tcPr>
          <w:p w:rsidR="00E842F2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Разложение на множители. Возведение уравнений и неравенств в квадрат.</w:t>
            </w:r>
          </w:p>
        </w:tc>
      </w:tr>
      <w:tr w:rsidR="009A0DD1" w:rsidRPr="00B4240C" w:rsidTr="00E842F2">
        <w:tc>
          <w:tcPr>
            <w:tcW w:w="1101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13.</w:t>
            </w:r>
          </w:p>
        </w:tc>
        <w:tc>
          <w:tcPr>
            <w:tcW w:w="8079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Тригонометрические уравнения, неравенства, системы уравнений.</w:t>
            </w:r>
          </w:p>
        </w:tc>
      </w:tr>
      <w:tr w:rsidR="009A0DD1" w:rsidRPr="00B4240C" w:rsidTr="00E842F2">
        <w:tc>
          <w:tcPr>
            <w:tcW w:w="1101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14.</w:t>
            </w:r>
          </w:p>
        </w:tc>
        <w:tc>
          <w:tcPr>
            <w:tcW w:w="8079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Перебор случаев в геометрии.</w:t>
            </w:r>
          </w:p>
        </w:tc>
      </w:tr>
      <w:tr w:rsidR="009A0DD1" w:rsidRPr="00B4240C" w:rsidTr="00E842F2">
        <w:tc>
          <w:tcPr>
            <w:tcW w:w="1101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15.</w:t>
            </w:r>
          </w:p>
        </w:tc>
        <w:tc>
          <w:tcPr>
            <w:tcW w:w="8079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Сравнение чисел и выражений. Некоторые особенности преобразований.</w:t>
            </w:r>
          </w:p>
        </w:tc>
      </w:tr>
      <w:tr w:rsidR="009A0DD1" w:rsidRPr="00B4240C" w:rsidTr="00E842F2">
        <w:tc>
          <w:tcPr>
            <w:tcW w:w="1101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16.</w:t>
            </w:r>
          </w:p>
        </w:tc>
        <w:tc>
          <w:tcPr>
            <w:tcW w:w="8079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Различные системы и совокупности.</w:t>
            </w:r>
          </w:p>
        </w:tc>
      </w:tr>
      <w:tr w:rsidR="009A0DD1" w:rsidRPr="00B4240C" w:rsidTr="00E842F2">
        <w:tc>
          <w:tcPr>
            <w:tcW w:w="1101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17.</w:t>
            </w:r>
          </w:p>
        </w:tc>
        <w:tc>
          <w:tcPr>
            <w:tcW w:w="8079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Область значений и экстремумы. Экстремальные ситуации в уравнениях и неравенствах.</w:t>
            </w:r>
          </w:p>
        </w:tc>
      </w:tr>
      <w:tr w:rsidR="009A0DD1" w:rsidRPr="00B4240C" w:rsidTr="00E842F2">
        <w:tc>
          <w:tcPr>
            <w:tcW w:w="1101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18.</w:t>
            </w:r>
          </w:p>
        </w:tc>
        <w:tc>
          <w:tcPr>
            <w:tcW w:w="8079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Геометрические вопросы.</w:t>
            </w:r>
          </w:p>
        </w:tc>
      </w:tr>
      <w:tr w:rsidR="009A0DD1" w:rsidRPr="00B4240C" w:rsidTr="00E842F2">
        <w:tc>
          <w:tcPr>
            <w:tcW w:w="1101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19.</w:t>
            </w:r>
          </w:p>
        </w:tc>
        <w:tc>
          <w:tcPr>
            <w:tcW w:w="8079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Замена переменных. Переменные параметры, функции.</w:t>
            </w:r>
          </w:p>
        </w:tc>
      </w:tr>
      <w:tr w:rsidR="009A0DD1" w:rsidRPr="00B4240C" w:rsidTr="00E842F2">
        <w:tc>
          <w:tcPr>
            <w:tcW w:w="1101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20.</w:t>
            </w:r>
          </w:p>
        </w:tc>
        <w:tc>
          <w:tcPr>
            <w:tcW w:w="8079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Переменные в геометрии.</w:t>
            </w:r>
          </w:p>
        </w:tc>
      </w:tr>
      <w:tr w:rsidR="009A0DD1" w:rsidRPr="00B4240C" w:rsidTr="00E842F2">
        <w:tc>
          <w:tcPr>
            <w:tcW w:w="1101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21-22.</w:t>
            </w:r>
          </w:p>
        </w:tc>
        <w:tc>
          <w:tcPr>
            <w:tcW w:w="8079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Графические иллюстрации. Зависимость графиков от параметра. Привлечение геометрии.</w:t>
            </w:r>
          </w:p>
        </w:tc>
      </w:tr>
      <w:tr w:rsidR="009A0DD1" w:rsidRPr="00B4240C" w:rsidTr="00E842F2">
        <w:tc>
          <w:tcPr>
            <w:tcW w:w="1101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23.</w:t>
            </w:r>
          </w:p>
        </w:tc>
        <w:tc>
          <w:tcPr>
            <w:tcW w:w="8079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Дополнительные построения в геометрии.</w:t>
            </w:r>
          </w:p>
        </w:tc>
      </w:tr>
      <w:tr w:rsidR="009A0DD1" w:rsidRPr="00B4240C" w:rsidTr="00E842F2">
        <w:tc>
          <w:tcPr>
            <w:tcW w:w="1101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24.</w:t>
            </w:r>
          </w:p>
        </w:tc>
        <w:tc>
          <w:tcPr>
            <w:tcW w:w="8079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Основные типы следствий.</w:t>
            </w:r>
          </w:p>
        </w:tc>
      </w:tr>
      <w:tr w:rsidR="009A0DD1" w:rsidRPr="00B4240C" w:rsidTr="00E842F2">
        <w:tc>
          <w:tcPr>
            <w:tcW w:w="1101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25.</w:t>
            </w:r>
          </w:p>
        </w:tc>
        <w:tc>
          <w:tcPr>
            <w:tcW w:w="8079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Получение и применение оценок.</w:t>
            </w:r>
          </w:p>
        </w:tc>
      </w:tr>
      <w:tr w:rsidR="009A0DD1" w:rsidRPr="00B4240C" w:rsidTr="00E842F2">
        <w:tc>
          <w:tcPr>
            <w:tcW w:w="1101" w:type="dxa"/>
          </w:tcPr>
          <w:p w:rsidR="009A0DD1" w:rsidRPr="00B4240C" w:rsidRDefault="009A0DD1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26.</w:t>
            </w:r>
          </w:p>
        </w:tc>
        <w:tc>
          <w:tcPr>
            <w:tcW w:w="8079" w:type="dxa"/>
          </w:tcPr>
          <w:p w:rsidR="009A0DD1" w:rsidRPr="00B4240C" w:rsidRDefault="003D7AD9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Специфика геометрии.</w:t>
            </w:r>
          </w:p>
        </w:tc>
      </w:tr>
      <w:tr w:rsidR="003D7AD9" w:rsidRPr="00B4240C" w:rsidTr="00E842F2">
        <w:tc>
          <w:tcPr>
            <w:tcW w:w="1101" w:type="dxa"/>
          </w:tcPr>
          <w:p w:rsidR="003D7AD9" w:rsidRPr="00B4240C" w:rsidRDefault="003D7AD9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27.</w:t>
            </w:r>
          </w:p>
        </w:tc>
        <w:tc>
          <w:tcPr>
            <w:tcW w:w="8079" w:type="dxa"/>
          </w:tcPr>
          <w:p w:rsidR="003D7AD9" w:rsidRPr="00B4240C" w:rsidRDefault="003D7AD9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Задачи с целыми числами.</w:t>
            </w:r>
          </w:p>
        </w:tc>
      </w:tr>
      <w:tr w:rsidR="003D7AD9" w:rsidRPr="00B4240C" w:rsidTr="00E842F2">
        <w:tc>
          <w:tcPr>
            <w:tcW w:w="1101" w:type="dxa"/>
          </w:tcPr>
          <w:p w:rsidR="003D7AD9" w:rsidRPr="00B4240C" w:rsidRDefault="003D7AD9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28-32.</w:t>
            </w:r>
          </w:p>
        </w:tc>
        <w:tc>
          <w:tcPr>
            <w:tcW w:w="8079" w:type="dxa"/>
          </w:tcPr>
          <w:p w:rsidR="003D7AD9" w:rsidRPr="00B4240C" w:rsidRDefault="003D7AD9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Решение вариантов заданий.</w:t>
            </w:r>
          </w:p>
        </w:tc>
      </w:tr>
      <w:tr w:rsidR="003D7AD9" w:rsidRPr="00B4240C" w:rsidTr="00E842F2">
        <w:tc>
          <w:tcPr>
            <w:tcW w:w="1101" w:type="dxa"/>
          </w:tcPr>
          <w:p w:rsidR="003D7AD9" w:rsidRPr="00B4240C" w:rsidRDefault="003D7AD9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33-34.</w:t>
            </w:r>
          </w:p>
        </w:tc>
        <w:tc>
          <w:tcPr>
            <w:tcW w:w="8079" w:type="dxa"/>
          </w:tcPr>
          <w:p w:rsidR="003D7AD9" w:rsidRPr="00B4240C" w:rsidRDefault="003D7AD9" w:rsidP="00B4240C">
            <w:pPr>
              <w:spacing w:after="120"/>
              <w:rPr>
                <w:sz w:val="24"/>
                <w:szCs w:val="24"/>
              </w:rPr>
            </w:pPr>
            <w:r w:rsidRPr="00B4240C">
              <w:rPr>
                <w:sz w:val="24"/>
                <w:szCs w:val="24"/>
              </w:rPr>
              <w:t>Итоговая контрольная работа.</w:t>
            </w:r>
          </w:p>
        </w:tc>
      </w:tr>
    </w:tbl>
    <w:p w:rsidR="00E842F2" w:rsidRPr="00B4240C" w:rsidRDefault="00E842F2" w:rsidP="00B4240C">
      <w:pPr>
        <w:spacing w:after="120" w:line="240" w:lineRule="auto"/>
        <w:rPr>
          <w:sz w:val="24"/>
          <w:szCs w:val="24"/>
        </w:rPr>
      </w:pPr>
    </w:p>
    <w:p w:rsidR="007F2A13" w:rsidRDefault="007F2A13" w:rsidP="007F2A13">
      <w:pPr>
        <w:spacing w:after="12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Заключение.</w:t>
      </w:r>
    </w:p>
    <w:p w:rsidR="007F2A13" w:rsidRPr="00B4240C" w:rsidRDefault="007F2A13" w:rsidP="007F2A13">
      <w:pPr>
        <w:spacing w:after="120" w:line="240" w:lineRule="auto"/>
        <w:ind w:left="142" w:firstLine="142"/>
        <w:rPr>
          <w:sz w:val="24"/>
          <w:szCs w:val="24"/>
        </w:rPr>
      </w:pPr>
      <w:r w:rsidRPr="00AE479C">
        <w:rPr>
          <w:sz w:val="24"/>
          <w:szCs w:val="24"/>
        </w:rPr>
        <w:t>Введение элективного курса «Алгебра и геометрия</w:t>
      </w:r>
      <w:r w:rsidR="00AE479C" w:rsidRPr="00AE479C">
        <w:rPr>
          <w:sz w:val="24"/>
          <w:szCs w:val="24"/>
        </w:rPr>
        <w:t xml:space="preserve"> при подготовке к межвузовским олимпиадам по математике</w:t>
      </w:r>
      <w:r w:rsidRPr="00AE479C">
        <w:rPr>
          <w:sz w:val="24"/>
          <w:szCs w:val="24"/>
        </w:rPr>
        <w:t xml:space="preserve">» необходимо учащимся в наше время, как при подготовке к ЕГЭ, так и </w:t>
      </w:r>
      <w:r w:rsidR="0029198A" w:rsidRPr="00AE479C">
        <w:rPr>
          <w:sz w:val="24"/>
          <w:szCs w:val="24"/>
        </w:rPr>
        <w:t>к межвузовским олимпиадам</w:t>
      </w:r>
      <w:r w:rsidRPr="00AE479C">
        <w:rPr>
          <w:sz w:val="24"/>
          <w:szCs w:val="24"/>
        </w:rPr>
        <w:t>. Владение приемами решения</w:t>
      </w:r>
      <w:r w:rsidRPr="00B4240C">
        <w:rPr>
          <w:sz w:val="24"/>
          <w:szCs w:val="24"/>
        </w:rPr>
        <w:t xml:space="preserve"> задач с параметрам можно считать критерием знаний основных разделов школьной математики, уровня математического и логического мышления.</w:t>
      </w:r>
    </w:p>
    <w:p w:rsidR="007F2A13" w:rsidRPr="00B4240C" w:rsidRDefault="007F2A13" w:rsidP="00B4240C">
      <w:pPr>
        <w:spacing w:after="120" w:line="240" w:lineRule="auto"/>
        <w:ind w:left="142" w:firstLine="142"/>
        <w:rPr>
          <w:sz w:val="24"/>
          <w:szCs w:val="24"/>
        </w:rPr>
      </w:pPr>
      <w:r w:rsidRPr="00B4240C">
        <w:rPr>
          <w:sz w:val="24"/>
          <w:szCs w:val="24"/>
        </w:rPr>
        <w:t xml:space="preserve">Решение задач, уравнений с параметрами, открывает перед учащимися значительное число эвристических приемов общего характера, ценных для математического развития личности, применяемых в исследованиях и на любом другом математическом материале. Именно такие задачи играют большую роль в формировании логического мышления и математической культуры у школьников, </w:t>
      </w:r>
      <w:proofErr w:type="gramStart"/>
      <w:r w:rsidRPr="00B4240C">
        <w:rPr>
          <w:sz w:val="24"/>
          <w:szCs w:val="24"/>
        </w:rPr>
        <w:t>Поэтому</w:t>
      </w:r>
      <w:proofErr w:type="gramEnd"/>
      <w:r w:rsidRPr="00B4240C">
        <w:rPr>
          <w:sz w:val="24"/>
          <w:szCs w:val="24"/>
        </w:rPr>
        <w:t xml:space="preserve"> учащиеся, владеющие методами решения задач с параметрами, успешно справляются с другими задачами.</w:t>
      </w:r>
    </w:p>
    <w:p w:rsidR="007F2A13" w:rsidRPr="007F2A13" w:rsidRDefault="007F2A13" w:rsidP="007F2A13">
      <w:pPr>
        <w:spacing w:after="12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Список литературы.</w:t>
      </w:r>
    </w:p>
    <w:p w:rsidR="007F616F" w:rsidRPr="00B4240C" w:rsidRDefault="007F616F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</w:rPr>
        <w:t xml:space="preserve">1. Г.И. </w:t>
      </w:r>
      <w:proofErr w:type="spellStart"/>
      <w:r w:rsidRPr="00B4240C">
        <w:rPr>
          <w:sz w:val="24"/>
          <w:szCs w:val="24"/>
        </w:rPr>
        <w:t>Фалин</w:t>
      </w:r>
      <w:proofErr w:type="spellEnd"/>
      <w:r w:rsidRPr="00B4240C">
        <w:rPr>
          <w:sz w:val="24"/>
          <w:szCs w:val="24"/>
        </w:rPr>
        <w:t xml:space="preserve"> «Алгебра на вступительных экзаменах по математике в МГУ» - М.: БИНОМ. Лаборатория знаний, 2006.</w:t>
      </w:r>
    </w:p>
    <w:p w:rsidR="007F616F" w:rsidRPr="00B4240C" w:rsidRDefault="007F616F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</w:rPr>
        <w:t>2. И.Н. Сергеев «Математика. Задачи с ответами и решениями»: Пособия для поступающих в вузы – М.: КДУ, 2005.</w:t>
      </w:r>
    </w:p>
    <w:p w:rsidR="007F2A13" w:rsidRPr="00B4240C" w:rsidRDefault="007F2A13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</w:rPr>
        <w:lastRenderedPageBreak/>
        <w:t xml:space="preserve">3. </w:t>
      </w:r>
      <w:proofErr w:type="spellStart"/>
      <w:r w:rsidRPr="00B4240C">
        <w:rPr>
          <w:sz w:val="24"/>
          <w:szCs w:val="24"/>
        </w:rPr>
        <w:t>О.Ю.Черкасов</w:t>
      </w:r>
      <w:proofErr w:type="spellEnd"/>
      <w:r w:rsidRPr="00B4240C">
        <w:rPr>
          <w:sz w:val="24"/>
          <w:szCs w:val="24"/>
        </w:rPr>
        <w:t xml:space="preserve">, </w:t>
      </w:r>
      <w:proofErr w:type="spellStart"/>
      <w:r w:rsidRPr="00B4240C">
        <w:rPr>
          <w:sz w:val="24"/>
          <w:szCs w:val="24"/>
        </w:rPr>
        <w:t>А.Г.Якушев</w:t>
      </w:r>
      <w:proofErr w:type="spellEnd"/>
      <w:r w:rsidRPr="00B4240C">
        <w:rPr>
          <w:sz w:val="24"/>
          <w:szCs w:val="24"/>
        </w:rPr>
        <w:t xml:space="preserve"> Математика. Справочник для старшеклассников и поступающих в вузы. – М.: «АСТ-Пресс», 2006 </w:t>
      </w:r>
    </w:p>
    <w:p w:rsidR="007F2A13" w:rsidRDefault="007F2A13" w:rsidP="007F2A13">
      <w:pPr>
        <w:spacing w:after="120" w:line="240" w:lineRule="auto"/>
        <w:rPr>
          <w:sz w:val="24"/>
          <w:szCs w:val="24"/>
        </w:rPr>
      </w:pPr>
      <w:r w:rsidRPr="00B4240C">
        <w:rPr>
          <w:sz w:val="24"/>
          <w:szCs w:val="24"/>
        </w:rPr>
        <w:t>4. «Математика. Варианты заданий, предлагавшихся при поступлении в МГСУ в 2005 году с ответами и решениями» - Москва, 2005.</w:t>
      </w:r>
    </w:p>
    <w:p w:rsidR="00EC69DD" w:rsidRDefault="00EC69DD" w:rsidP="007F2A1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5.А.Г.Мерзляк, </w:t>
      </w:r>
      <w:proofErr w:type="spellStart"/>
      <w:r>
        <w:rPr>
          <w:sz w:val="24"/>
          <w:szCs w:val="24"/>
        </w:rPr>
        <w:t>В.Б.Полонский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М.С.Якир</w:t>
      </w:r>
      <w:proofErr w:type="spellEnd"/>
      <w:r>
        <w:rPr>
          <w:sz w:val="24"/>
          <w:szCs w:val="24"/>
        </w:rPr>
        <w:t xml:space="preserve"> «Алгебраический тренажер» - </w:t>
      </w:r>
      <w:proofErr w:type="spellStart"/>
      <w:r>
        <w:rPr>
          <w:sz w:val="24"/>
          <w:szCs w:val="24"/>
        </w:rPr>
        <w:t>Илекса</w:t>
      </w:r>
      <w:proofErr w:type="spellEnd"/>
      <w:r>
        <w:rPr>
          <w:sz w:val="24"/>
          <w:szCs w:val="24"/>
        </w:rPr>
        <w:t>, 2005.</w:t>
      </w:r>
    </w:p>
    <w:p w:rsidR="00EC69DD" w:rsidRDefault="00EC69DD" w:rsidP="007F2A1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6.М.И.Сканави и др. «Сборник задач по математике для поступающих в вузы» - </w:t>
      </w:r>
      <w:proofErr w:type="spellStart"/>
      <w:r>
        <w:rPr>
          <w:sz w:val="24"/>
          <w:szCs w:val="24"/>
        </w:rPr>
        <w:t>Каннон</w:t>
      </w:r>
      <w:proofErr w:type="spellEnd"/>
      <w:r>
        <w:rPr>
          <w:sz w:val="24"/>
          <w:szCs w:val="24"/>
        </w:rPr>
        <w:t>, 1997.</w:t>
      </w:r>
    </w:p>
    <w:p w:rsidR="00EC69DD" w:rsidRDefault="00EC69DD" w:rsidP="007F2A1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="00F361A5">
        <w:rPr>
          <w:sz w:val="24"/>
          <w:szCs w:val="24"/>
        </w:rPr>
        <w:t>В.В.Вавилов «Задачи по математике. Уравнения и неравенства.» - Наука, 1998.</w:t>
      </w:r>
    </w:p>
    <w:p w:rsidR="00F361A5" w:rsidRDefault="00F361A5" w:rsidP="007F2A1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8.В.В.Ткачук «Математика – абитуриенту» -МЦНМО, 2008.</w:t>
      </w:r>
    </w:p>
    <w:p w:rsidR="00E57A99" w:rsidRDefault="00E57A99" w:rsidP="007F2A1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9.М.К.Потапов, </w:t>
      </w:r>
      <w:proofErr w:type="spellStart"/>
      <w:r>
        <w:rPr>
          <w:sz w:val="24"/>
          <w:szCs w:val="24"/>
        </w:rPr>
        <w:t>С.Н.Олейник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Ю.В.Нестеренко</w:t>
      </w:r>
      <w:proofErr w:type="spellEnd"/>
      <w:r>
        <w:rPr>
          <w:sz w:val="24"/>
          <w:szCs w:val="24"/>
        </w:rPr>
        <w:t xml:space="preserve"> «Конкурсные работы по математике» - ФИЗМАТЛИТ, 2001.</w:t>
      </w:r>
    </w:p>
    <w:p w:rsidR="00E57A99" w:rsidRPr="00B4240C" w:rsidRDefault="00E57A99" w:rsidP="007F2A13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10.Ф.Ф.Лысенко, </w:t>
      </w:r>
      <w:proofErr w:type="spellStart"/>
      <w:r>
        <w:rPr>
          <w:sz w:val="24"/>
          <w:szCs w:val="24"/>
        </w:rPr>
        <w:t>С.Ю.Калабухова</w:t>
      </w:r>
      <w:proofErr w:type="spellEnd"/>
      <w:r>
        <w:rPr>
          <w:sz w:val="24"/>
          <w:szCs w:val="24"/>
        </w:rPr>
        <w:t xml:space="preserve"> «Математика. Подготовка к ЕГЭ-2015» Книги 1 и 2 – Легион,2014.</w:t>
      </w:r>
    </w:p>
    <w:p w:rsidR="007F2A13" w:rsidRDefault="007F2A13" w:rsidP="007F2A13">
      <w:pPr>
        <w:spacing w:after="120" w:line="240" w:lineRule="auto"/>
      </w:pPr>
    </w:p>
    <w:p w:rsidR="007F616F" w:rsidRDefault="007F616F" w:rsidP="007F2A13">
      <w:pPr>
        <w:spacing w:after="120" w:line="240" w:lineRule="auto"/>
      </w:pPr>
    </w:p>
    <w:p w:rsidR="007F2A13" w:rsidRDefault="007F2A13" w:rsidP="007F2A13">
      <w:pPr>
        <w:spacing w:after="120" w:line="240" w:lineRule="auto"/>
      </w:pPr>
    </w:p>
    <w:tbl>
      <w:tblPr>
        <w:tblpPr w:leftFromText="180" w:rightFromText="180" w:vertAnchor="text" w:horzAnchor="margin" w:tblpY="47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B4240C" w:rsidRPr="0037622D" w:rsidTr="00B4240C">
        <w:trPr>
          <w:trHeight w:val="80"/>
        </w:trPr>
        <w:tc>
          <w:tcPr>
            <w:tcW w:w="5000" w:type="pct"/>
          </w:tcPr>
          <w:p w:rsidR="00B4240C" w:rsidRPr="00EC69DD" w:rsidRDefault="00B4240C" w:rsidP="00B4240C">
            <w:pPr>
              <w:pStyle w:val="a5"/>
              <w:jc w:val="center"/>
              <w:rPr>
                <w:rFonts w:ascii="Cambria" w:hAnsi="Cambria"/>
                <w:caps/>
                <w:sz w:val="72"/>
                <w:szCs w:val="72"/>
              </w:rPr>
            </w:pPr>
          </w:p>
        </w:tc>
      </w:tr>
      <w:tr w:rsidR="00B4240C" w:rsidRPr="0037622D" w:rsidTr="00B4240C">
        <w:trPr>
          <w:trHeight w:val="1440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B4240C" w:rsidRPr="00EC69DD" w:rsidRDefault="00B4240C" w:rsidP="00B4240C">
            <w:pPr>
              <w:pStyle w:val="a5"/>
              <w:jc w:val="center"/>
              <w:rPr>
                <w:rFonts w:ascii="Cambria" w:hAnsi="Cambria"/>
                <w:sz w:val="72"/>
                <w:szCs w:val="72"/>
              </w:rPr>
            </w:pPr>
            <w:r w:rsidRPr="00EC69DD">
              <w:rPr>
                <w:rFonts w:ascii="Cambria" w:hAnsi="Cambria"/>
                <w:b/>
                <w:sz w:val="72"/>
                <w:szCs w:val="72"/>
              </w:rPr>
              <w:t xml:space="preserve">Алгебра и геометрия </w:t>
            </w:r>
            <w:r w:rsidR="00AE479C" w:rsidRPr="00EC69DD">
              <w:rPr>
                <w:b/>
                <w:sz w:val="72"/>
                <w:szCs w:val="72"/>
              </w:rPr>
              <w:t xml:space="preserve">при подготовке к межвузовским олимпиадам по </w:t>
            </w:r>
            <w:proofErr w:type="gramStart"/>
            <w:r w:rsidR="00AE479C" w:rsidRPr="00EC69DD">
              <w:rPr>
                <w:b/>
                <w:sz w:val="72"/>
                <w:szCs w:val="72"/>
              </w:rPr>
              <w:t>математике</w:t>
            </w:r>
            <w:r w:rsidR="00AE479C" w:rsidRPr="00EC69DD">
              <w:rPr>
                <w:rFonts w:ascii="Cambria" w:hAnsi="Cambria"/>
                <w:b/>
                <w:sz w:val="72"/>
                <w:szCs w:val="72"/>
              </w:rPr>
              <w:t xml:space="preserve"> </w:t>
            </w:r>
            <w:r w:rsidRPr="00EC69DD">
              <w:rPr>
                <w:rFonts w:ascii="Cambria" w:hAnsi="Cambria"/>
                <w:b/>
                <w:sz w:val="72"/>
                <w:szCs w:val="72"/>
              </w:rPr>
              <w:t>.</w:t>
            </w:r>
            <w:proofErr w:type="gramEnd"/>
          </w:p>
        </w:tc>
      </w:tr>
      <w:tr w:rsidR="00B4240C" w:rsidRPr="0037622D" w:rsidTr="00B4240C">
        <w:trPr>
          <w:trHeight w:val="720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B4240C" w:rsidRDefault="00B4240C" w:rsidP="00B4240C">
            <w:pPr>
              <w:pStyle w:val="a5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 xml:space="preserve">Элективный курс </w:t>
            </w:r>
          </w:p>
          <w:p w:rsidR="00B4240C" w:rsidRDefault="00B4240C" w:rsidP="00B4240C">
            <w:pPr>
              <w:pStyle w:val="a5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>для 11 физико-математического класса.</w:t>
            </w:r>
          </w:p>
          <w:p w:rsidR="00B4240C" w:rsidRDefault="00B4240C" w:rsidP="00B4240C">
            <w:pPr>
              <w:pStyle w:val="a5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</w:rPr>
              <w:t>(1 час в неделю, всего 34 часа в год)</w:t>
            </w:r>
          </w:p>
        </w:tc>
      </w:tr>
      <w:tr w:rsidR="00B4240C" w:rsidRPr="0037622D" w:rsidTr="00B4240C">
        <w:trPr>
          <w:trHeight w:val="360"/>
        </w:trPr>
        <w:tc>
          <w:tcPr>
            <w:tcW w:w="5000" w:type="pct"/>
            <w:vAlign w:val="center"/>
          </w:tcPr>
          <w:p w:rsidR="00B4240C" w:rsidRPr="0037622D" w:rsidRDefault="00B4240C" w:rsidP="00B4240C">
            <w:pPr>
              <w:pStyle w:val="a5"/>
              <w:jc w:val="center"/>
            </w:pPr>
          </w:p>
        </w:tc>
      </w:tr>
    </w:tbl>
    <w:p w:rsidR="00B4240C" w:rsidRDefault="00B4240C" w:rsidP="00B4240C"/>
    <w:p w:rsidR="00B4240C" w:rsidRDefault="00B4240C" w:rsidP="00B4240C"/>
    <w:p w:rsidR="00B4240C" w:rsidRDefault="00B4240C" w:rsidP="00B4240C">
      <w:pPr>
        <w:jc w:val="center"/>
      </w:pPr>
      <w:r>
        <w:t xml:space="preserve">                                                                             </w:t>
      </w:r>
    </w:p>
    <w:p w:rsidR="007F2A13" w:rsidRPr="000F5843" w:rsidRDefault="00B4240C" w:rsidP="00B4240C">
      <w:pPr>
        <w:jc w:val="center"/>
        <w:rPr>
          <w:b/>
          <w:sz w:val="40"/>
          <w:szCs w:val="40"/>
        </w:rPr>
      </w:pPr>
      <w:r>
        <w:t xml:space="preserve">                                                                              </w:t>
      </w:r>
      <w:r w:rsidR="007F2A13">
        <w:rPr>
          <w:b/>
          <w:sz w:val="40"/>
          <w:szCs w:val="40"/>
        </w:rPr>
        <w:t>Учитель</w:t>
      </w:r>
    </w:p>
    <w:p w:rsidR="007F2A13" w:rsidRDefault="007F2A13" w:rsidP="007F2A13">
      <w:pPr>
        <w:jc w:val="right"/>
        <w:rPr>
          <w:b/>
          <w:sz w:val="40"/>
          <w:szCs w:val="40"/>
        </w:rPr>
      </w:pPr>
      <w:r w:rsidRPr="000F5843">
        <w:rPr>
          <w:b/>
          <w:sz w:val="40"/>
          <w:szCs w:val="40"/>
        </w:rPr>
        <w:t>СОШ № 1905 ЮВАО</w:t>
      </w:r>
      <w:r w:rsidR="003405F8">
        <w:rPr>
          <w:b/>
          <w:sz w:val="40"/>
          <w:szCs w:val="40"/>
        </w:rPr>
        <w:t xml:space="preserve"> </w:t>
      </w:r>
    </w:p>
    <w:p w:rsidR="003405F8" w:rsidRPr="000F5843" w:rsidRDefault="003405F8" w:rsidP="007F2A13">
      <w:pPr>
        <w:jc w:val="right"/>
        <w:rPr>
          <w:b/>
          <w:sz w:val="30"/>
          <w:szCs w:val="30"/>
        </w:rPr>
      </w:pPr>
      <w:r>
        <w:rPr>
          <w:b/>
          <w:sz w:val="40"/>
          <w:szCs w:val="40"/>
        </w:rPr>
        <w:t>НИКИТИЧ Т.Н.</w:t>
      </w:r>
      <w:bookmarkStart w:id="0" w:name="_GoBack"/>
      <w:bookmarkEnd w:id="0"/>
    </w:p>
    <w:p w:rsidR="007F2A13" w:rsidRDefault="007F2A13" w:rsidP="007F2A13"/>
    <w:p w:rsidR="007F2A13" w:rsidRDefault="007F2A13" w:rsidP="007F2A13">
      <w:pPr>
        <w:rPr>
          <w:rFonts w:ascii="Times New Roman" w:hAnsi="Times New Roman"/>
          <w:b/>
          <w:bCs/>
          <w:sz w:val="36"/>
          <w:szCs w:val="36"/>
        </w:rPr>
      </w:pPr>
    </w:p>
    <w:p w:rsidR="007F2A13" w:rsidRDefault="007F2A13" w:rsidP="007F2A13">
      <w:pPr>
        <w:spacing w:after="12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B4240C" w:rsidRDefault="00B4240C" w:rsidP="00B4240C">
      <w:pPr>
        <w:spacing w:after="12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4240C" w:rsidRDefault="00B4240C" w:rsidP="00B4240C">
      <w:pPr>
        <w:spacing w:after="12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4240C" w:rsidRDefault="00B4240C" w:rsidP="00B4240C">
      <w:pPr>
        <w:spacing w:after="12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4240C" w:rsidRDefault="00B4240C" w:rsidP="00B4240C">
      <w:pPr>
        <w:spacing w:after="12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4240C" w:rsidRDefault="00B4240C" w:rsidP="00B4240C">
      <w:pPr>
        <w:spacing w:after="12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F2A13" w:rsidRDefault="00EC69DD" w:rsidP="00B4240C">
      <w:pPr>
        <w:spacing w:after="120" w:line="240" w:lineRule="auto"/>
        <w:jc w:val="center"/>
      </w:pPr>
      <w:r>
        <w:rPr>
          <w:rFonts w:ascii="Times New Roman" w:hAnsi="Times New Roman"/>
          <w:b/>
          <w:bCs/>
          <w:sz w:val="36"/>
          <w:szCs w:val="36"/>
        </w:rPr>
        <w:t>2014</w:t>
      </w:r>
      <w:r w:rsidR="007F2A13">
        <w:rPr>
          <w:rFonts w:ascii="Times New Roman" w:hAnsi="Times New Roman"/>
          <w:b/>
          <w:bCs/>
          <w:sz w:val="36"/>
          <w:szCs w:val="36"/>
          <w:lang w:val="en-US"/>
        </w:rPr>
        <w:t>/</w:t>
      </w:r>
      <w:r>
        <w:rPr>
          <w:rFonts w:ascii="Times New Roman" w:hAnsi="Times New Roman"/>
          <w:b/>
          <w:bCs/>
          <w:sz w:val="36"/>
          <w:szCs w:val="36"/>
        </w:rPr>
        <w:t>205</w:t>
      </w:r>
      <w:r w:rsidR="007F2A13">
        <w:rPr>
          <w:rFonts w:ascii="Times New Roman" w:hAnsi="Times New Roman"/>
          <w:b/>
          <w:bCs/>
          <w:sz w:val="36"/>
          <w:szCs w:val="36"/>
        </w:rPr>
        <w:t xml:space="preserve"> учебный год.</w:t>
      </w:r>
    </w:p>
    <w:sectPr w:rsidR="007F2A13" w:rsidSect="00B424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748B8"/>
    <w:multiLevelType w:val="hybridMultilevel"/>
    <w:tmpl w:val="02D63A10"/>
    <w:lvl w:ilvl="0" w:tplc="6FE8B8E8">
      <w:start w:val="1"/>
      <w:numFmt w:val="decimal"/>
      <w:pStyle w:val="2"/>
      <w:lvlText w:val="Глава 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CC3282"/>
    <w:multiLevelType w:val="hybridMultilevel"/>
    <w:tmpl w:val="C68C9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13BA4"/>
    <w:multiLevelType w:val="hybridMultilevel"/>
    <w:tmpl w:val="8230FD94"/>
    <w:lvl w:ilvl="0" w:tplc="3D6CDB68">
      <w:start w:val="1"/>
      <w:numFmt w:val="upperRoman"/>
      <w:pStyle w:val="1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7153E1"/>
    <w:multiLevelType w:val="hybridMultilevel"/>
    <w:tmpl w:val="493E6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7F19"/>
    <w:rsid w:val="00004DC6"/>
    <w:rsid w:val="001F7D9D"/>
    <w:rsid w:val="0021724C"/>
    <w:rsid w:val="0029198A"/>
    <w:rsid w:val="003405F8"/>
    <w:rsid w:val="003D7AD9"/>
    <w:rsid w:val="003E52A1"/>
    <w:rsid w:val="005F43F9"/>
    <w:rsid w:val="00610F08"/>
    <w:rsid w:val="006F3AF6"/>
    <w:rsid w:val="006F7F19"/>
    <w:rsid w:val="00762982"/>
    <w:rsid w:val="007D12B1"/>
    <w:rsid w:val="007F2A13"/>
    <w:rsid w:val="007F616F"/>
    <w:rsid w:val="009A0DD1"/>
    <w:rsid w:val="00A844B9"/>
    <w:rsid w:val="00A95800"/>
    <w:rsid w:val="00AB0861"/>
    <w:rsid w:val="00AB3326"/>
    <w:rsid w:val="00AE479C"/>
    <w:rsid w:val="00B4240C"/>
    <w:rsid w:val="00BF38BE"/>
    <w:rsid w:val="00CF28C7"/>
    <w:rsid w:val="00D147DB"/>
    <w:rsid w:val="00DC66F2"/>
    <w:rsid w:val="00DF604D"/>
    <w:rsid w:val="00E213CE"/>
    <w:rsid w:val="00E57A99"/>
    <w:rsid w:val="00E842F2"/>
    <w:rsid w:val="00EC69DD"/>
    <w:rsid w:val="00F361A5"/>
    <w:rsid w:val="00F8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59E0A-B79A-487E-A1F6-51DC0E12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08"/>
  </w:style>
  <w:style w:type="paragraph" w:styleId="1">
    <w:name w:val="heading 1"/>
    <w:basedOn w:val="a"/>
    <w:next w:val="a"/>
    <w:link w:val="10"/>
    <w:uiPriority w:val="9"/>
    <w:qFormat/>
    <w:rsid w:val="00B4240C"/>
    <w:pPr>
      <w:keepNext/>
      <w:keepLines/>
      <w:numPr>
        <w:numId w:val="4"/>
      </w:numPr>
      <w:spacing w:before="120" w:after="12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724C"/>
    <w:pPr>
      <w:keepNext/>
      <w:keepLines/>
      <w:numPr>
        <w:numId w:val="5"/>
      </w:numPr>
      <w:spacing w:before="80" w:after="0"/>
      <w:ind w:left="1776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240C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F19"/>
    <w:pPr>
      <w:ind w:left="720"/>
      <w:contextualSpacing/>
    </w:pPr>
  </w:style>
  <w:style w:type="table" w:styleId="a4">
    <w:name w:val="Table Grid"/>
    <w:basedOn w:val="a1"/>
    <w:uiPriority w:val="59"/>
    <w:rsid w:val="00E84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4240C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20">
    <w:name w:val="Заголовок 2 Знак"/>
    <w:basedOn w:val="a0"/>
    <w:link w:val="2"/>
    <w:uiPriority w:val="9"/>
    <w:rsid w:val="0021724C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30">
    <w:name w:val="Заголовок 3 Знак"/>
    <w:basedOn w:val="a0"/>
    <w:link w:val="3"/>
    <w:uiPriority w:val="9"/>
    <w:rsid w:val="00B4240C"/>
    <w:rPr>
      <w:rFonts w:asciiTheme="majorHAnsi" w:eastAsiaTheme="majorEastAsia" w:hAnsiTheme="majorHAnsi" w:cstheme="majorBidi"/>
      <w:b/>
      <w:bCs/>
      <w:sz w:val="30"/>
    </w:rPr>
  </w:style>
  <w:style w:type="paragraph" w:styleId="a5">
    <w:name w:val="No Spacing"/>
    <w:link w:val="a6"/>
    <w:uiPriority w:val="1"/>
    <w:qFormat/>
    <w:rsid w:val="007F2A1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7F2A13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DFB1-3FFC-420B-A262-31331710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lenovo</cp:lastModifiedBy>
  <cp:revision>8</cp:revision>
  <cp:lastPrinted>2008-11-04T21:28:00Z</cp:lastPrinted>
  <dcterms:created xsi:type="dcterms:W3CDTF">2008-11-04T13:21:00Z</dcterms:created>
  <dcterms:modified xsi:type="dcterms:W3CDTF">2015-10-07T08:53:00Z</dcterms:modified>
</cp:coreProperties>
</file>