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850F79" w:rsidRDefault="00850F79"/>
    <w:p w:rsidR="00850F79" w:rsidRDefault="00850F79"/>
    <w:p w:rsidR="00850F79" w:rsidRDefault="00850F79"/>
    <w:p w:rsidR="00850F79" w:rsidRDefault="00850F79"/>
    <w:p w:rsidR="00850F79" w:rsidRDefault="00850F79"/>
    <w:p w:rsidR="00850F79" w:rsidRDefault="00850F79"/>
    <w:p w:rsidR="00850F79" w:rsidRDefault="00850F79"/>
    <w:p w:rsidR="00850F79" w:rsidRPr="00850F79" w:rsidRDefault="00850F79" w:rsidP="00850F79">
      <w:pPr>
        <w:rPr>
          <w:b/>
          <w:color w:val="3A6331" w:themeColor="accent4" w:themeShade="BF"/>
          <w:sz w:val="52"/>
          <w:szCs w:val="52"/>
        </w:rPr>
      </w:pPr>
      <w:r w:rsidRPr="00850F79">
        <w:rPr>
          <w:b/>
          <w:color w:val="3A6331" w:themeColor="accent4" w:themeShade="BF"/>
          <w:sz w:val="52"/>
          <w:szCs w:val="52"/>
        </w:rPr>
        <w:t>Организация проектно – исследовательской деятельности учащихся младших классов</w:t>
      </w:r>
    </w:p>
    <w:p w:rsidR="006671C8" w:rsidRPr="00850F79" w:rsidRDefault="006671C8">
      <w:pPr>
        <w:rPr>
          <w:sz w:val="52"/>
          <w:szCs w:val="52"/>
        </w:rPr>
      </w:pPr>
    </w:p>
    <w:p w:rsidR="009A4A49" w:rsidRDefault="009A4A49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1" name="Рисунок 1" descr="E:\Мои фото\мама откр.урок\IMG_1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фото\мама откр.урок\IMG_1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E0D" w:rsidRPr="002E7E0D" w:rsidRDefault="002E7E0D">
      <w:pPr>
        <w:rPr>
          <w:sz w:val="28"/>
          <w:szCs w:val="28"/>
        </w:rPr>
      </w:pPr>
    </w:p>
    <w:p w:rsidR="002E7E0D" w:rsidRDefault="00921E98">
      <w:pPr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E7E0D" w:rsidRPr="002E7E0D">
        <w:rPr>
          <w:sz w:val="24"/>
          <w:szCs w:val="24"/>
        </w:rPr>
        <w:t>Для успешного существования в динамичном</w:t>
      </w:r>
      <w:r w:rsidR="002E7E0D">
        <w:rPr>
          <w:sz w:val="24"/>
          <w:szCs w:val="24"/>
        </w:rPr>
        <w:t xml:space="preserve"> окружении природа наделила человека способностью к исследовательскому поведению. В современном стремительно меняющемся мире развитое исследовательское поведение рассматривается как стиль жизни современного человека. Подготовка ребёнка к исследовательской деятельности, обучение его умениям и навыкам работы с информацией, исследовательского поиска становится важнейшей задачей современного образования.</w:t>
      </w:r>
      <w:r>
        <w:rPr>
          <w:sz w:val="24"/>
          <w:szCs w:val="24"/>
        </w:rPr>
        <w:t xml:space="preserve"> Это важно и потому, что самые ценные и прочные знания добываются нами самостоятельно, в ходе собственных творческих изысканий.</w:t>
      </w:r>
    </w:p>
    <w:p w:rsidR="00BA7A8D" w:rsidRDefault="00921E98" w:rsidP="00BA7A8D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Специалисты в области психологии мышления давно подметили</w:t>
      </w:r>
      <w:r w:rsidR="00496100">
        <w:rPr>
          <w:sz w:val="24"/>
          <w:szCs w:val="24"/>
        </w:rPr>
        <w:t xml:space="preserve"> такую особенность – умственная деятельность учёного, делающего великое открытие, и умственная деятельность ребёнка, познающего новое, идентичны по своей внутренней «механике». Но самое важное то, что для ребёнка естественнее и потому гораздо легче изучать и усваивать новое, действуя подобно учёному, - проводить собственные исследования: наблюдать, выдвигать гипотезы, ставить эксперименты, делать на основе собственные суждения и умозаключения.</w:t>
      </w:r>
      <w:r w:rsidR="00BA7A8D">
        <w:rPr>
          <w:sz w:val="24"/>
          <w:szCs w:val="24"/>
        </w:rPr>
        <w:t xml:space="preserve"> </w:t>
      </w:r>
    </w:p>
    <w:p w:rsidR="00BA7A8D" w:rsidRDefault="00BA7A8D" w:rsidP="00BA7A8D">
      <w:pPr>
        <w:rPr>
          <w:sz w:val="24"/>
          <w:szCs w:val="24"/>
        </w:rPr>
      </w:pPr>
      <w:r>
        <w:rPr>
          <w:sz w:val="24"/>
          <w:szCs w:val="24"/>
        </w:rPr>
        <w:t xml:space="preserve">   Главная задача школы – подготовить подрастающее поколение к самостоятельной трудовой деятельности, а перед учеником стоит задача – овладеть умениями создавать разные продукты деятельности и делать это по возможности творчески. Выход можно найти в  использовании такой методики обучения, которая не ориентировала бы школьника на репродукцию образца, а помогала бы ему накопить соответствующие впечатления, осознать, что они эмоционально воздействуют на каждого человека по-разному и также по-разному их можно передать в речи, рисунке, сочинении и пр. Развивала бы способность работать с информацией разного типа, умение применять знания в нестандартных ситуациях, определять способ построения поставленной задачи, владеть приёмами самостоятельного добывания новых знаний, работать в условиях поиска, умения ставить и обсуждать предложения, проводить небольшие исследования. Именно с этой целью в обучении использую проекты.</w:t>
      </w:r>
    </w:p>
    <w:p w:rsidR="00BA7A8D" w:rsidRDefault="00BA7A8D" w:rsidP="00BA7A8D">
      <w:pPr>
        <w:rPr>
          <w:sz w:val="24"/>
          <w:szCs w:val="24"/>
        </w:rPr>
      </w:pPr>
      <w:r>
        <w:rPr>
          <w:sz w:val="24"/>
          <w:szCs w:val="24"/>
        </w:rPr>
        <w:t xml:space="preserve">    Известный американский педагог Уильям Киллпатрик разработал широко известную в мировой педагогике проектную систему обучения – метод проектов.</w:t>
      </w:r>
    </w:p>
    <w:p w:rsidR="00BA7A8D" w:rsidRDefault="00BA7A8D" w:rsidP="00BA7A8D">
      <w:pPr>
        <w:rPr>
          <w:sz w:val="24"/>
          <w:szCs w:val="24"/>
        </w:rPr>
      </w:pPr>
      <w:r>
        <w:rPr>
          <w:sz w:val="24"/>
          <w:szCs w:val="24"/>
        </w:rPr>
        <w:t>Метод проектов применяю на уроках, которые провожу в форме педмастерской. Педагогическая мастерская во многом отличается от других форм обучения, во-первых, многогранностью, так как мастерская позволяет применять разные технологии, методы и приёмы обучения (интерактивные, технологии творческого развития, здоровьесберегающие). Во – вторых, в педмастерской создаются условия, как для индивидуального, так и для группового изучения материала, овладения умениями, навыками. К достоинствам данной формы обучения относится и то, что она даёт возможность изучать самостоятельно новый материал, ведь самостоятельно добывать знания – это необходимо и полезно.</w:t>
      </w:r>
    </w:p>
    <w:p w:rsidR="00921E98" w:rsidRDefault="00BA7A8D">
      <w:pPr>
        <w:rPr>
          <w:sz w:val="24"/>
          <w:szCs w:val="24"/>
        </w:rPr>
      </w:pPr>
      <w:r>
        <w:rPr>
          <w:sz w:val="24"/>
          <w:szCs w:val="24"/>
        </w:rPr>
        <w:t>В качестве примера приведу уроки в форме педмастерской по окружающему миру и литературному чтению.</w:t>
      </w:r>
    </w:p>
    <w:p w:rsidR="001550AB" w:rsidRDefault="001550AB">
      <w:pPr>
        <w:rPr>
          <w:sz w:val="24"/>
          <w:szCs w:val="24"/>
        </w:rPr>
      </w:pPr>
      <w:r>
        <w:rPr>
          <w:sz w:val="24"/>
          <w:szCs w:val="24"/>
        </w:rPr>
        <w:t>Окружающий мир: темы уроков «В крестьянском доме», «Хлеб – великое чудо земли».</w:t>
      </w:r>
    </w:p>
    <w:p w:rsidR="00850F79" w:rsidRPr="003D25EE" w:rsidRDefault="00850F79" w:rsidP="00850F79">
      <w:pPr>
        <w:rPr>
          <w:b/>
          <w:i/>
          <w:color w:val="761E28" w:themeColor="accent2" w:themeShade="BF"/>
          <w:sz w:val="28"/>
          <w:szCs w:val="28"/>
        </w:rPr>
      </w:pPr>
      <w:r w:rsidRPr="003D25EE">
        <w:rPr>
          <w:b/>
          <w:i/>
          <w:color w:val="761E28" w:themeColor="accent2" w:themeShade="BF"/>
          <w:sz w:val="28"/>
          <w:szCs w:val="28"/>
        </w:rPr>
        <w:t>Технология проведения педагогических мастерских</w:t>
      </w:r>
    </w:p>
    <w:p w:rsidR="00850F79" w:rsidRPr="00E03D7F" w:rsidRDefault="00850F79" w:rsidP="00850F79">
      <w:pPr>
        <w:pStyle w:val="a9"/>
        <w:numPr>
          <w:ilvl w:val="0"/>
          <w:numId w:val="1"/>
        </w:numPr>
        <w:spacing w:line="220" w:lineRule="exact"/>
        <w:rPr>
          <w:sz w:val="28"/>
          <w:szCs w:val="28"/>
        </w:rPr>
      </w:pPr>
      <w:r w:rsidRPr="00183B05">
        <w:rPr>
          <w:color w:val="0070C0"/>
          <w:sz w:val="28"/>
          <w:szCs w:val="28"/>
        </w:rPr>
        <w:t>«Индукция»</w:t>
      </w:r>
      <w:r>
        <w:rPr>
          <w:color w:val="0070C0"/>
          <w:sz w:val="24"/>
          <w:szCs w:val="24"/>
        </w:rPr>
        <w:t xml:space="preserve"> (</w:t>
      </w:r>
      <w:r w:rsidRPr="00183B05">
        <w:rPr>
          <w:color w:val="0070C0"/>
          <w:sz w:val="24"/>
          <w:szCs w:val="24"/>
        </w:rPr>
        <w:t>«наведение»</w:t>
      </w:r>
      <w:r w:rsidRPr="00183B05">
        <w:rPr>
          <w:color w:val="14415C" w:themeColor="accent3" w:themeShade="BF"/>
          <w:sz w:val="24"/>
          <w:szCs w:val="24"/>
        </w:rPr>
        <w:t xml:space="preserve">) </w:t>
      </w:r>
      <w:r>
        <w:rPr>
          <w:sz w:val="24"/>
          <w:szCs w:val="24"/>
        </w:rPr>
        <w:t xml:space="preserve">– создание эмоционального настроя, включение подсознания, области чувств каждого ученика, создание личного отношения к предмету обсуждения. Индуктор – слово, образ, фраза, предмет, звук, мелодия, текст, рисунок и т.д. - всё, что может разбудить чувство, вызвать поток ассоциаций, воспоминаний, ощущений, вопросов. </w:t>
      </w:r>
    </w:p>
    <w:p w:rsidR="00850F79" w:rsidRDefault="00850F79" w:rsidP="00850F79">
      <w:pPr>
        <w:spacing w:line="220" w:lineRule="exact"/>
        <w:ind w:left="360"/>
        <w:rPr>
          <w:sz w:val="24"/>
          <w:szCs w:val="24"/>
        </w:rPr>
      </w:pPr>
      <w:r w:rsidRPr="00E03D7F">
        <w:rPr>
          <w:sz w:val="24"/>
          <w:szCs w:val="24"/>
        </w:rPr>
        <w:t>Например</w:t>
      </w:r>
      <w:r>
        <w:rPr>
          <w:sz w:val="24"/>
          <w:szCs w:val="24"/>
        </w:rPr>
        <w:t>: учитель читает стихотворение Я. Дегудите «Руки человека»</w:t>
      </w:r>
    </w:p>
    <w:p w:rsidR="00850F79" w:rsidRDefault="00850F79" w:rsidP="00850F79">
      <w:pPr>
        <w:spacing w:after="0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                          Я долгую зиму в земле пролежала,</w:t>
      </w:r>
    </w:p>
    <w:p w:rsidR="00850F79" w:rsidRDefault="00850F79" w:rsidP="00850F79">
      <w:pPr>
        <w:spacing w:after="0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                          Ютилась под снегом,</w:t>
      </w:r>
    </w:p>
    <w:p w:rsidR="00850F79" w:rsidRDefault="00850F79" w:rsidP="00850F79">
      <w:pPr>
        <w:spacing w:after="0"/>
        <w:ind w:left="35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</w:t>
      </w:r>
      <w:r w:rsidRPr="00A510B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От стужи дрожала,</w:t>
      </w:r>
    </w:p>
    <w:p w:rsidR="00850F79" w:rsidRDefault="00850F79" w:rsidP="00850F79">
      <w:pPr>
        <w:spacing w:after="0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                          Но солнце меня отогрело давно,</w:t>
      </w:r>
    </w:p>
    <w:p w:rsidR="00850F79" w:rsidRDefault="00850F79" w:rsidP="00850F79">
      <w:pPr>
        <w:spacing w:after="0"/>
        <w:ind w:left="357"/>
        <w:rPr>
          <w:sz w:val="24"/>
          <w:szCs w:val="24"/>
        </w:rPr>
      </w:pPr>
      <w:r>
        <w:rPr>
          <w:sz w:val="24"/>
          <w:szCs w:val="24"/>
        </w:rPr>
        <w:t xml:space="preserve">                          И я принесла золотое зерно!</w:t>
      </w:r>
    </w:p>
    <w:p w:rsidR="00850F79" w:rsidRDefault="00850F79" w:rsidP="00850F79">
      <w:pPr>
        <w:spacing w:after="0"/>
        <w:ind w:left="357" w:firstLine="57"/>
        <w:rPr>
          <w:sz w:val="24"/>
          <w:szCs w:val="24"/>
        </w:rPr>
      </w:pPr>
      <w:r>
        <w:rPr>
          <w:sz w:val="24"/>
          <w:szCs w:val="24"/>
        </w:rPr>
        <w:t xml:space="preserve">                         Кто хочет, отведайте хлеба ржаного,</w:t>
      </w:r>
    </w:p>
    <w:p w:rsidR="00850F79" w:rsidRDefault="00850F79" w:rsidP="00850F79">
      <w:pPr>
        <w:tabs>
          <w:tab w:val="left" w:pos="2025"/>
        </w:tabs>
        <w:spacing w:after="0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И если меня вы посеете снова, </w:t>
      </w:r>
    </w:p>
    <w:p w:rsidR="00850F79" w:rsidRDefault="00850F79" w:rsidP="00850F79">
      <w:pPr>
        <w:tabs>
          <w:tab w:val="left" w:pos="2025"/>
        </w:tabs>
        <w:spacing w:after="0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Я снова под снегом дорогу найду,</w:t>
      </w:r>
    </w:p>
    <w:p w:rsidR="00850F79" w:rsidRDefault="00850F79" w:rsidP="00850F79">
      <w:pPr>
        <w:tabs>
          <w:tab w:val="left" w:pos="2025"/>
        </w:tabs>
        <w:spacing w:after="0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И колосом стану,</w:t>
      </w:r>
    </w:p>
    <w:p w:rsidR="00850F79" w:rsidRDefault="00850F79" w:rsidP="00850F79">
      <w:pPr>
        <w:tabs>
          <w:tab w:val="left" w:pos="2025"/>
        </w:tabs>
        <w:spacing w:after="0"/>
        <w:ind w:left="284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                           И к людям приду.</w:t>
      </w:r>
    </w:p>
    <w:p w:rsidR="00850F79" w:rsidRDefault="00850F79" w:rsidP="00850F79">
      <w:pPr>
        <w:spacing w:after="0"/>
        <w:rPr>
          <w:sz w:val="24"/>
          <w:szCs w:val="24"/>
        </w:rPr>
      </w:pPr>
      <w:r>
        <w:rPr>
          <w:sz w:val="24"/>
          <w:szCs w:val="24"/>
        </w:rPr>
        <w:t>Какие мысли, чувства вызывает у вас эта тема?</w:t>
      </w:r>
    </w:p>
    <w:p w:rsidR="00850F79" w:rsidRDefault="00850F79" w:rsidP="00850F79">
      <w:pPr>
        <w:spacing w:after="0"/>
        <w:rPr>
          <w:sz w:val="24"/>
          <w:szCs w:val="24"/>
        </w:rPr>
      </w:pPr>
      <w:r>
        <w:rPr>
          <w:sz w:val="24"/>
          <w:szCs w:val="24"/>
        </w:rPr>
        <w:t>Можно в качестве индуктора на уроке литературного чтения предложить прочитать тему урока, рассмотреть иллюстрации, выставку книг и задать вопрос: «О каких произведениях пойдёт речь на уроке?»</w:t>
      </w:r>
    </w:p>
    <w:p w:rsidR="00850F79" w:rsidRDefault="00850F79" w:rsidP="00850F79">
      <w:pPr>
        <w:spacing w:after="0"/>
        <w:rPr>
          <w:sz w:val="24"/>
          <w:szCs w:val="24"/>
        </w:rPr>
      </w:pPr>
    </w:p>
    <w:p w:rsidR="00850F79" w:rsidRDefault="00850F79" w:rsidP="00850F79">
      <w:pPr>
        <w:pStyle w:val="a9"/>
        <w:numPr>
          <w:ilvl w:val="0"/>
          <w:numId w:val="1"/>
        </w:numPr>
        <w:spacing w:after="0"/>
        <w:rPr>
          <w:sz w:val="24"/>
          <w:szCs w:val="24"/>
        </w:rPr>
      </w:pPr>
      <w:r w:rsidRPr="00183B05">
        <w:rPr>
          <w:color w:val="0070C0"/>
          <w:sz w:val="28"/>
          <w:szCs w:val="28"/>
        </w:rPr>
        <w:t>«Минисамоконструкция»</w:t>
      </w:r>
      <w:r w:rsidRPr="00E35AE4">
        <w:rPr>
          <w:sz w:val="24"/>
          <w:szCs w:val="24"/>
        </w:rPr>
        <w:t xml:space="preserve"> - индивидуальное отражение ассоциаций, мыслей, чувств, вопросов на индуктор (формулировка). Ученики записывают на листочках свои мысли, чувства, вопросы, которые у них возникли.</w:t>
      </w:r>
    </w:p>
    <w:p w:rsidR="00850F79" w:rsidRPr="00E35AE4" w:rsidRDefault="00850F79" w:rsidP="00850F79">
      <w:pPr>
        <w:spacing w:after="0"/>
        <w:ind w:left="360"/>
        <w:rPr>
          <w:sz w:val="24"/>
          <w:szCs w:val="24"/>
        </w:rPr>
      </w:pPr>
    </w:p>
    <w:p w:rsidR="00850F79" w:rsidRDefault="00850F79" w:rsidP="00850F79">
      <w:pPr>
        <w:pStyle w:val="a9"/>
        <w:numPr>
          <w:ilvl w:val="0"/>
          <w:numId w:val="1"/>
        </w:numPr>
        <w:spacing w:after="0"/>
        <w:rPr>
          <w:sz w:val="24"/>
          <w:szCs w:val="24"/>
        </w:rPr>
      </w:pPr>
      <w:r w:rsidRPr="00183B05">
        <w:rPr>
          <w:color w:val="0070C0"/>
          <w:sz w:val="28"/>
          <w:szCs w:val="28"/>
        </w:rPr>
        <w:t>«Минисоциоконструкция»</w:t>
      </w:r>
      <w:r>
        <w:rPr>
          <w:sz w:val="24"/>
          <w:szCs w:val="24"/>
        </w:rPr>
        <w:t xml:space="preserve"> - групповое отражение ассоциаций, мыслей, чувств, вопросов на индуктор (формулировка после обсуждения в группе).</w:t>
      </w:r>
    </w:p>
    <w:p w:rsidR="00850F79" w:rsidRDefault="00850F79" w:rsidP="00850F79">
      <w:pPr>
        <w:pStyle w:val="a9"/>
        <w:rPr>
          <w:sz w:val="24"/>
          <w:szCs w:val="24"/>
        </w:rPr>
      </w:pPr>
      <w:r>
        <w:rPr>
          <w:sz w:val="24"/>
          <w:szCs w:val="24"/>
        </w:rPr>
        <w:t>Учащиеся прочитывают друг другу то, что у них получилось. Обсуждают, обмениваются мнениями. В группе выбирают самые лучшие мысли, чувства, вопросы.</w:t>
      </w:r>
    </w:p>
    <w:p w:rsidR="00850F79" w:rsidRDefault="00850F79" w:rsidP="00850F79">
      <w:pPr>
        <w:pStyle w:val="a9"/>
        <w:rPr>
          <w:sz w:val="24"/>
          <w:szCs w:val="24"/>
        </w:rPr>
      </w:pPr>
    </w:p>
    <w:p w:rsidR="001550AB" w:rsidRDefault="001550AB" w:rsidP="00850F79">
      <w:pPr>
        <w:rPr>
          <w:sz w:val="24"/>
          <w:szCs w:val="24"/>
        </w:rPr>
      </w:pPr>
    </w:p>
    <w:p w:rsidR="001550AB" w:rsidRDefault="001550AB">
      <w:pPr>
        <w:rPr>
          <w:sz w:val="24"/>
          <w:szCs w:val="24"/>
        </w:rPr>
      </w:pPr>
    </w:p>
    <w:p w:rsidR="00850F79" w:rsidRDefault="00850F79" w:rsidP="00850F79">
      <w:pPr>
        <w:pStyle w:val="a9"/>
        <w:numPr>
          <w:ilvl w:val="0"/>
          <w:numId w:val="1"/>
        </w:numPr>
        <w:rPr>
          <w:sz w:val="24"/>
          <w:szCs w:val="24"/>
        </w:rPr>
      </w:pPr>
      <w:r w:rsidRPr="00183B05">
        <w:rPr>
          <w:color w:val="0070C0"/>
          <w:sz w:val="28"/>
          <w:szCs w:val="28"/>
        </w:rPr>
        <w:t>«Минисоциолизация»</w:t>
      </w:r>
      <w:r>
        <w:rPr>
          <w:sz w:val="24"/>
          <w:szCs w:val="24"/>
        </w:rPr>
        <w:t xml:space="preserve"> - обнародование минисоциоконструкции.</w:t>
      </w:r>
    </w:p>
    <w:p w:rsidR="00850F79" w:rsidRDefault="00850F79" w:rsidP="00850F79">
      <w:pPr>
        <w:pStyle w:val="a9"/>
        <w:rPr>
          <w:sz w:val="24"/>
          <w:szCs w:val="24"/>
        </w:rPr>
      </w:pPr>
      <w:r>
        <w:rPr>
          <w:sz w:val="24"/>
          <w:szCs w:val="24"/>
        </w:rPr>
        <w:t>Представитель от каждой группы зачитывает вопросы, мысли, чувства.</w:t>
      </w:r>
    </w:p>
    <w:p w:rsidR="00850F79" w:rsidRDefault="00850F79" w:rsidP="00850F79">
      <w:pPr>
        <w:pStyle w:val="a9"/>
        <w:rPr>
          <w:sz w:val="24"/>
          <w:szCs w:val="24"/>
        </w:rPr>
      </w:pPr>
    </w:p>
    <w:p w:rsidR="00850F79" w:rsidRDefault="00850F79" w:rsidP="00850F79">
      <w:pPr>
        <w:pStyle w:val="a9"/>
        <w:numPr>
          <w:ilvl w:val="0"/>
          <w:numId w:val="1"/>
        </w:numPr>
        <w:rPr>
          <w:sz w:val="24"/>
          <w:szCs w:val="24"/>
        </w:rPr>
      </w:pPr>
      <w:r w:rsidRPr="00183B05">
        <w:rPr>
          <w:color w:val="0070C0"/>
          <w:sz w:val="28"/>
          <w:szCs w:val="28"/>
        </w:rPr>
        <w:t>«Самоконструкция»</w:t>
      </w:r>
      <w:r>
        <w:rPr>
          <w:sz w:val="24"/>
          <w:szCs w:val="24"/>
        </w:rPr>
        <w:t xml:space="preserve"> - индивидуальное создание гипотезы, решения, текста, рисунка, проекта.</w:t>
      </w:r>
    </w:p>
    <w:p w:rsidR="00850F79" w:rsidRDefault="00850F79" w:rsidP="00850F79">
      <w:pPr>
        <w:pStyle w:val="a9"/>
        <w:rPr>
          <w:sz w:val="24"/>
          <w:szCs w:val="24"/>
        </w:rPr>
      </w:pPr>
      <w:r>
        <w:rPr>
          <w:sz w:val="24"/>
          <w:szCs w:val="24"/>
        </w:rPr>
        <w:t>Учащиеся работают с карточкой №1 (основная информация). Отвечая на вопросы, они используют информацию в учебнике, т.е. изучают новый материал самостоятельно. Приведу пример урока окружающего мира (3 класс) по теме: «В крестьянском доме».</w:t>
      </w:r>
    </w:p>
    <w:p w:rsidR="00850F79" w:rsidRDefault="00850F79" w:rsidP="00850F79">
      <w:pPr>
        <w:pStyle w:val="a9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Какое занятие в жизни крестьян было основное (выберите правильный ответ).</w:t>
      </w:r>
    </w:p>
    <w:p w:rsidR="00850F79" w:rsidRDefault="00850F79" w:rsidP="00850F79">
      <w:pPr>
        <w:pStyle w:val="a9"/>
        <w:ind w:left="1080"/>
        <w:rPr>
          <w:sz w:val="24"/>
          <w:szCs w:val="24"/>
        </w:rPr>
      </w:pPr>
      <w:r>
        <w:rPr>
          <w:sz w:val="24"/>
          <w:szCs w:val="24"/>
        </w:rPr>
        <w:t>а) пошив одежды</w:t>
      </w:r>
    </w:p>
    <w:p w:rsidR="00850F79" w:rsidRDefault="00850F79" w:rsidP="00850F79">
      <w:pPr>
        <w:pStyle w:val="a9"/>
        <w:ind w:left="1080"/>
        <w:rPr>
          <w:sz w:val="24"/>
          <w:szCs w:val="24"/>
        </w:rPr>
      </w:pPr>
      <w:r>
        <w:rPr>
          <w:sz w:val="24"/>
          <w:szCs w:val="24"/>
        </w:rPr>
        <w:lastRenderedPageBreak/>
        <w:t>б) земледелие</w:t>
      </w:r>
    </w:p>
    <w:p w:rsidR="00850F79" w:rsidRDefault="00850F79" w:rsidP="00850F79">
      <w:pPr>
        <w:pStyle w:val="a9"/>
        <w:ind w:left="1080"/>
        <w:rPr>
          <w:sz w:val="24"/>
          <w:szCs w:val="24"/>
        </w:rPr>
      </w:pPr>
      <w:r>
        <w:rPr>
          <w:sz w:val="24"/>
          <w:szCs w:val="24"/>
        </w:rPr>
        <w:t>в) охота</w:t>
      </w:r>
    </w:p>
    <w:p w:rsidR="00850F79" w:rsidRDefault="00850F79" w:rsidP="00850F79">
      <w:pPr>
        <w:pStyle w:val="a9"/>
        <w:ind w:left="1080"/>
        <w:rPr>
          <w:sz w:val="24"/>
          <w:szCs w:val="24"/>
        </w:rPr>
      </w:pPr>
      <w:r>
        <w:rPr>
          <w:sz w:val="24"/>
          <w:szCs w:val="24"/>
        </w:rPr>
        <w:t>г) сбор грибов и ягод</w:t>
      </w:r>
    </w:p>
    <w:p w:rsidR="00850F79" w:rsidRDefault="00850F79" w:rsidP="00850F79">
      <w:pPr>
        <w:pStyle w:val="a9"/>
        <w:ind w:left="1080"/>
        <w:rPr>
          <w:sz w:val="24"/>
          <w:szCs w:val="24"/>
        </w:rPr>
      </w:pPr>
      <w:r>
        <w:rPr>
          <w:sz w:val="24"/>
          <w:szCs w:val="24"/>
        </w:rPr>
        <w:t>д) рыболовство</w:t>
      </w:r>
    </w:p>
    <w:p w:rsidR="00850F79" w:rsidRDefault="00850F79" w:rsidP="00850F79">
      <w:pPr>
        <w:pStyle w:val="a9"/>
        <w:ind w:left="851"/>
        <w:rPr>
          <w:sz w:val="24"/>
          <w:szCs w:val="24"/>
        </w:rPr>
      </w:pPr>
      <w:r>
        <w:rPr>
          <w:sz w:val="24"/>
          <w:szCs w:val="24"/>
        </w:rPr>
        <w:t>2. От чего зависят полевые  работы крестьян? (выберите правильный ответ)</w:t>
      </w:r>
    </w:p>
    <w:p w:rsidR="00850F79" w:rsidRDefault="00850F79" w:rsidP="00850F79">
      <w:pPr>
        <w:pStyle w:val="a9"/>
        <w:ind w:left="851"/>
        <w:rPr>
          <w:sz w:val="24"/>
          <w:szCs w:val="24"/>
        </w:rPr>
      </w:pPr>
      <w:r>
        <w:rPr>
          <w:sz w:val="24"/>
          <w:szCs w:val="24"/>
        </w:rPr>
        <w:t xml:space="preserve">     а) от природных условий</w:t>
      </w:r>
    </w:p>
    <w:p w:rsidR="00850F79" w:rsidRDefault="00850F79" w:rsidP="00850F79">
      <w:pPr>
        <w:pStyle w:val="a9"/>
        <w:ind w:left="851"/>
        <w:rPr>
          <w:sz w:val="24"/>
          <w:szCs w:val="24"/>
        </w:rPr>
      </w:pPr>
      <w:r>
        <w:rPr>
          <w:sz w:val="24"/>
          <w:szCs w:val="24"/>
        </w:rPr>
        <w:t>б) от настроения</w:t>
      </w:r>
    </w:p>
    <w:p w:rsidR="00850F79" w:rsidRDefault="00850F79" w:rsidP="00850F79">
      <w:pPr>
        <w:pStyle w:val="a9"/>
        <w:tabs>
          <w:tab w:val="left" w:pos="709"/>
        </w:tabs>
        <w:ind w:left="709" w:hanging="142"/>
        <w:rPr>
          <w:sz w:val="24"/>
          <w:szCs w:val="24"/>
        </w:rPr>
      </w:pPr>
      <w:r>
        <w:rPr>
          <w:sz w:val="24"/>
          <w:szCs w:val="24"/>
        </w:rPr>
        <w:t>3. Допиши, какие дома строили:</w:t>
      </w:r>
    </w:p>
    <w:p w:rsidR="00850F79" w:rsidRDefault="00850F79" w:rsidP="00850F79">
      <w:pPr>
        <w:pStyle w:val="a9"/>
        <w:tabs>
          <w:tab w:val="left" w:pos="709"/>
        </w:tabs>
        <w:ind w:left="851" w:hanging="142"/>
        <w:rPr>
          <w:sz w:val="24"/>
          <w:szCs w:val="24"/>
        </w:rPr>
      </w:pPr>
      <w:r>
        <w:rPr>
          <w:sz w:val="24"/>
          <w:szCs w:val="24"/>
        </w:rPr>
        <w:t>на юге_________________________</w:t>
      </w:r>
    </w:p>
    <w:p w:rsidR="00850F79" w:rsidRDefault="00850F79" w:rsidP="00850F79">
      <w:pPr>
        <w:pStyle w:val="a9"/>
        <w:tabs>
          <w:tab w:val="left" w:pos="709"/>
        </w:tabs>
        <w:ind w:left="851" w:hanging="142"/>
        <w:rPr>
          <w:sz w:val="24"/>
          <w:szCs w:val="24"/>
        </w:rPr>
      </w:pPr>
      <w:r>
        <w:rPr>
          <w:sz w:val="24"/>
          <w:szCs w:val="24"/>
        </w:rPr>
        <w:t>на севере_______________________</w:t>
      </w:r>
    </w:p>
    <w:p w:rsidR="00850F79" w:rsidRDefault="00850F79" w:rsidP="00850F79">
      <w:pPr>
        <w:pStyle w:val="a9"/>
        <w:tabs>
          <w:tab w:val="left" w:pos="709"/>
        </w:tabs>
        <w:ind w:left="851" w:hanging="142"/>
        <w:rPr>
          <w:sz w:val="24"/>
          <w:szCs w:val="24"/>
        </w:rPr>
      </w:pPr>
      <w:r>
        <w:rPr>
          <w:sz w:val="24"/>
          <w:szCs w:val="24"/>
        </w:rPr>
        <w:t>Варианты ответов: из дерева; из веток, обмазанных глиной.</w:t>
      </w:r>
    </w:p>
    <w:p w:rsidR="00850F79" w:rsidRDefault="00850F79" w:rsidP="00850F79">
      <w:pPr>
        <w:pStyle w:val="a9"/>
        <w:tabs>
          <w:tab w:val="left" w:pos="709"/>
        </w:tabs>
        <w:ind w:left="851" w:hanging="142"/>
        <w:rPr>
          <w:sz w:val="24"/>
          <w:szCs w:val="24"/>
        </w:rPr>
      </w:pPr>
    </w:p>
    <w:p w:rsidR="00850F79" w:rsidRDefault="00850F79" w:rsidP="00850F79">
      <w:pPr>
        <w:pStyle w:val="a9"/>
        <w:tabs>
          <w:tab w:val="left" w:pos="709"/>
        </w:tabs>
        <w:ind w:left="709" w:hanging="142"/>
        <w:rPr>
          <w:sz w:val="24"/>
          <w:szCs w:val="24"/>
        </w:rPr>
      </w:pPr>
      <w:r>
        <w:rPr>
          <w:sz w:val="24"/>
          <w:szCs w:val="24"/>
        </w:rPr>
        <w:t>4. Закончи фразу:</w:t>
      </w:r>
    </w:p>
    <w:p w:rsidR="00850F79" w:rsidRDefault="00850F79" w:rsidP="00850F79">
      <w:pPr>
        <w:pStyle w:val="a9"/>
        <w:tabs>
          <w:tab w:val="left" w:pos="709"/>
        </w:tabs>
        <w:ind w:left="851" w:hanging="142"/>
        <w:rPr>
          <w:sz w:val="24"/>
          <w:szCs w:val="24"/>
        </w:rPr>
      </w:pPr>
      <w:r>
        <w:rPr>
          <w:sz w:val="24"/>
          <w:szCs w:val="24"/>
        </w:rPr>
        <w:t>Центральное место в каждом доме занимала</w:t>
      </w:r>
    </w:p>
    <w:p w:rsidR="00850F79" w:rsidRDefault="00850F79" w:rsidP="00850F79">
      <w:pPr>
        <w:pStyle w:val="a9"/>
        <w:tabs>
          <w:tab w:val="left" w:pos="709"/>
        </w:tabs>
        <w:ind w:left="851" w:hanging="142"/>
        <w:rPr>
          <w:sz w:val="24"/>
          <w:szCs w:val="24"/>
        </w:rPr>
      </w:pPr>
      <w:r>
        <w:rPr>
          <w:sz w:val="24"/>
          <w:szCs w:val="24"/>
        </w:rPr>
        <w:t>_________________________________________</w:t>
      </w:r>
    </w:p>
    <w:p w:rsidR="00850F79" w:rsidRDefault="00850F79" w:rsidP="00850F79">
      <w:pPr>
        <w:pStyle w:val="a9"/>
        <w:tabs>
          <w:tab w:val="left" w:pos="709"/>
        </w:tabs>
        <w:ind w:left="851" w:hanging="142"/>
        <w:rPr>
          <w:sz w:val="24"/>
          <w:szCs w:val="24"/>
        </w:rPr>
      </w:pPr>
      <w:r>
        <w:rPr>
          <w:sz w:val="24"/>
          <w:szCs w:val="24"/>
        </w:rPr>
        <w:t>Она давала__________________, в ней________________________пищу.</w:t>
      </w:r>
    </w:p>
    <w:p w:rsidR="00850F79" w:rsidRDefault="00850F79" w:rsidP="00850F79">
      <w:pPr>
        <w:pStyle w:val="a9"/>
        <w:tabs>
          <w:tab w:val="left" w:pos="709"/>
        </w:tabs>
        <w:ind w:left="851" w:hanging="142"/>
        <w:rPr>
          <w:sz w:val="24"/>
          <w:szCs w:val="24"/>
        </w:rPr>
      </w:pPr>
    </w:p>
    <w:p w:rsidR="00850F79" w:rsidRPr="00CD1304" w:rsidRDefault="00850F79" w:rsidP="00850F79">
      <w:pPr>
        <w:tabs>
          <w:tab w:val="left" w:pos="709"/>
        </w:tabs>
        <w:ind w:left="360" w:firstLine="207"/>
        <w:rPr>
          <w:sz w:val="24"/>
          <w:szCs w:val="24"/>
        </w:rPr>
      </w:pPr>
      <w:r>
        <w:rPr>
          <w:sz w:val="24"/>
          <w:szCs w:val="24"/>
        </w:rPr>
        <w:t>5.</w:t>
      </w:r>
      <w:r w:rsidRPr="00CD1304">
        <w:rPr>
          <w:sz w:val="24"/>
          <w:szCs w:val="24"/>
        </w:rPr>
        <w:t>Из какого материала делал хозяин свою посуду? (выбери правильный ответ)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>а) из фарфора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>б) из стекла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>в) из глины</w:t>
      </w:r>
    </w:p>
    <w:p w:rsidR="001550AB" w:rsidRDefault="001550AB">
      <w:pPr>
        <w:rPr>
          <w:sz w:val="24"/>
          <w:szCs w:val="24"/>
        </w:rPr>
      </w:pPr>
    </w:p>
    <w:p w:rsidR="00850F79" w:rsidRDefault="00850F79" w:rsidP="00850F79">
      <w:pPr>
        <w:pStyle w:val="a9"/>
        <w:numPr>
          <w:ilvl w:val="0"/>
          <w:numId w:val="1"/>
        </w:numPr>
        <w:tabs>
          <w:tab w:val="left" w:pos="709"/>
        </w:tabs>
        <w:ind w:hanging="153"/>
        <w:rPr>
          <w:sz w:val="24"/>
          <w:szCs w:val="24"/>
        </w:rPr>
      </w:pPr>
      <w:r>
        <w:rPr>
          <w:sz w:val="24"/>
          <w:szCs w:val="24"/>
        </w:rPr>
        <w:t>Как вы считаете, где хранились посуда в крестьянской избе? (выберите правильный ответ)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>а) в шкафу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>б) в сундуке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>в) на широких полках под потолком, которые назывались полати.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</w:p>
    <w:p w:rsidR="00850F79" w:rsidRDefault="00850F79" w:rsidP="00850F79">
      <w:pPr>
        <w:pStyle w:val="a9"/>
        <w:numPr>
          <w:ilvl w:val="0"/>
          <w:numId w:val="1"/>
        </w:numPr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 xml:space="preserve">Что стояло в избе из мебели? (выбери правильный ответ и отметь меткой </w:t>
      </w:r>
      <w:r>
        <w:rPr>
          <w:sz w:val="24"/>
          <w:szCs w:val="24"/>
          <w:lang w:val="en-US"/>
        </w:rPr>
        <w:t>x</w:t>
      </w:r>
      <w:r>
        <w:rPr>
          <w:sz w:val="24"/>
          <w:szCs w:val="24"/>
        </w:rPr>
        <w:t>).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>Стол, стулья, скамьи, сундуки, шкаф, посудные полки, этажерка, кресло, кровать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>Или, например, карточка №1 по теме: «Хлеб – великое чудо земли» (окружающий мир 3 класс)</w:t>
      </w:r>
    </w:p>
    <w:p w:rsidR="00850F79" w:rsidRDefault="00850F79" w:rsidP="00850F79">
      <w:pPr>
        <w:pStyle w:val="a9"/>
        <w:tabs>
          <w:tab w:val="left" w:pos="709"/>
        </w:tabs>
        <w:rPr>
          <w:sz w:val="24"/>
          <w:szCs w:val="24"/>
        </w:rPr>
      </w:pPr>
    </w:p>
    <w:p w:rsidR="00850F79" w:rsidRDefault="00850F79" w:rsidP="00850F79">
      <w:pPr>
        <w:pStyle w:val="a9"/>
        <w:numPr>
          <w:ilvl w:val="0"/>
          <w:numId w:val="4"/>
        </w:numPr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>Какой продукт питания в древности был основным? Выбери правильный ответ.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а) мясо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б) яйца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в) хлеб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г) молоко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</w:p>
    <w:p w:rsidR="00850F79" w:rsidRDefault="00850F79" w:rsidP="00850F79">
      <w:pPr>
        <w:pStyle w:val="a9"/>
        <w:numPr>
          <w:ilvl w:val="0"/>
          <w:numId w:val="4"/>
        </w:numPr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>Закончи предложение.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Частый неурожай зерновых культур приводил к голоду: заменить хлеб ничем нельзя. Поэтому так бережно, свято относились наши предки к каждому куску хлеба. Бросить хлеб считалось_________________________________________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</w:p>
    <w:p w:rsidR="00850F79" w:rsidRDefault="00850F79" w:rsidP="00850F79">
      <w:pPr>
        <w:pStyle w:val="a9"/>
        <w:numPr>
          <w:ilvl w:val="0"/>
          <w:numId w:val="4"/>
        </w:numPr>
        <w:tabs>
          <w:tab w:val="left" w:pos="426"/>
        </w:tabs>
        <w:rPr>
          <w:sz w:val="24"/>
          <w:szCs w:val="24"/>
        </w:rPr>
      </w:pPr>
      <w:r>
        <w:rPr>
          <w:sz w:val="24"/>
          <w:szCs w:val="24"/>
        </w:rPr>
        <w:t>Составь правильную последовательность, как древние люди от зерна дошли до пекарного дела. Поставь цифру рядом с каждой фразой.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Добавляли дрожжи-___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Зёрна растирали камнем- ___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Появились зернотёрки, мельницы- ___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Питались зерном в сыром виде- ___</w:t>
      </w:r>
    </w:p>
    <w:p w:rsidR="00850F79" w:rsidRDefault="00850F79" w:rsidP="00850F79">
      <w:pPr>
        <w:pStyle w:val="a9"/>
        <w:numPr>
          <w:ilvl w:val="0"/>
          <w:numId w:val="4"/>
        </w:numPr>
        <w:tabs>
          <w:tab w:val="left" w:pos="426"/>
        </w:tabs>
        <w:rPr>
          <w:sz w:val="24"/>
          <w:szCs w:val="24"/>
        </w:rPr>
      </w:pPr>
      <w:r w:rsidRPr="001550AB">
        <w:rPr>
          <w:b/>
          <w:i/>
          <w:sz w:val="28"/>
          <w:szCs w:val="28"/>
        </w:rPr>
        <w:t xml:space="preserve">     </w:t>
      </w:r>
      <w:r>
        <w:rPr>
          <w:sz w:val="24"/>
          <w:szCs w:val="24"/>
        </w:rPr>
        <w:t>Реши задачу.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Сосчитай, сколько хлеба пропадёт зря только за неделю, если в день выбрасывать всего лишь один кусочек весом 100 граммов?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  <w:r>
        <w:rPr>
          <w:sz w:val="24"/>
          <w:szCs w:val="24"/>
        </w:rPr>
        <w:t>Ответ:__________</w:t>
      </w: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</w:p>
    <w:p w:rsidR="00850F79" w:rsidRDefault="00850F79" w:rsidP="00850F79">
      <w:pPr>
        <w:pStyle w:val="a9"/>
        <w:tabs>
          <w:tab w:val="left" w:pos="426"/>
        </w:tabs>
        <w:ind w:left="426"/>
        <w:rPr>
          <w:sz w:val="24"/>
          <w:szCs w:val="24"/>
        </w:rPr>
      </w:pPr>
      <w:r>
        <w:rPr>
          <w:sz w:val="24"/>
          <w:szCs w:val="24"/>
        </w:rPr>
        <w:t>Поработав с карточкой №1, далее ученики изучают дополнительную информацию, у каждого участника в группе эта информация разная.</w:t>
      </w:r>
    </w:p>
    <w:p w:rsidR="00850F79" w:rsidRDefault="00850F79" w:rsidP="00850F79">
      <w:pPr>
        <w:pStyle w:val="a9"/>
        <w:tabs>
          <w:tab w:val="left" w:pos="426"/>
        </w:tabs>
        <w:ind w:left="426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</w:p>
    <w:p w:rsidR="00850F79" w:rsidRPr="00220125" w:rsidRDefault="00850F79" w:rsidP="00850F79">
      <w:pPr>
        <w:ind w:left="-36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>
        <w:rPr>
          <w:sz w:val="28"/>
          <w:szCs w:val="28"/>
        </w:rPr>
        <w:t xml:space="preserve">      </w:t>
      </w:r>
      <w:r w:rsidRPr="00220125">
        <w:rPr>
          <w:sz w:val="24"/>
          <w:szCs w:val="24"/>
        </w:rPr>
        <w:t xml:space="preserve"> Карточка№1.</w:t>
      </w:r>
      <w:r>
        <w:rPr>
          <w:sz w:val="24"/>
          <w:szCs w:val="24"/>
        </w:rPr>
        <w:t xml:space="preserve"> </w:t>
      </w:r>
      <w:r w:rsidRPr="00220125">
        <w:rPr>
          <w:sz w:val="24"/>
          <w:szCs w:val="24"/>
        </w:rPr>
        <w:t>(дополнительная информация)</w:t>
      </w:r>
    </w:p>
    <w:p w:rsidR="00850F79" w:rsidRPr="00220125" w:rsidRDefault="00850F79" w:rsidP="00850F79">
      <w:pPr>
        <w:ind w:left="-360"/>
        <w:rPr>
          <w:sz w:val="24"/>
          <w:szCs w:val="24"/>
        </w:rPr>
      </w:pPr>
      <w:r w:rsidRPr="00220125">
        <w:rPr>
          <w:sz w:val="24"/>
          <w:szCs w:val="24"/>
        </w:rPr>
        <w:t xml:space="preserve">          Что такое полба?</w:t>
      </w:r>
    </w:p>
    <w:p w:rsidR="00850F79" w:rsidRPr="00220125" w:rsidRDefault="00850F79" w:rsidP="00850F79">
      <w:pPr>
        <w:ind w:left="-360"/>
        <w:rPr>
          <w:sz w:val="24"/>
          <w:szCs w:val="24"/>
        </w:rPr>
      </w:pPr>
      <w:r w:rsidRPr="00220125">
        <w:rPr>
          <w:sz w:val="24"/>
          <w:szCs w:val="24"/>
        </w:rPr>
        <w:t xml:space="preserve">В сказке Пушкина «О попе и о работнике его Балде» за свою работу Балда потребовал кормить его «варёной полбой». </w:t>
      </w:r>
    </w:p>
    <w:p w:rsidR="00850F79" w:rsidRPr="00220125" w:rsidRDefault="00850F79" w:rsidP="00850F79">
      <w:pPr>
        <w:ind w:left="-360"/>
        <w:rPr>
          <w:sz w:val="24"/>
          <w:szCs w:val="24"/>
        </w:rPr>
      </w:pPr>
      <w:r w:rsidRPr="00220125">
        <w:rPr>
          <w:sz w:val="24"/>
          <w:szCs w:val="24"/>
        </w:rPr>
        <w:lastRenderedPageBreak/>
        <w:t>Полба – предок пшеницы. На Руси крестьяне издревле ценили этот хлебный злак: он не требовал большого ухода, а каша из полбы была вкусна и питательна.</w:t>
      </w:r>
    </w:p>
    <w:p w:rsidR="00850F79" w:rsidRPr="00220125" w:rsidRDefault="00850F79" w:rsidP="00850F79">
      <w:pPr>
        <w:ind w:left="-360"/>
        <w:rPr>
          <w:sz w:val="24"/>
          <w:szCs w:val="24"/>
        </w:rPr>
      </w:pPr>
    </w:p>
    <w:p w:rsidR="00850F79" w:rsidRPr="00220125" w:rsidRDefault="00850F79" w:rsidP="00850F79">
      <w:pPr>
        <w:rPr>
          <w:sz w:val="24"/>
          <w:szCs w:val="24"/>
        </w:rPr>
      </w:pPr>
      <w:r w:rsidRPr="00220125">
        <w:rPr>
          <w:sz w:val="24"/>
          <w:szCs w:val="24"/>
        </w:rPr>
        <w:t xml:space="preserve">   Карточка№2. (дополнительная информация)</w:t>
      </w:r>
    </w:p>
    <w:p w:rsidR="00850F79" w:rsidRDefault="00850F79" w:rsidP="00850F79">
      <w:pPr>
        <w:pStyle w:val="a9"/>
        <w:tabs>
          <w:tab w:val="left" w:pos="426"/>
        </w:tabs>
        <w:ind w:left="426"/>
        <w:rPr>
          <w:sz w:val="24"/>
          <w:szCs w:val="24"/>
        </w:rPr>
      </w:pPr>
    </w:p>
    <w:p w:rsidR="00850F79" w:rsidRPr="00220125" w:rsidRDefault="00850F79" w:rsidP="00850F79">
      <w:pPr>
        <w:rPr>
          <w:sz w:val="24"/>
          <w:szCs w:val="24"/>
        </w:rPr>
      </w:pPr>
      <w:r w:rsidRPr="00220125">
        <w:rPr>
          <w:sz w:val="24"/>
          <w:szCs w:val="24"/>
        </w:rPr>
        <w:t>Зачем на Руси в день свадьбы невесту и жениха обсыпали пшеницей?</w:t>
      </w:r>
    </w:p>
    <w:p w:rsidR="00850F79" w:rsidRPr="00220125" w:rsidRDefault="00850F79" w:rsidP="00850F79">
      <w:pPr>
        <w:rPr>
          <w:sz w:val="24"/>
          <w:szCs w:val="24"/>
        </w:rPr>
      </w:pPr>
      <w:r w:rsidRPr="00220125">
        <w:rPr>
          <w:sz w:val="24"/>
          <w:szCs w:val="24"/>
        </w:rPr>
        <w:t>В день свадьбы невесту и жениха обсыпали хлебными зёрнами, чтобы жизнь была богатой.</w:t>
      </w:r>
    </w:p>
    <w:p w:rsidR="00850F79" w:rsidRPr="00220125" w:rsidRDefault="00850F79" w:rsidP="00850F79">
      <w:pPr>
        <w:rPr>
          <w:sz w:val="24"/>
          <w:szCs w:val="24"/>
        </w:rPr>
      </w:pPr>
    </w:p>
    <w:p w:rsidR="00850F79" w:rsidRPr="00220125" w:rsidRDefault="00850F79" w:rsidP="00850F79">
      <w:pPr>
        <w:rPr>
          <w:sz w:val="24"/>
          <w:szCs w:val="24"/>
        </w:rPr>
      </w:pPr>
      <w:r w:rsidRPr="00220125">
        <w:rPr>
          <w:sz w:val="24"/>
          <w:szCs w:val="24"/>
        </w:rPr>
        <w:t xml:space="preserve">    Карточка№3(дополнительная информация)</w:t>
      </w:r>
    </w:p>
    <w:p w:rsidR="00850F79" w:rsidRPr="00220125" w:rsidRDefault="00850F79" w:rsidP="00850F79">
      <w:pPr>
        <w:rPr>
          <w:sz w:val="24"/>
          <w:szCs w:val="24"/>
        </w:rPr>
      </w:pPr>
      <w:r w:rsidRPr="00220125">
        <w:rPr>
          <w:sz w:val="24"/>
          <w:szCs w:val="24"/>
        </w:rPr>
        <w:t xml:space="preserve">   Зачем на Руси к  новорождённому клали в колыбель краюшку хлеба?</w:t>
      </w:r>
    </w:p>
    <w:p w:rsidR="00850F79" w:rsidRPr="00220125" w:rsidRDefault="00850F79" w:rsidP="00850F79">
      <w:pPr>
        <w:rPr>
          <w:sz w:val="24"/>
          <w:szCs w:val="24"/>
        </w:rPr>
      </w:pPr>
      <w:r w:rsidRPr="00220125">
        <w:rPr>
          <w:sz w:val="24"/>
          <w:szCs w:val="24"/>
        </w:rPr>
        <w:t>В колыбель к  новорождённому в старину обязательно клали краюшку</w:t>
      </w:r>
      <w:r w:rsidRPr="00850F79">
        <w:rPr>
          <w:sz w:val="24"/>
          <w:szCs w:val="24"/>
        </w:rPr>
        <w:t xml:space="preserve"> </w:t>
      </w:r>
      <w:r w:rsidRPr="00220125">
        <w:rPr>
          <w:sz w:val="24"/>
          <w:szCs w:val="24"/>
        </w:rPr>
        <w:t>хлеба, чтобы малыш рос здоровым и счастливым.</w:t>
      </w:r>
    </w:p>
    <w:p w:rsidR="00850F79" w:rsidRPr="00220125" w:rsidRDefault="00850F79" w:rsidP="00850F79">
      <w:pPr>
        <w:ind w:left="-360"/>
        <w:rPr>
          <w:sz w:val="24"/>
          <w:szCs w:val="24"/>
        </w:rPr>
      </w:pPr>
    </w:p>
    <w:p w:rsidR="00850F79" w:rsidRDefault="00850F79" w:rsidP="00850F79">
      <w:pPr>
        <w:rPr>
          <w:sz w:val="24"/>
          <w:szCs w:val="24"/>
        </w:rPr>
      </w:pPr>
    </w:p>
    <w:p w:rsidR="00850F79" w:rsidRDefault="00850F79" w:rsidP="00850F79">
      <w:pPr>
        <w:pStyle w:val="a9"/>
        <w:tabs>
          <w:tab w:val="left" w:pos="426"/>
        </w:tabs>
        <w:ind w:left="786"/>
        <w:rPr>
          <w:sz w:val="24"/>
          <w:szCs w:val="24"/>
        </w:rPr>
      </w:pPr>
    </w:p>
    <w:p w:rsidR="00850F79" w:rsidRDefault="00850F79" w:rsidP="00850F79">
      <w:pPr>
        <w:rPr>
          <w:sz w:val="24"/>
          <w:szCs w:val="24"/>
        </w:rPr>
      </w:pPr>
    </w:p>
    <w:p w:rsidR="00CD1304" w:rsidRDefault="00CD1304" w:rsidP="00CD1304">
      <w:pPr>
        <w:pStyle w:val="a9"/>
        <w:tabs>
          <w:tab w:val="left" w:pos="709"/>
        </w:tabs>
        <w:rPr>
          <w:sz w:val="24"/>
          <w:szCs w:val="24"/>
        </w:rPr>
      </w:pPr>
    </w:p>
    <w:p w:rsidR="008364A5" w:rsidRDefault="008364A5" w:rsidP="008364A5">
      <w:pPr>
        <w:pStyle w:val="a9"/>
        <w:tabs>
          <w:tab w:val="left" w:pos="426"/>
        </w:tabs>
        <w:ind w:left="786"/>
        <w:rPr>
          <w:sz w:val="24"/>
          <w:szCs w:val="24"/>
        </w:rPr>
      </w:pPr>
    </w:p>
    <w:p w:rsidR="00183B05" w:rsidRDefault="00183B05" w:rsidP="008364A5">
      <w:pPr>
        <w:pStyle w:val="a9"/>
        <w:tabs>
          <w:tab w:val="left" w:pos="426"/>
        </w:tabs>
        <w:ind w:left="786"/>
        <w:rPr>
          <w:sz w:val="24"/>
          <w:szCs w:val="24"/>
        </w:rPr>
      </w:pPr>
    </w:p>
    <w:p w:rsidR="006925D1" w:rsidRPr="00220125" w:rsidRDefault="006925D1" w:rsidP="006925D1">
      <w:pPr>
        <w:rPr>
          <w:sz w:val="24"/>
          <w:szCs w:val="24"/>
        </w:rPr>
      </w:pPr>
      <w:r w:rsidRPr="00220125">
        <w:rPr>
          <w:sz w:val="24"/>
          <w:szCs w:val="24"/>
        </w:rPr>
        <w:t>Карточка№4(дополнительная информация)</w:t>
      </w:r>
    </w:p>
    <w:p w:rsidR="006925D1" w:rsidRPr="00220125" w:rsidRDefault="006925D1" w:rsidP="006925D1">
      <w:pPr>
        <w:rPr>
          <w:sz w:val="24"/>
          <w:szCs w:val="24"/>
        </w:rPr>
      </w:pPr>
      <w:r w:rsidRPr="00220125">
        <w:rPr>
          <w:sz w:val="24"/>
          <w:szCs w:val="24"/>
        </w:rPr>
        <w:t>Знаете ли вы, что из одного зёрнышка получается около 20 миллиграммов муки? Это значит, чтобы испечь один батон хлеба требуется мука от помола 10 тысяч зёрен.</w:t>
      </w:r>
    </w:p>
    <w:p w:rsidR="006925D1" w:rsidRPr="00220125" w:rsidRDefault="006925D1" w:rsidP="006925D1">
      <w:pPr>
        <w:rPr>
          <w:sz w:val="24"/>
          <w:szCs w:val="24"/>
        </w:rPr>
      </w:pPr>
    </w:p>
    <w:p w:rsidR="006925D1" w:rsidRPr="00220125" w:rsidRDefault="006925D1" w:rsidP="006925D1">
      <w:pPr>
        <w:rPr>
          <w:sz w:val="24"/>
          <w:szCs w:val="24"/>
        </w:rPr>
      </w:pPr>
      <w:r w:rsidRPr="00220125">
        <w:rPr>
          <w:sz w:val="24"/>
          <w:szCs w:val="24"/>
        </w:rPr>
        <w:t>Карточка№5(дополнительная информация)</w:t>
      </w:r>
    </w:p>
    <w:p w:rsidR="006925D1" w:rsidRPr="00220125" w:rsidRDefault="006925D1" w:rsidP="006925D1">
      <w:pPr>
        <w:rPr>
          <w:sz w:val="24"/>
          <w:szCs w:val="24"/>
        </w:rPr>
      </w:pPr>
      <w:r w:rsidRPr="00220125">
        <w:rPr>
          <w:sz w:val="24"/>
          <w:szCs w:val="24"/>
        </w:rPr>
        <w:t>Почему бывает один хлеб черный, другой – белый?</w:t>
      </w:r>
    </w:p>
    <w:p w:rsidR="006925D1" w:rsidRPr="00220125" w:rsidRDefault="006925D1" w:rsidP="006925D1">
      <w:pPr>
        <w:rPr>
          <w:sz w:val="24"/>
          <w:szCs w:val="24"/>
        </w:rPr>
      </w:pPr>
      <w:r w:rsidRPr="00220125">
        <w:rPr>
          <w:sz w:val="24"/>
          <w:szCs w:val="24"/>
        </w:rPr>
        <w:lastRenderedPageBreak/>
        <w:t>Из пшеничной муки выпекают белый хлеб, а из ржаной муки – чёрный.</w:t>
      </w:r>
    </w:p>
    <w:p w:rsidR="006925D1" w:rsidRPr="00220125" w:rsidRDefault="006925D1" w:rsidP="006925D1">
      <w:pPr>
        <w:rPr>
          <w:sz w:val="24"/>
          <w:szCs w:val="24"/>
        </w:rPr>
      </w:pPr>
      <w:r w:rsidRPr="00220125">
        <w:rPr>
          <w:sz w:val="24"/>
          <w:szCs w:val="24"/>
        </w:rPr>
        <w:t>Отрубной хлеб готовят из отрубей. Отруби – это оболочка зерна</w:t>
      </w:r>
      <w:r>
        <w:rPr>
          <w:sz w:val="28"/>
          <w:szCs w:val="28"/>
        </w:rPr>
        <w:t>.</w:t>
      </w:r>
    </w:p>
    <w:p w:rsidR="00183B05" w:rsidRDefault="00183B05" w:rsidP="008364A5">
      <w:pPr>
        <w:pStyle w:val="a9"/>
        <w:tabs>
          <w:tab w:val="left" w:pos="426"/>
        </w:tabs>
        <w:ind w:left="786"/>
        <w:rPr>
          <w:sz w:val="24"/>
          <w:szCs w:val="24"/>
        </w:rPr>
      </w:pPr>
    </w:p>
    <w:p w:rsidR="00183B05" w:rsidRDefault="00183B05" w:rsidP="008364A5">
      <w:pPr>
        <w:pStyle w:val="a9"/>
        <w:tabs>
          <w:tab w:val="left" w:pos="426"/>
        </w:tabs>
        <w:ind w:left="786"/>
        <w:rPr>
          <w:sz w:val="24"/>
          <w:szCs w:val="24"/>
        </w:rPr>
      </w:pPr>
    </w:p>
    <w:p w:rsidR="00220125" w:rsidRDefault="00220125" w:rsidP="00220125">
      <w:pPr>
        <w:ind w:left="-360"/>
        <w:rPr>
          <w:sz w:val="28"/>
          <w:szCs w:val="28"/>
        </w:rPr>
      </w:pPr>
    </w:p>
    <w:p w:rsidR="00220125" w:rsidRPr="007822E5" w:rsidRDefault="00A63702" w:rsidP="007822E5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«</w:t>
      </w:r>
      <w:r w:rsidR="00220125" w:rsidRPr="007822E5">
        <w:rPr>
          <w:sz w:val="24"/>
          <w:szCs w:val="24"/>
        </w:rPr>
        <w:t>Социоконструкция»</w:t>
      </w:r>
      <w:r w:rsidR="00D63A30" w:rsidRPr="007822E5">
        <w:rPr>
          <w:sz w:val="24"/>
          <w:szCs w:val="24"/>
        </w:rPr>
        <w:t xml:space="preserve"> - построение этих элементов группой</w:t>
      </w:r>
    </w:p>
    <w:p w:rsidR="006E0188" w:rsidRDefault="006E0188" w:rsidP="006E0188">
      <w:pPr>
        <w:pStyle w:val="a9"/>
        <w:ind w:left="786"/>
        <w:rPr>
          <w:sz w:val="24"/>
          <w:szCs w:val="24"/>
        </w:rPr>
      </w:pPr>
      <w:r>
        <w:rPr>
          <w:sz w:val="24"/>
          <w:szCs w:val="24"/>
        </w:rPr>
        <w:t>Учащиеся рассказывают друг другу то, что узнали в дополнительной информации.</w:t>
      </w:r>
    </w:p>
    <w:p w:rsidR="007822E5" w:rsidRPr="00220125" w:rsidRDefault="007822E5" w:rsidP="006E0188">
      <w:pPr>
        <w:pStyle w:val="a9"/>
        <w:ind w:left="786"/>
        <w:rPr>
          <w:sz w:val="24"/>
          <w:szCs w:val="24"/>
        </w:rPr>
      </w:pPr>
    </w:p>
    <w:p w:rsidR="00220125" w:rsidRDefault="007822E5" w:rsidP="007822E5">
      <w:pPr>
        <w:pStyle w:val="a9"/>
        <w:numPr>
          <w:ilvl w:val="0"/>
          <w:numId w:val="6"/>
        </w:numPr>
        <w:rPr>
          <w:sz w:val="24"/>
          <w:szCs w:val="24"/>
        </w:rPr>
      </w:pPr>
      <w:r w:rsidRPr="00B3019E">
        <w:rPr>
          <w:color w:val="0070C0"/>
          <w:sz w:val="28"/>
          <w:szCs w:val="28"/>
        </w:rPr>
        <w:t xml:space="preserve">«Социолизация» </w:t>
      </w:r>
      <w:r>
        <w:rPr>
          <w:sz w:val="24"/>
          <w:szCs w:val="24"/>
        </w:rPr>
        <w:t>- всё, что сделано индивидуально, в паре, в группе, должно быть обнародовано, обсуждено, «подано» всем, все мнен6ия услышаны, все гипотезы рассмотрены.</w:t>
      </w:r>
    </w:p>
    <w:p w:rsidR="00497667" w:rsidRDefault="00497667" w:rsidP="00497667">
      <w:pPr>
        <w:pStyle w:val="a9"/>
        <w:ind w:left="426"/>
        <w:rPr>
          <w:sz w:val="24"/>
          <w:szCs w:val="24"/>
        </w:rPr>
      </w:pPr>
    </w:p>
    <w:p w:rsidR="00497667" w:rsidRDefault="00497667" w:rsidP="00497667">
      <w:pPr>
        <w:pStyle w:val="a9"/>
        <w:ind w:left="426"/>
        <w:rPr>
          <w:sz w:val="24"/>
          <w:szCs w:val="24"/>
        </w:rPr>
      </w:pPr>
      <w:r>
        <w:rPr>
          <w:sz w:val="24"/>
          <w:szCs w:val="24"/>
        </w:rPr>
        <w:t>Ученики составляют в группах творческие проекты или учитель сам предлагает дифференцируемые задания для каждой группы.</w:t>
      </w:r>
    </w:p>
    <w:p w:rsidR="00497667" w:rsidRDefault="00497667" w:rsidP="00497667">
      <w:pPr>
        <w:pStyle w:val="a9"/>
        <w:ind w:left="426"/>
        <w:rPr>
          <w:sz w:val="24"/>
          <w:szCs w:val="24"/>
        </w:rPr>
      </w:pPr>
    </w:p>
    <w:p w:rsidR="008D064D" w:rsidRDefault="008D064D" w:rsidP="00497667">
      <w:pPr>
        <w:pStyle w:val="a9"/>
        <w:ind w:left="426"/>
        <w:rPr>
          <w:sz w:val="24"/>
          <w:szCs w:val="24"/>
        </w:rPr>
      </w:pPr>
      <w:r>
        <w:rPr>
          <w:sz w:val="24"/>
          <w:szCs w:val="24"/>
        </w:rPr>
        <w:t xml:space="preserve">1 группа. Допиши пословицы о хлебе. </w:t>
      </w:r>
    </w:p>
    <w:p w:rsidR="008D064D" w:rsidRDefault="008D064D" w:rsidP="00497667">
      <w:pPr>
        <w:pStyle w:val="a9"/>
        <w:ind w:left="426"/>
        <w:rPr>
          <w:sz w:val="24"/>
          <w:szCs w:val="24"/>
        </w:rPr>
      </w:pPr>
      <w:r>
        <w:rPr>
          <w:sz w:val="24"/>
          <w:szCs w:val="24"/>
        </w:rPr>
        <w:t>2 группа. Сделай коллаж, придумай рассказ.</w:t>
      </w:r>
    </w:p>
    <w:p w:rsidR="008D064D" w:rsidRDefault="008D064D" w:rsidP="00497667">
      <w:pPr>
        <w:pStyle w:val="a9"/>
        <w:ind w:left="426"/>
        <w:rPr>
          <w:sz w:val="24"/>
          <w:szCs w:val="24"/>
        </w:rPr>
      </w:pPr>
      <w:r>
        <w:rPr>
          <w:sz w:val="24"/>
          <w:szCs w:val="24"/>
        </w:rPr>
        <w:t>3 группа. Собери стихотворение по смыслу.</w:t>
      </w:r>
    </w:p>
    <w:p w:rsidR="008D064D" w:rsidRDefault="008D064D" w:rsidP="00497667">
      <w:pPr>
        <w:pStyle w:val="a9"/>
        <w:ind w:left="426"/>
        <w:rPr>
          <w:sz w:val="24"/>
          <w:szCs w:val="24"/>
        </w:rPr>
      </w:pPr>
      <w:r>
        <w:rPr>
          <w:sz w:val="24"/>
          <w:szCs w:val="24"/>
        </w:rPr>
        <w:t>4 группа. Составить правила пользования хлебом.</w:t>
      </w:r>
    </w:p>
    <w:p w:rsidR="00B3019E" w:rsidRDefault="00B3019E" w:rsidP="00497667">
      <w:pPr>
        <w:pStyle w:val="a9"/>
        <w:ind w:left="426"/>
        <w:rPr>
          <w:sz w:val="24"/>
          <w:szCs w:val="24"/>
        </w:rPr>
      </w:pPr>
      <w:r>
        <w:rPr>
          <w:sz w:val="24"/>
          <w:szCs w:val="24"/>
        </w:rPr>
        <w:t>5 группа. Придумай рецепт хлебобулочных изделий.</w:t>
      </w:r>
    </w:p>
    <w:p w:rsidR="00B3019E" w:rsidRDefault="00B3019E" w:rsidP="00497667">
      <w:pPr>
        <w:pStyle w:val="a9"/>
        <w:ind w:left="426"/>
        <w:rPr>
          <w:sz w:val="24"/>
          <w:szCs w:val="24"/>
        </w:rPr>
      </w:pPr>
    </w:p>
    <w:p w:rsidR="00B3019E" w:rsidRDefault="00B3019E" w:rsidP="00B3019E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>«Афиширование» - вывешивание «произведений» - работ учеников и Мастера</w:t>
      </w:r>
      <w:r w:rsidR="001B38D7">
        <w:rPr>
          <w:sz w:val="24"/>
          <w:szCs w:val="24"/>
        </w:rPr>
        <w:t xml:space="preserve"> </w:t>
      </w:r>
      <w:r>
        <w:rPr>
          <w:sz w:val="24"/>
          <w:szCs w:val="24"/>
        </w:rPr>
        <w:t>(текстов, рисунков, схем, проектов</w:t>
      </w:r>
      <w:r w:rsidR="001B38D7">
        <w:rPr>
          <w:sz w:val="24"/>
          <w:szCs w:val="24"/>
        </w:rPr>
        <w:t>, решений) в аудитории и ознакомление с ними- все ходят, читают, обсуждают или зачитывают вслух (автор, Мастер, другой ученик).</w:t>
      </w:r>
    </w:p>
    <w:p w:rsidR="008D064D" w:rsidRDefault="008D064D" w:rsidP="008D064D">
      <w:pPr>
        <w:pStyle w:val="a9"/>
        <w:ind w:left="786"/>
        <w:rPr>
          <w:sz w:val="24"/>
          <w:szCs w:val="24"/>
        </w:rPr>
      </w:pPr>
    </w:p>
    <w:p w:rsidR="00CD4128" w:rsidRDefault="00CD4128" w:rsidP="006925D1">
      <w:pPr>
        <w:pStyle w:val="a9"/>
        <w:numPr>
          <w:ilvl w:val="0"/>
          <w:numId w:val="6"/>
        </w:numPr>
        <w:ind w:left="426" w:firstLine="0"/>
        <w:rPr>
          <w:sz w:val="24"/>
          <w:szCs w:val="24"/>
        </w:rPr>
      </w:pPr>
      <w:r>
        <w:rPr>
          <w:sz w:val="24"/>
          <w:szCs w:val="24"/>
        </w:rPr>
        <w:t xml:space="preserve">               «Проект мастера» - творческое изложение материала темы (опорны</w:t>
      </w:r>
      <w:r w:rsidR="006925D1">
        <w:rPr>
          <w:sz w:val="24"/>
          <w:szCs w:val="24"/>
        </w:rPr>
        <w:t xml:space="preserve">й конспект,  </w:t>
      </w:r>
      <w:r>
        <w:rPr>
          <w:sz w:val="24"/>
          <w:szCs w:val="24"/>
        </w:rPr>
        <w:t xml:space="preserve">  </w:t>
      </w:r>
      <w:r w:rsidR="00AF0DE5">
        <w:rPr>
          <w:sz w:val="24"/>
          <w:szCs w:val="24"/>
        </w:rPr>
        <w:t xml:space="preserve">минилекция, рисунок, </w:t>
      </w:r>
      <w:r>
        <w:rPr>
          <w:sz w:val="24"/>
          <w:szCs w:val="24"/>
        </w:rPr>
        <w:t xml:space="preserve"> план, схема и т.д</w:t>
      </w:r>
      <w:r w:rsidR="00AF0DE5">
        <w:rPr>
          <w:sz w:val="24"/>
          <w:szCs w:val="24"/>
        </w:rPr>
        <w:t>.)</w:t>
      </w:r>
    </w:p>
    <w:p w:rsidR="00CD4128" w:rsidRPr="00CD4128" w:rsidRDefault="00CD4128" w:rsidP="00CD4128">
      <w:pPr>
        <w:pStyle w:val="a9"/>
        <w:rPr>
          <w:sz w:val="24"/>
          <w:szCs w:val="24"/>
        </w:rPr>
      </w:pPr>
    </w:p>
    <w:p w:rsidR="00CD4128" w:rsidRPr="00CD4128" w:rsidRDefault="00CD4128" w:rsidP="00CD4128">
      <w:pPr>
        <w:rPr>
          <w:sz w:val="24"/>
          <w:szCs w:val="24"/>
        </w:rPr>
      </w:pPr>
    </w:p>
    <w:p w:rsidR="00CD4128" w:rsidRPr="00CD4128" w:rsidRDefault="00CD4128" w:rsidP="00CD4128">
      <w:pPr>
        <w:pStyle w:val="a9"/>
        <w:ind w:hanging="1287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6172"/>
            <wp:effectExtent l="19050" t="0" r="3175" b="0"/>
            <wp:docPr id="4" name="Рисунок 2" descr="E:\Мои фото\мама откр.урок\IMG_18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фото\мама откр.урок\IMG_18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0DE5" w:rsidRDefault="00AF0DE5" w:rsidP="00AF0DE5">
      <w:pPr>
        <w:tabs>
          <w:tab w:val="left" w:pos="2160"/>
        </w:tabs>
      </w:pPr>
    </w:p>
    <w:p w:rsidR="00AF0DE5" w:rsidRDefault="00AF0DE5" w:rsidP="00AF0DE5">
      <w:pPr>
        <w:tabs>
          <w:tab w:val="left" w:pos="2160"/>
        </w:tabs>
      </w:pPr>
      <w:r>
        <w:t>Хлеб никогда не доставался людям даром.  Ведь ещё в раю как напутствие согрешившему Адаму было сказано: «Будете добывать хлеб в поте лица своего».</w:t>
      </w:r>
    </w:p>
    <w:p w:rsidR="00AF0DE5" w:rsidRDefault="00AF0DE5" w:rsidP="00AF0DE5">
      <w:pPr>
        <w:tabs>
          <w:tab w:val="left" w:pos="2160"/>
        </w:tabs>
      </w:pPr>
      <w:r>
        <w:t xml:space="preserve">Так оно и было, есть и будет. </w:t>
      </w:r>
    </w:p>
    <w:p w:rsidR="00AF0DE5" w:rsidRDefault="00AF0DE5" w:rsidP="00AF0DE5">
      <w:pPr>
        <w:tabs>
          <w:tab w:val="left" w:pos="2160"/>
        </w:tabs>
      </w:pPr>
      <w:r>
        <w:t xml:space="preserve">    Ещё в каменном веке, когда на землю пришёл сильный дождь и холод, человеку нечего было есть. И тогда он впервые заметил пшеничный колосок. Чтобы зёрна удобно было есть, их смачивали водой. Потом человек научился растирать зёрна в муку. И вот однажды в одной из каменных пещер </w:t>
      </w:r>
      <w:r>
        <w:lastRenderedPageBreak/>
        <w:t xml:space="preserve">человек оставил горшочек с пшеничной кашей у огня. Огонь незаметно подкрался к горшку. Горшочек не выдержал жара и лопнул. Грохот разбудил человека. Он подбежал к костру и увидел, что его еда превратилась в камень. Когда камень остыл, человек стал очищать его и вдруг почувствовал незнакомый запах. Положив кусочек в рот, человек зажмурился от удовольствия. </w:t>
      </w:r>
    </w:p>
    <w:p w:rsidR="00AF0DE5" w:rsidRDefault="00AF0DE5" w:rsidP="00AF0DE5">
      <w:pPr>
        <w:tabs>
          <w:tab w:val="left" w:pos="2160"/>
        </w:tabs>
      </w:pPr>
      <w:r>
        <w:t xml:space="preserve">  Так ночной костёр в пещере научил печь хлеб.</w:t>
      </w:r>
    </w:p>
    <w:p w:rsidR="00AF0DE5" w:rsidRDefault="00AF0DE5" w:rsidP="00AF0DE5">
      <w:pPr>
        <w:tabs>
          <w:tab w:val="left" w:pos="2160"/>
        </w:tabs>
      </w:pPr>
      <w:r>
        <w:t xml:space="preserve">   Но и в наше время хлеб вырастить нелегко. В этом году наши кубанские хлеборобы буквально  «спасали» урожай. Вспомните тёплую зиму, а весна ударила сибирскими морозами. Но, а лето беспощадно било нас градом. Но, несмотря на все эти природные катаклизмы, кубанские хлеборобы собрали 8 миллионов тонн зерна. Это третий по объёму урожай в истории Кубани. Кубань снова стала первой в стране, собрав самый высокий урожай. </w:t>
      </w:r>
    </w:p>
    <w:p w:rsidR="00AF0DE5" w:rsidRDefault="00AF0DE5" w:rsidP="00AF0DE5">
      <w:pPr>
        <w:tabs>
          <w:tab w:val="left" w:pos="2160"/>
        </w:tabs>
      </w:pPr>
      <w:r>
        <w:t xml:space="preserve">   Мы всегда будем помнить мудрые слова: «Хлеба к обеду в меру бери. Хлеб -  драгоценность, его береги».</w:t>
      </w:r>
    </w:p>
    <w:p w:rsidR="00AF0DE5" w:rsidRDefault="00AF0DE5" w:rsidP="00AF0DE5">
      <w:pPr>
        <w:tabs>
          <w:tab w:val="left" w:pos="2160"/>
        </w:tabs>
      </w:pPr>
    </w:p>
    <w:p w:rsidR="00AF0DE5" w:rsidRDefault="00AF0DE5" w:rsidP="00AF0DE5">
      <w:pPr>
        <w:pStyle w:val="a9"/>
        <w:numPr>
          <w:ilvl w:val="0"/>
          <w:numId w:val="6"/>
        </w:numPr>
        <w:tabs>
          <w:tab w:val="left" w:pos="2160"/>
        </w:tabs>
      </w:pPr>
      <w:r w:rsidRPr="00EF6162">
        <w:rPr>
          <w:color w:val="0070C0"/>
          <w:sz w:val="28"/>
          <w:szCs w:val="28"/>
        </w:rPr>
        <w:t xml:space="preserve">«Мягкая коррекция» </w:t>
      </w:r>
      <w:r>
        <w:t>- сопоставление индивидуальных, групповых проектов с проектом мастера</w:t>
      </w:r>
      <w:r w:rsidR="00EF6162">
        <w:t>.</w:t>
      </w:r>
    </w:p>
    <w:p w:rsidR="00EF6162" w:rsidRDefault="00EF6162" w:rsidP="00EF6162">
      <w:pPr>
        <w:tabs>
          <w:tab w:val="left" w:pos="2160"/>
        </w:tabs>
        <w:ind w:left="426"/>
      </w:pPr>
      <w:r>
        <w:t xml:space="preserve"> Ученики находят совпадения, если есть ошибки, исправляют их в своих проектах.</w:t>
      </w:r>
    </w:p>
    <w:p w:rsidR="00CD4128" w:rsidRDefault="00EF6162" w:rsidP="00EF6162">
      <w:pPr>
        <w:pStyle w:val="a9"/>
        <w:numPr>
          <w:ilvl w:val="0"/>
          <w:numId w:val="6"/>
        </w:numPr>
        <w:rPr>
          <w:sz w:val="24"/>
          <w:szCs w:val="24"/>
        </w:rPr>
      </w:pPr>
      <w:r>
        <w:rPr>
          <w:sz w:val="24"/>
          <w:szCs w:val="24"/>
        </w:rPr>
        <w:t xml:space="preserve">«Рефлексия» - отражение чувств, ощущений, возникших у участников в ходе мастерской, это богатейший материал для рефлексии самого Мастера, для усовершенствования им конструкции мастерской для дальнейшей работы. Это анализ своего </w:t>
      </w:r>
      <w:r w:rsidR="008E494A">
        <w:rPr>
          <w:sz w:val="24"/>
          <w:szCs w:val="24"/>
        </w:rPr>
        <w:t>пути, успеха…</w:t>
      </w:r>
    </w:p>
    <w:p w:rsidR="008E494A" w:rsidRDefault="008E494A" w:rsidP="008E494A">
      <w:pPr>
        <w:pStyle w:val="a9"/>
        <w:ind w:left="786"/>
        <w:rPr>
          <w:sz w:val="24"/>
          <w:szCs w:val="24"/>
        </w:rPr>
      </w:pPr>
    </w:p>
    <w:p w:rsidR="00001F57" w:rsidRDefault="008E494A" w:rsidP="008E494A">
      <w:pPr>
        <w:pStyle w:val="a9"/>
        <w:ind w:left="786" w:hanging="786"/>
        <w:rPr>
          <w:sz w:val="24"/>
          <w:szCs w:val="24"/>
        </w:rPr>
      </w:pPr>
      <w:r>
        <w:rPr>
          <w:sz w:val="24"/>
          <w:szCs w:val="24"/>
        </w:rPr>
        <w:t>Рефлексию м</w:t>
      </w:r>
      <w:r w:rsidR="00001F57">
        <w:rPr>
          <w:sz w:val="24"/>
          <w:szCs w:val="24"/>
        </w:rPr>
        <w:t xml:space="preserve">ожно провести следующим образом: </w:t>
      </w:r>
    </w:p>
    <w:p w:rsidR="008E494A" w:rsidRDefault="00001F57" w:rsidP="008E494A">
      <w:pPr>
        <w:pStyle w:val="a9"/>
        <w:ind w:left="786" w:hanging="786"/>
        <w:rPr>
          <w:sz w:val="24"/>
          <w:szCs w:val="24"/>
        </w:rPr>
      </w:pPr>
      <w:r>
        <w:rPr>
          <w:sz w:val="24"/>
          <w:szCs w:val="24"/>
        </w:rPr>
        <w:t>Вопросы учителя:</w:t>
      </w:r>
    </w:p>
    <w:p w:rsidR="008E494A" w:rsidRDefault="008E494A" w:rsidP="008E494A">
      <w:pPr>
        <w:pStyle w:val="a9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Что на ваш взгляд было интересным на уроке? Что показалось трудным?</w:t>
      </w:r>
    </w:p>
    <w:p w:rsidR="009556E8" w:rsidRDefault="008E494A" w:rsidP="008E494A">
      <w:pPr>
        <w:pStyle w:val="a9"/>
        <w:ind w:left="-142"/>
        <w:rPr>
          <w:sz w:val="24"/>
          <w:szCs w:val="24"/>
        </w:rPr>
      </w:pPr>
      <w:r>
        <w:rPr>
          <w:sz w:val="24"/>
          <w:szCs w:val="24"/>
        </w:rPr>
        <w:t>У каждой группы на столе лежит колосок и зёрнышко. Если вам на уроке было что – то непонятно и у вас остались вопросы, вы приклеиваете зёрнышко (оно потом обязательно про</w:t>
      </w:r>
      <w:r w:rsidR="009556E8">
        <w:rPr>
          <w:sz w:val="24"/>
          <w:szCs w:val="24"/>
        </w:rPr>
        <w:t>ра</w:t>
      </w:r>
      <w:r>
        <w:rPr>
          <w:sz w:val="24"/>
          <w:szCs w:val="24"/>
        </w:rPr>
        <w:t>стёт). А если вам было всё понятно и</w:t>
      </w:r>
      <w:r w:rsidR="009556E8">
        <w:rPr>
          <w:sz w:val="24"/>
          <w:szCs w:val="24"/>
        </w:rPr>
        <w:t xml:space="preserve"> вы сегодня узнали много интересного, вы приклеиваете колосок.</w:t>
      </w:r>
      <w:r>
        <w:rPr>
          <w:sz w:val="24"/>
          <w:szCs w:val="24"/>
        </w:rPr>
        <w:t xml:space="preserve">  </w:t>
      </w:r>
    </w:p>
    <w:p w:rsidR="009556E8" w:rsidRDefault="009556E8" w:rsidP="008E494A">
      <w:pPr>
        <w:pStyle w:val="a9"/>
        <w:ind w:left="-142"/>
        <w:rPr>
          <w:sz w:val="24"/>
          <w:szCs w:val="24"/>
        </w:rPr>
      </w:pPr>
    </w:p>
    <w:p w:rsidR="009556E8" w:rsidRDefault="008E494A" w:rsidP="008E494A">
      <w:pPr>
        <w:pStyle w:val="a9"/>
        <w:ind w:left="-142"/>
        <w:rPr>
          <w:sz w:val="24"/>
          <w:szCs w:val="24"/>
        </w:rPr>
      </w:pPr>
      <w:r>
        <w:rPr>
          <w:sz w:val="24"/>
          <w:szCs w:val="24"/>
        </w:rPr>
        <w:t xml:space="preserve">   </w:t>
      </w:r>
    </w:p>
    <w:p w:rsidR="00CD4128" w:rsidRPr="007822E5" w:rsidRDefault="009556E8" w:rsidP="008E494A">
      <w:pPr>
        <w:pStyle w:val="a9"/>
        <w:ind w:left="-142"/>
        <w:rPr>
          <w:sz w:val="24"/>
          <w:szCs w:val="24"/>
        </w:rPr>
      </w:pPr>
      <w:r>
        <w:rPr>
          <w:sz w:val="24"/>
          <w:szCs w:val="24"/>
        </w:rPr>
        <w:t>Рефлексия учителя:</w:t>
      </w:r>
      <w:r w:rsidR="008E494A">
        <w:rPr>
          <w:sz w:val="24"/>
          <w:szCs w:val="24"/>
        </w:rPr>
        <w:t xml:space="preserve">  </w:t>
      </w:r>
    </w:p>
    <w:p w:rsidR="00220125" w:rsidRPr="00220125" w:rsidRDefault="00220125" w:rsidP="00220125">
      <w:pPr>
        <w:ind w:left="-360"/>
        <w:rPr>
          <w:sz w:val="24"/>
          <w:szCs w:val="24"/>
        </w:rPr>
      </w:pPr>
    </w:p>
    <w:p w:rsidR="00220125" w:rsidRPr="00220125" w:rsidRDefault="00220125" w:rsidP="00220125">
      <w:pPr>
        <w:ind w:left="-360"/>
        <w:rPr>
          <w:sz w:val="24"/>
          <w:szCs w:val="24"/>
        </w:rPr>
      </w:pPr>
    </w:p>
    <w:p w:rsidR="00220125" w:rsidRPr="00220125" w:rsidRDefault="00220125" w:rsidP="00220125">
      <w:pPr>
        <w:rPr>
          <w:sz w:val="24"/>
          <w:szCs w:val="24"/>
        </w:rPr>
      </w:pPr>
    </w:p>
    <w:p w:rsidR="00220125" w:rsidRPr="00852B7A" w:rsidRDefault="00220125" w:rsidP="00220125">
      <w:pPr>
        <w:rPr>
          <w:sz w:val="28"/>
          <w:szCs w:val="28"/>
        </w:rPr>
      </w:pPr>
    </w:p>
    <w:p w:rsidR="00220125" w:rsidRPr="00220125" w:rsidRDefault="00E45723" w:rsidP="00220125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4BA9E86C" wp14:editId="50466142">
            <wp:extent cx="5705475" cy="3829050"/>
            <wp:effectExtent l="0" t="0" r="0" b="0"/>
            <wp:docPr id="5" name="Рисунок 3" descr="E:\Мои фото\мама откр.урок\IMG_1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фото\мама откр.урок\IMG_19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125" w:rsidRPr="00220125" w:rsidRDefault="00220125" w:rsidP="00220125">
      <w:pPr>
        <w:rPr>
          <w:sz w:val="24"/>
          <w:szCs w:val="24"/>
        </w:rPr>
      </w:pPr>
    </w:p>
    <w:p w:rsidR="00E45723" w:rsidRPr="00220125" w:rsidRDefault="00E45723" w:rsidP="00E45723">
      <w:pPr>
        <w:rPr>
          <w:sz w:val="24"/>
          <w:szCs w:val="24"/>
        </w:rPr>
      </w:pPr>
      <w:r>
        <w:rPr>
          <w:sz w:val="24"/>
          <w:szCs w:val="24"/>
        </w:rPr>
        <w:t>Применение новых технологий  изменяет процесс усвоения знаний, но эффективность обучения в этом случае достигается только при систематической работе.</w:t>
      </w:r>
    </w:p>
    <w:p w:rsidR="00E45723" w:rsidRDefault="00E45723" w:rsidP="00E45723">
      <w:pPr>
        <w:rPr>
          <w:sz w:val="24"/>
          <w:szCs w:val="24"/>
        </w:rPr>
      </w:pPr>
      <w:r>
        <w:rPr>
          <w:sz w:val="24"/>
          <w:szCs w:val="24"/>
        </w:rPr>
        <w:t>Подобные уроки способствуют развитию общеучебных навыков:</w:t>
      </w:r>
    </w:p>
    <w:p w:rsidR="00E45723" w:rsidRDefault="00E45723" w:rsidP="00E45723">
      <w:pPr>
        <w:pStyle w:val="a9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умение результативно мыслить и работать с информацией в современном мире (интеллектуальные умения);</w:t>
      </w:r>
    </w:p>
    <w:p w:rsidR="00E45723" w:rsidRDefault="00E45723" w:rsidP="00E45723">
      <w:pPr>
        <w:pStyle w:val="a9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умение организовывать свою деятельность (организационные умения);</w:t>
      </w:r>
    </w:p>
    <w:p w:rsidR="00E45723" w:rsidRDefault="00E45723" w:rsidP="00E45723">
      <w:pPr>
        <w:pStyle w:val="a9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умение самостоятельно делать свой выбор в мире мыслей, чувств и ценностей и отвечать за этот выбор (оценочные умения);</w:t>
      </w:r>
    </w:p>
    <w:p w:rsidR="00E45723" w:rsidRDefault="00E45723" w:rsidP="00E45723">
      <w:pPr>
        <w:pStyle w:val="a9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умение общаться, взаимодействовать с людьми (коммуникативные умения).</w:t>
      </w:r>
    </w:p>
    <w:p w:rsidR="00220125" w:rsidRPr="00220125" w:rsidRDefault="00E45723" w:rsidP="00E45723">
      <w:pPr>
        <w:rPr>
          <w:sz w:val="24"/>
          <w:szCs w:val="24"/>
        </w:rPr>
      </w:pPr>
      <w:r>
        <w:rPr>
          <w:sz w:val="24"/>
          <w:szCs w:val="24"/>
        </w:rPr>
        <w:t>А это значит, что приоритетная идея – формирование ключевых компетенций будет реализована</w:t>
      </w:r>
    </w:p>
    <w:p w:rsidR="00E45723" w:rsidRPr="004809EE" w:rsidRDefault="00E45723" w:rsidP="00E45723">
      <w:pPr>
        <w:pStyle w:val="a9"/>
        <w:rPr>
          <w:rFonts w:ascii="Times New Roman" w:hAnsi="Times New Roman" w:cs="Times New Roman"/>
          <w:sz w:val="28"/>
          <w:szCs w:val="28"/>
        </w:rPr>
      </w:pPr>
      <w:r w:rsidRPr="004809EE"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 урока по учебному предмету «Окружающий мир» в 3 классе</w:t>
      </w:r>
    </w:p>
    <w:p w:rsidR="00E45723" w:rsidRPr="004809EE" w:rsidRDefault="00E45723" w:rsidP="00E45723">
      <w:pPr>
        <w:pStyle w:val="a9"/>
        <w:rPr>
          <w:rFonts w:ascii="Times New Roman" w:hAnsi="Times New Roman" w:cs="Times New Roman"/>
          <w:sz w:val="28"/>
          <w:szCs w:val="28"/>
        </w:rPr>
      </w:pPr>
      <w:r w:rsidRPr="004809EE">
        <w:rPr>
          <w:rFonts w:ascii="Times New Roman" w:hAnsi="Times New Roman" w:cs="Times New Roman"/>
          <w:sz w:val="28"/>
          <w:szCs w:val="28"/>
        </w:rPr>
        <w:t>Тема: Хлеб – великое чудо земли.</w:t>
      </w:r>
    </w:p>
    <w:p w:rsidR="00E45723" w:rsidRPr="004809EE" w:rsidRDefault="00E45723" w:rsidP="00E45723">
      <w:pPr>
        <w:rPr>
          <w:rFonts w:ascii="Times New Roman" w:hAnsi="Times New Roman" w:cs="Times New Roman"/>
          <w:sz w:val="28"/>
          <w:szCs w:val="28"/>
        </w:rPr>
      </w:pPr>
      <w:r w:rsidRPr="004809EE">
        <w:rPr>
          <w:rFonts w:ascii="Times New Roman" w:hAnsi="Times New Roman" w:cs="Times New Roman"/>
          <w:sz w:val="28"/>
          <w:szCs w:val="28"/>
        </w:rPr>
        <w:t>Цели: изучение темы, используя  метод проекта</w:t>
      </w:r>
    </w:p>
    <w:p w:rsidR="00E45723" w:rsidRPr="004809EE" w:rsidRDefault="00E45723" w:rsidP="00E45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809EE">
        <w:rPr>
          <w:rFonts w:ascii="Times New Roman" w:hAnsi="Times New Roman" w:cs="Times New Roman"/>
          <w:sz w:val="28"/>
          <w:szCs w:val="28"/>
        </w:rPr>
        <w:t>Задачи:</w:t>
      </w:r>
    </w:p>
    <w:p w:rsidR="00E45723" w:rsidRPr="00EE21B8" w:rsidRDefault="00E45723" w:rsidP="00E45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Воспитательная       - воспитывать чувство бережливого отношения к </w:t>
      </w:r>
    </w:p>
    <w:p w:rsidR="00E45723" w:rsidRPr="00EE21B8" w:rsidRDefault="00E45723" w:rsidP="00E4572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                                    хлебу, уважение к тяжёлому труду хлебороба.</w:t>
      </w:r>
    </w:p>
    <w:p w:rsidR="00E45723" w:rsidRPr="00EE21B8" w:rsidRDefault="00E45723" w:rsidP="00E457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5723" w:rsidRPr="00EE21B8" w:rsidRDefault="00E45723" w:rsidP="00E4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Обучающая               - дать представление о том, как люди научились </w:t>
      </w:r>
    </w:p>
    <w:p w:rsidR="00E45723" w:rsidRPr="00EE21B8" w:rsidRDefault="00E45723" w:rsidP="00E4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                                    из хлебных злаковых растений получать хлеб,</w:t>
      </w:r>
    </w:p>
    <w:p w:rsidR="00E45723" w:rsidRPr="00EE21B8" w:rsidRDefault="00E45723" w:rsidP="00E4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                                    о возникновении пекарного дела.</w:t>
      </w:r>
    </w:p>
    <w:p w:rsidR="00E45723" w:rsidRPr="00EE21B8" w:rsidRDefault="00E45723" w:rsidP="00E4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                                     Навести учеников на самостоятельное изучение</w:t>
      </w:r>
    </w:p>
    <w:p w:rsidR="00E45723" w:rsidRPr="00EE21B8" w:rsidRDefault="00E45723" w:rsidP="00E4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                                     нового материала.</w:t>
      </w:r>
    </w:p>
    <w:p w:rsidR="00E45723" w:rsidRPr="00EE21B8" w:rsidRDefault="00E45723" w:rsidP="00E4572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45723" w:rsidRPr="00EE21B8" w:rsidRDefault="00E45723" w:rsidP="00E4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Развивающая            - развитие творческих способностей, умений</w:t>
      </w:r>
    </w:p>
    <w:p w:rsidR="00E45723" w:rsidRPr="00EE21B8" w:rsidRDefault="00E45723" w:rsidP="00E4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                                     сопоставлять, анализировать; развитие умений </w:t>
      </w:r>
    </w:p>
    <w:p w:rsidR="00E45723" w:rsidRPr="00EE21B8" w:rsidRDefault="00E45723" w:rsidP="00E4572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                                     и навыков коллективной работы;</w:t>
      </w:r>
    </w:p>
    <w:p w:rsidR="00E45723" w:rsidRPr="00EE21B8" w:rsidRDefault="00E45723" w:rsidP="00E4572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EE21B8">
        <w:rPr>
          <w:rFonts w:ascii="Times New Roman" w:hAnsi="Times New Roman" w:cs="Times New Roman"/>
          <w:sz w:val="18"/>
          <w:szCs w:val="18"/>
        </w:rPr>
        <w:t xml:space="preserve">- СПОСОБСТВОВАТЬ РАЗВИТИЮ УМЕНИЯ ОПРЕДЕЛЯТЬ И                              </w:t>
      </w:r>
    </w:p>
    <w:p w:rsidR="00E45723" w:rsidRPr="00EE21B8" w:rsidRDefault="00E45723" w:rsidP="00E45723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18"/>
          <w:szCs w:val="18"/>
        </w:rPr>
        <w:t xml:space="preserve">                                        ФОРМУЛИРОВАТЬ ЦЕЛИ НА УРОКЕ</w:t>
      </w:r>
      <w:r w:rsidRPr="00EE21B8">
        <w:rPr>
          <w:rFonts w:ascii="Times New Roman" w:hAnsi="Times New Roman" w:cs="Times New Roman"/>
          <w:sz w:val="28"/>
          <w:szCs w:val="28"/>
        </w:rPr>
        <w:t>.</w:t>
      </w:r>
    </w:p>
    <w:p w:rsidR="00E45723" w:rsidRPr="00EE21B8" w:rsidRDefault="00E45723" w:rsidP="00E45723">
      <w:pPr>
        <w:pStyle w:val="a9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45723" w:rsidRPr="00EE21B8" w:rsidRDefault="00E45723" w:rsidP="00E45723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>Тип урока                   Урок открытия нового в форме педмастерской.</w:t>
      </w:r>
    </w:p>
    <w:p w:rsidR="00E45723" w:rsidRPr="00EE21B8" w:rsidRDefault="00E45723" w:rsidP="00E45723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>Авторы УМК:             «Окружающий мир» Виноградова Н. Ф.</w:t>
      </w:r>
    </w:p>
    <w:p w:rsidR="00E45723" w:rsidRPr="00EE21B8" w:rsidRDefault="00E45723" w:rsidP="00E45723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>Форма работы:             Групповая</w:t>
      </w:r>
    </w:p>
    <w:p w:rsidR="00E45723" w:rsidRDefault="00E45723" w:rsidP="00E45723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           ПК, мультимедийный проектор, презентация</w:t>
      </w:r>
    </w:p>
    <w:p w:rsidR="00E45723" w:rsidRDefault="00E45723" w:rsidP="00E45723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</w:p>
    <w:p w:rsidR="00E45723" w:rsidRDefault="00E45723" w:rsidP="00E45723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</w:p>
    <w:p w:rsidR="00E45723" w:rsidRDefault="00E45723" w:rsidP="00E45723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</w:p>
    <w:p w:rsidR="00E45723" w:rsidRPr="00EE21B8" w:rsidRDefault="00E45723" w:rsidP="00E45723">
      <w:pPr>
        <w:pStyle w:val="a9"/>
        <w:ind w:left="142"/>
        <w:rPr>
          <w:rFonts w:ascii="Times New Roman" w:hAnsi="Times New Roman" w:cs="Times New Roman"/>
          <w:sz w:val="28"/>
          <w:szCs w:val="28"/>
        </w:rPr>
      </w:pPr>
    </w:p>
    <w:p w:rsidR="00E45723" w:rsidRPr="00EE21B8" w:rsidRDefault="00E45723" w:rsidP="00E45723">
      <w:pPr>
        <w:pStyle w:val="a9"/>
        <w:rPr>
          <w:rFonts w:ascii="Times New Roman" w:hAnsi="Times New Roman" w:cs="Times New Roman"/>
          <w:sz w:val="28"/>
          <w:szCs w:val="28"/>
        </w:rPr>
      </w:pPr>
      <w:r w:rsidRPr="00EE21B8">
        <w:rPr>
          <w:rFonts w:ascii="Times New Roman" w:hAnsi="Times New Roman" w:cs="Times New Roman"/>
          <w:sz w:val="28"/>
          <w:szCs w:val="28"/>
        </w:rPr>
        <w:t xml:space="preserve">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0"/>
        <w:gridCol w:w="4587"/>
        <w:gridCol w:w="2101"/>
        <w:gridCol w:w="3082"/>
        <w:gridCol w:w="1559"/>
      </w:tblGrid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>Этапы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Мастерской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  Действия мастера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Действия 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учащихся</w:t>
            </w:r>
          </w:p>
        </w:tc>
        <w:tc>
          <w:tcPr>
            <w:tcW w:w="3082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УУД</w:t>
            </w: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Приме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чание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45723" w:rsidRPr="00EC0C76" w:rsidTr="00ED1460">
        <w:tc>
          <w:tcPr>
            <w:tcW w:w="2590" w:type="dxa"/>
          </w:tcPr>
          <w:p w:rsidR="00E45723" w:rsidRPr="00850F79" w:rsidRDefault="00E45723" w:rsidP="00ED1460">
            <w:pPr>
              <w:pStyle w:val="a9"/>
              <w:numPr>
                <w:ilvl w:val="0"/>
                <w:numId w:val="8"/>
              </w:num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850F79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Индукция</w:t>
            </w:r>
          </w:p>
          <w:p w:rsidR="00E45723" w:rsidRPr="00315AEE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315AEE">
              <w:rPr>
                <w:rFonts w:ascii="Arial" w:eastAsia="Times New Roman" w:hAnsi="Arial" w:cs="Times New Roman"/>
                <w:color w:val="333333"/>
                <w:lang w:eastAsia="ru-RU"/>
              </w:rPr>
              <w:t>Создание эмоционального настроя, подсознания, области чувств каждого ученика, создание личного отношения к предмету обсуждения.</w:t>
            </w:r>
          </w:p>
        </w:tc>
        <w:tc>
          <w:tcPr>
            <w:tcW w:w="4587" w:type="dxa"/>
          </w:tcPr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Послушайте отрывок из стихотворения Я. Дегутите «Руки человека» и подумайте, о чём мы сегодня будем говорить?</w:t>
            </w:r>
          </w:p>
          <w:p w:rsidR="00E45723" w:rsidRDefault="00E45723" w:rsidP="00ED1460">
            <w:pPr>
              <w:spacing w:after="0"/>
              <w:ind w:left="448"/>
              <w:rPr>
                <w:sz w:val="24"/>
                <w:szCs w:val="24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.</w:t>
            </w:r>
            <w:r>
              <w:rPr>
                <w:sz w:val="24"/>
                <w:szCs w:val="24"/>
              </w:rPr>
              <w:t xml:space="preserve"> Я долгую зиму в земле пролежала,</w:t>
            </w:r>
          </w:p>
          <w:p w:rsidR="00E45723" w:rsidRDefault="00E45723" w:rsidP="00ED1460">
            <w:pPr>
              <w:spacing w:after="0"/>
              <w:ind w:left="4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Ютилась под снегом,</w:t>
            </w:r>
          </w:p>
          <w:p w:rsidR="00E45723" w:rsidRDefault="00E45723" w:rsidP="00ED1460">
            <w:pPr>
              <w:spacing w:after="0"/>
              <w:ind w:left="4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От стужи дрожала,</w:t>
            </w:r>
          </w:p>
          <w:p w:rsidR="00E45723" w:rsidRDefault="00E45723" w:rsidP="00ED1460">
            <w:pPr>
              <w:spacing w:after="0"/>
              <w:ind w:left="4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Но солнце меня отогрело давно,</w:t>
            </w:r>
          </w:p>
          <w:p w:rsidR="00E45723" w:rsidRDefault="00E45723" w:rsidP="00ED1460">
            <w:pPr>
              <w:spacing w:after="0"/>
              <w:ind w:left="4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И я принесла золотое зерно!</w:t>
            </w:r>
          </w:p>
          <w:p w:rsidR="00E45723" w:rsidRDefault="00E45723" w:rsidP="00ED1460">
            <w:pPr>
              <w:spacing w:after="0"/>
              <w:ind w:left="44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Кто хочет, отведайте хлеба ржаного,</w:t>
            </w:r>
          </w:p>
          <w:p w:rsidR="00E45723" w:rsidRDefault="00E45723" w:rsidP="00ED1460">
            <w:pPr>
              <w:tabs>
                <w:tab w:val="left" w:pos="2025"/>
              </w:tabs>
              <w:spacing w:after="0"/>
              <w:ind w:left="44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И если меня вы посеете снова, </w:t>
            </w:r>
          </w:p>
          <w:p w:rsidR="00E45723" w:rsidRDefault="00E45723" w:rsidP="00ED1460">
            <w:pPr>
              <w:tabs>
                <w:tab w:val="left" w:pos="2025"/>
              </w:tabs>
              <w:spacing w:after="0"/>
              <w:ind w:left="44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Я снова под снегом дорогу       найду,</w:t>
            </w:r>
          </w:p>
          <w:p w:rsidR="00E45723" w:rsidRDefault="00E45723" w:rsidP="00ED1460">
            <w:pPr>
              <w:tabs>
                <w:tab w:val="left" w:pos="2025"/>
              </w:tabs>
              <w:spacing w:after="0"/>
              <w:ind w:left="44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И колосом стану,</w:t>
            </w:r>
          </w:p>
          <w:p w:rsidR="00E45723" w:rsidRDefault="00E45723" w:rsidP="00ED1460">
            <w:pPr>
              <w:tabs>
                <w:tab w:val="left" w:pos="2025"/>
              </w:tabs>
              <w:spacing w:after="0"/>
              <w:ind w:left="448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И к людям приду                           </w:t>
            </w:r>
          </w:p>
          <w:p w:rsidR="00E45723" w:rsidRDefault="00E45723" w:rsidP="00ED1460">
            <w:pPr>
              <w:tabs>
                <w:tab w:val="left" w:pos="2025"/>
              </w:tabs>
              <w:spacing w:after="0"/>
              <w:ind w:left="448"/>
              <w:contextualSpacing/>
              <w:jc w:val="both"/>
              <w:rPr>
                <w:sz w:val="24"/>
                <w:szCs w:val="24"/>
              </w:rPr>
            </w:pPr>
          </w:p>
          <w:p w:rsidR="00E45723" w:rsidRDefault="00E45723" w:rsidP="00ED1460">
            <w:pPr>
              <w:spacing w:after="0"/>
              <w:ind w:left="357"/>
              <w:rPr>
                <w:sz w:val="24"/>
                <w:szCs w:val="24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Прочитайте тему урока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025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-Какие мысли, вопросы у вас вызывает эта тема? Чтобы ответить на этот вопрос, посмотрите слайды</w:t>
            </w:r>
          </w:p>
          <w:p w:rsidR="00E45723" w:rsidRDefault="00E45723" w:rsidP="00ED1460">
            <w:pPr>
              <w:tabs>
                <w:tab w:val="left" w:pos="2025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01" w:type="dxa"/>
          </w:tcPr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Слушают стихотворение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Смотрят презентацию</w:t>
            </w:r>
          </w:p>
        </w:tc>
        <w:tc>
          <w:tcPr>
            <w:tcW w:w="3082" w:type="dxa"/>
            <w:vMerge w:val="restart"/>
          </w:tcPr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Pr="00D66B3D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D66B3D">
              <w:rPr>
                <w:rFonts w:ascii="Arial" w:eastAsia="Times New Roman" w:hAnsi="Arial" w:cs="Times New Roman"/>
                <w:color w:val="333333"/>
                <w:lang w:eastAsia="ru-RU"/>
              </w:rPr>
              <w:t>Регулятивные: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D66B3D">
              <w:rPr>
                <w:rFonts w:ascii="Arial" w:eastAsia="Times New Roman" w:hAnsi="Arial" w:cs="Times New Roman"/>
                <w:color w:val="333333"/>
                <w:lang w:eastAsia="ru-RU"/>
              </w:rPr>
              <w:t>- нацелить на успешную деятельность</w:t>
            </w: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.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Личностные: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-выражать положительное отношение к процессу познания.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Познавательные: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-самоконтроль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Коммуникативные:</w:t>
            </w:r>
          </w:p>
          <w:p w:rsidR="00E45723" w:rsidRPr="00D66B3D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- формировать умения слышать и слушать.</w:t>
            </w:r>
          </w:p>
        </w:tc>
        <w:tc>
          <w:tcPr>
            <w:tcW w:w="1559" w:type="dxa"/>
          </w:tcPr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2 мин</w:t>
            </w: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2. Минисоцио-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Конструкция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315AEE">
              <w:rPr>
                <w:rFonts w:ascii="Arial" w:eastAsia="Times New Roman" w:hAnsi="Arial" w:cs="Times New Roman"/>
                <w:color w:val="333333"/>
                <w:lang w:eastAsia="ru-RU"/>
              </w:rPr>
              <w:lastRenderedPageBreak/>
              <w:t>Групповое отражение ассоциаций, мыслей, чувств, вопросов на индуктор</w:t>
            </w: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Обсудите в группе, обменяйтесь мнениями. Выберите самые лучшие </w:t>
            </w: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>мысли, вопросы.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 xml:space="preserve">Обсуждают, выбирают </w:t>
            </w: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>лучшие мысли, вопросы</w:t>
            </w:r>
          </w:p>
        </w:tc>
        <w:tc>
          <w:tcPr>
            <w:tcW w:w="3082" w:type="dxa"/>
            <w:vMerge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>3 мин</w:t>
            </w: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>3. Минисоцио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л</w:t>
            </w: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изация</w:t>
            </w:r>
          </w:p>
          <w:p w:rsidR="00E45723" w:rsidRPr="00315AEE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315AEE">
              <w:rPr>
                <w:rFonts w:ascii="Arial" w:eastAsia="Times New Roman" w:hAnsi="Arial" w:cs="Times New Roman"/>
                <w:color w:val="333333"/>
                <w:lang w:eastAsia="ru-RU"/>
              </w:rPr>
              <w:t>обнародование минисоциоконструкции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-Давайте послушаем, что у вас получилось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-Вот на эти вопросы вы постараетесь ответить сами. Самостоятельно добывать знания - это интересно и необходимо. А я вам буду помогать.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lang w:eastAsia="ru-RU"/>
              </w:rPr>
              <w:t>Выступление групп</w:t>
            </w:r>
            <w:r w:rsidRPr="00315AEE">
              <w:rPr>
                <w:rFonts w:ascii="Arial" w:eastAsia="Times New Roman" w:hAnsi="Arial" w:cs="Times New Roman"/>
                <w:color w:val="333333"/>
                <w:lang w:eastAsia="ru-RU"/>
              </w:rPr>
              <w:t xml:space="preserve"> (представитель от каждой группы зачитывает</w:t>
            </w: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 xml:space="preserve"> </w:t>
            </w:r>
            <w:r w:rsidRPr="00315AEE">
              <w:rPr>
                <w:rFonts w:ascii="Arial" w:eastAsia="Times New Roman" w:hAnsi="Arial" w:cs="Times New Roman"/>
                <w:color w:val="333333"/>
                <w:lang w:eastAsia="ru-RU"/>
              </w:rPr>
              <w:t>вопросы, мысли, чувства</w:t>
            </w:r>
          </w:p>
        </w:tc>
        <w:tc>
          <w:tcPr>
            <w:tcW w:w="3082" w:type="dxa"/>
          </w:tcPr>
          <w:p w:rsidR="00E45723" w:rsidRPr="0038440F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</w:pPr>
            <w:r w:rsidRPr="0038440F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Познавательные: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п</w:t>
            </w:r>
            <w:r w:rsidRPr="00315AEE">
              <w:rPr>
                <w:rFonts w:ascii="Arial" w:eastAsia="Times New Roman" w:hAnsi="Arial" w:cs="Times New Roman"/>
                <w:color w:val="333333"/>
                <w:lang w:eastAsia="ru-RU"/>
              </w:rPr>
              <w:t>ереработка</w:t>
            </w: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, использование информации для решения учебных ситуаций</w:t>
            </w:r>
          </w:p>
          <w:p w:rsidR="00E45723" w:rsidRPr="0038440F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</w:pPr>
            <w:r w:rsidRPr="0038440F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Коммуникативные: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Умение защищать свою точку зрения.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Регулятивные: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участвуют в учебном диалоге.</w:t>
            </w: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2 мин</w:t>
            </w: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4. Самоконструк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ц</w:t>
            </w: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ия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38440F">
              <w:rPr>
                <w:rFonts w:ascii="Arial" w:eastAsia="Times New Roman" w:hAnsi="Arial" w:cs="Times New Roman"/>
                <w:color w:val="333333"/>
                <w:lang w:eastAsia="ru-RU"/>
              </w:rPr>
              <w:t>Индивидуальное создание гипотезы, решения, текста, рисунка, проекта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С новым материалом будите работать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таким образом: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Возьмите карточку №1.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(</w:t>
            </w:r>
            <w:r w:rsidRPr="00F61810">
              <w:rPr>
                <w:rFonts w:ascii="Arial" w:eastAsia="Times New Roman" w:hAnsi="Arial" w:cs="Times New Roman"/>
                <w:color w:val="333333"/>
                <w:sz w:val="20"/>
                <w:szCs w:val="20"/>
                <w:lang w:eastAsia="ru-RU"/>
              </w:rPr>
              <w:t xml:space="preserve">приложение </w:t>
            </w:r>
            <w:r w:rsidRPr="00F61810">
              <w:rPr>
                <w:rFonts w:ascii="Arial" w:eastAsia="Times New Roman" w:hAnsi="Arial" w:cs="Times New Roman"/>
                <w:color w:val="333333"/>
                <w:sz w:val="18"/>
                <w:szCs w:val="18"/>
                <w:lang w:eastAsia="ru-RU"/>
              </w:rPr>
              <w:t>№1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)</w:t>
            </w: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 Прочитайте текст «Хлеб – всему голова» и выполните задание.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Время вышло.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Теперь возьмите карточку№2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(</w:t>
            </w:r>
            <w:r w:rsidRPr="00F61810">
              <w:rPr>
                <w:rFonts w:ascii="Arial" w:eastAsia="Times New Roman" w:hAnsi="Arial" w:cs="Times New Roman"/>
                <w:color w:val="333333"/>
                <w:sz w:val="18"/>
                <w:szCs w:val="18"/>
                <w:lang w:eastAsia="ru-RU"/>
              </w:rPr>
              <w:t>приложение №2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)</w:t>
            </w: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 и изучите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дополнительную информацию.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lang w:eastAsia="ru-RU"/>
              </w:rPr>
              <w:t>Изучают основную информацию.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lang w:eastAsia="ru-RU"/>
              </w:rPr>
              <w:t>Изучают дополнительную информацию.</w:t>
            </w:r>
          </w:p>
        </w:tc>
        <w:tc>
          <w:tcPr>
            <w:tcW w:w="3082" w:type="dxa"/>
            <w:vMerge w:val="restart"/>
          </w:tcPr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</w:pP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</w:pPr>
          </w:p>
          <w:p w:rsidR="00E45723" w:rsidRPr="0038440F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38440F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Регулятивные</w:t>
            </w:r>
            <w:r w:rsidRPr="0038440F">
              <w:rPr>
                <w:rFonts w:ascii="Arial" w:eastAsia="Times New Roman" w:hAnsi="Arial" w:cs="Times New Roman"/>
                <w:color w:val="333333"/>
                <w:lang w:eastAsia="ru-RU"/>
              </w:rPr>
              <w:t>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и</w:t>
            </w:r>
            <w:r w:rsidRPr="0038440F">
              <w:rPr>
                <w:rFonts w:ascii="Arial" w:eastAsia="Times New Roman" w:hAnsi="Arial" w:cs="Times New Roman"/>
                <w:color w:val="333333"/>
                <w:lang w:eastAsia="ru-RU"/>
              </w:rPr>
              <w:t>звлечение, переработка, использование информации для решения учебных задач</w:t>
            </w: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.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38440F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Коммуникативные</w:t>
            </w: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навыки работы в группе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38440F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Познавательные</w:t>
            </w: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самостоятельно добывать знания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</w:rPr>
              <w:t>умение результативно мыслить и работать с информацией в современном мире</w:t>
            </w: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10 мин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2 мин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5. Социоконст-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р</w:t>
            </w: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укция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построение этих элементов группой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Что интересного вы узнали в дополнительной информации?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 что такое полба?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-зачем новобрачных обсыпали пшеницей?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 зачем в колыбельку новорождённого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 клали кусочек хлеба?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 сколько потребуется зёрен для выпечки 1 батона хлеба?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>- почему бывает один хлеб белый, а другой чёрный?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lang w:eastAsia="ru-RU"/>
              </w:rPr>
              <w:t>Ответы на вопросы.</w:t>
            </w:r>
          </w:p>
        </w:tc>
        <w:tc>
          <w:tcPr>
            <w:tcW w:w="3082" w:type="dxa"/>
            <w:vMerge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 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2-3 мин.</w:t>
            </w: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>6.Социализа-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ц</w:t>
            </w: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ия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- </w:t>
            </w:r>
            <w:r w:rsidRPr="00F61810">
              <w:rPr>
                <w:rFonts w:ascii="Arial" w:eastAsia="Times New Roman" w:hAnsi="Arial" w:cs="Times New Roman"/>
                <w:color w:val="333333"/>
                <w:lang w:eastAsia="ru-RU"/>
              </w:rPr>
              <w:t>всё, что сделано индивидуально, в паре, в группе, должно быть обнародовано, обсуждено</w:t>
            </w: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Выполните в группах творческий проект: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1 гр. Допишите пословицы о хлебе.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2 гр. Сделай коллаж к теме урока и придумай рассказ.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3 гр. Собери стихотворение по смыслу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4 гр. Составь правила пользования хлебом.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5 гр. Вспомни рецепт хлебобулочных изделий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Составляют в группах творческий проект </w:t>
            </w:r>
          </w:p>
        </w:tc>
        <w:tc>
          <w:tcPr>
            <w:tcW w:w="3082" w:type="dxa"/>
          </w:tcPr>
          <w:p w:rsidR="00E45723" w:rsidRPr="00F609FB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</w:pPr>
            <w:r w:rsidRPr="00F609FB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Личностные: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F609FB">
              <w:rPr>
                <w:rFonts w:ascii="Arial" w:eastAsia="Times New Roman" w:hAnsi="Arial" w:cs="Times New Roman"/>
                <w:color w:val="333333"/>
                <w:lang w:eastAsia="ru-RU"/>
              </w:rPr>
              <w:t>Развивать навыки сотрудничества со взрослыми и сверстниками</w:t>
            </w:r>
          </w:p>
          <w:p w:rsidR="00E45723" w:rsidRPr="00F609FB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</w:pPr>
            <w:r w:rsidRPr="00F609FB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Познавательные: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моделирование, построение логической цепи рассуждений</w:t>
            </w: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20 мин</w:t>
            </w: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7. Афиширо-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вание.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Физминутка.</w:t>
            </w: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Каждая группа защищает свой проект</w:t>
            </w:r>
          </w:p>
        </w:tc>
        <w:tc>
          <w:tcPr>
            <w:tcW w:w="3082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15мин</w:t>
            </w: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8. Проект 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мастера.</w:t>
            </w: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Творческое изложение материала.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082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5 мин</w:t>
            </w: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082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45723" w:rsidRPr="00EC0C76" w:rsidTr="00ED1460">
        <w:tc>
          <w:tcPr>
            <w:tcW w:w="2590" w:type="dxa"/>
          </w:tcPr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9.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Разрыв -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с</w:t>
            </w:r>
            <w:r w:rsidRPr="009C56B9">
              <w:rPr>
                <w:rFonts w:ascii="Arial" w:eastAsia="Times New Roman" w:hAnsi="Arial" w:cs="Times New Roman"/>
                <w:color w:val="333333"/>
                <w:lang w:eastAsia="ru-RU"/>
              </w:rPr>
              <w:t>опоставление групповых проектов с проектом мастера</w:t>
            </w: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Давайте, сопоставим ваши проекты с моим проектом. Что у нас совпало?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Как вы думаете, ответили мы на главный вопрос урока: «Почему хлеб мы считаем великим чудом земли?»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Учащиеся находят совпадения</w:t>
            </w: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, если есть ошибки исправляют их.</w:t>
            </w:r>
          </w:p>
        </w:tc>
        <w:tc>
          <w:tcPr>
            <w:tcW w:w="3082" w:type="dxa"/>
          </w:tcPr>
          <w:p w:rsidR="00E45723" w:rsidRPr="009C56B9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</w:pPr>
            <w:r w:rsidRPr="009C56B9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Регулятивные: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9C56B9">
              <w:rPr>
                <w:rFonts w:ascii="Arial" w:eastAsia="Times New Roman" w:hAnsi="Arial" w:cs="Times New Roman"/>
                <w:color w:val="333333"/>
                <w:lang w:eastAsia="ru-RU"/>
              </w:rPr>
              <w:t>выявление места и причины затруднения</w:t>
            </w:r>
          </w:p>
          <w:p w:rsidR="00E45723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Коммуникативные: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участие в диалоге</w:t>
            </w: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2 мин</w:t>
            </w: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10. Домашнее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Если у вас остались вопросы, то к следующему уроку постарайтесь найти информацию, которая вас интересует.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  Задание по выбору: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 нарисовать рисунок на тему:  «Берегите хлеб!»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-придумать рассказ о том, сколько людей трудится, чтобы испечь хлеб.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Выбирают, записывают д/з</w:t>
            </w:r>
          </w:p>
        </w:tc>
        <w:tc>
          <w:tcPr>
            <w:tcW w:w="3082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lastRenderedPageBreak/>
              <w:t>11. Рефлексия</w:t>
            </w: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Что на ваш взгляд было интересным на уроке? А, что показалось трудным?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У каждой группы на столе лежит зёрнышко и колосок. Если вам на уроке было что-то непонятно и у вас остались вопросы, вы приклеиваете зёрнышко (ваше зёрнышко потом прорастёт). А если вам было всё понятно и вы сегодня узнали много интересного, вы приклеиваете колосок.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 xml:space="preserve">  Рефлексия учителя.</w:t>
            </w: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В каждой группе лежит лист бумаги, который напоминает поле. Каждый ученик приклеивает зернышко или колосок.</w:t>
            </w:r>
          </w:p>
        </w:tc>
        <w:tc>
          <w:tcPr>
            <w:tcW w:w="3082" w:type="dxa"/>
          </w:tcPr>
          <w:p w:rsidR="00E45723" w:rsidRPr="009C56B9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2A35AD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Коммуникативные</w:t>
            </w:r>
            <w:r w:rsidRPr="009C56B9">
              <w:rPr>
                <w:rFonts w:ascii="Arial" w:eastAsia="Times New Roman" w:hAnsi="Arial" w:cs="Times New Roman"/>
                <w:color w:val="333333"/>
                <w:lang w:eastAsia="ru-RU"/>
              </w:rPr>
              <w:t>:</w:t>
            </w:r>
          </w:p>
          <w:p w:rsidR="00E45723" w:rsidRPr="009C56B9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9C56B9">
              <w:rPr>
                <w:rFonts w:ascii="Arial" w:eastAsia="Times New Roman" w:hAnsi="Arial" w:cs="Times New Roman"/>
                <w:color w:val="333333"/>
                <w:lang w:eastAsia="ru-RU"/>
              </w:rPr>
              <w:t>Умение с достаточной полнотой и точностью выражать свои мысли;</w:t>
            </w:r>
          </w:p>
          <w:p w:rsidR="00E45723" w:rsidRPr="009C56B9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lang w:eastAsia="ru-RU"/>
              </w:rPr>
            </w:pPr>
            <w:r w:rsidRPr="002A35AD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 xml:space="preserve">Познавательные: </w:t>
            </w:r>
            <w:r w:rsidRPr="009C56B9">
              <w:rPr>
                <w:rFonts w:ascii="Arial" w:eastAsia="Times New Roman" w:hAnsi="Arial" w:cs="Times New Roman"/>
                <w:color w:val="333333"/>
                <w:lang w:eastAsia="ru-RU"/>
              </w:rPr>
              <w:t>рефлексия;</w:t>
            </w: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2A35AD">
              <w:rPr>
                <w:rFonts w:ascii="Arial" w:eastAsia="Times New Roman" w:hAnsi="Arial" w:cs="Times New Roman"/>
                <w:b/>
                <w:color w:val="333333"/>
                <w:lang w:eastAsia="ru-RU"/>
              </w:rPr>
              <w:t>Личностные:</w:t>
            </w: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 xml:space="preserve"> </w:t>
            </w:r>
            <w:r w:rsidRPr="009C56B9">
              <w:rPr>
                <w:rFonts w:ascii="Arial" w:eastAsia="Times New Roman" w:hAnsi="Arial" w:cs="Times New Roman"/>
                <w:color w:val="333333"/>
                <w:lang w:eastAsia="ru-RU"/>
              </w:rPr>
              <w:t>смыслообра</w:t>
            </w:r>
            <w:r>
              <w:rPr>
                <w:rFonts w:ascii="Arial" w:eastAsia="Times New Roman" w:hAnsi="Arial" w:cs="Times New Roman"/>
                <w:color w:val="333333"/>
                <w:lang w:eastAsia="ru-RU"/>
              </w:rPr>
              <w:t>зование</w:t>
            </w: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  <w:r w:rsidRPr="00EC0C76"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  <w:t>4 мин</w:t>
            </w:r>
          </w:p>
        </w:tc>
      </w:tr>
      <w:tr w:rsidR="00E45723" w:rsidRPr="00EC0C76" w:rsidTr="00ED1460">
        <w:tc>
          <w:tcPr>
            <w:tcW w:w="2590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587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101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3082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E45723" w:rsidRPr="00EC0C76" w:rsidRDefault="00E45723" w:rsidP="00ED1460">
            <w:pPr>
              <w:tabs>
                <w:tab w:val="left" w:pos="2160"/>
              </w:tabs>
              <w:spacing w:after="0" w:line="240" w:lineRule="auto"/>
              <w:rPr>
                <w:rFonts w:ascii="Arial" w:eastAsia="Times New Roman" w:hAnsi="Arial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E45723" w:rsidRPr="00E35AE4" w:rsidRDefault="00E45723" w:rsidP="00E45723">
      <w:pPr>
        <w:pStyle w:val="a9"/>
        <w:rPr>
          <w:sz w:val="24"/>
          <w:szCs w:val="24"/>
        </w:rPr>
      </w:pPr>
    </w:p>
    <w:p w:rsidR="00E45723" w:rsidRPr="00E35AE4" w:rsidRDefault="00E45723" w:rsidP="00E45723">
      <w:pPr>
        <w:pStyle w:val="a9"/>
        <w:spacing w:after="0"/>
        <w:rPr>
          <w:sz w:val="24"/>
          <w:szCs w:val="24"/>
        </w:rPr>
      </w:pPr>
    </w:p>
    <w:p w:rsidR="00E45723" w:rsidRPr="000D2F45" w:rsidRDefault="00E45723" w:rsidP="00E45723">
      <w:pPr>
        <w:spacing w:after="0"/>
        <w:ind w:left="360"/>
        <w:rPr>
          <w:sz w:val="56"/>
          <w:szCs w:val="56"/>
        </w:rPr>
      </w:pPr>
    </w:p>
    <w:p w:rsidR="00220125" w:rsidRPr="00220125" w:rsidRDefault="00220125" w:rsidP="00220125">
      <w:pPr>
        <w:rPr>
          <w:sz w:val="24"/>
          <w:szCs w:val="24"/>
        </w:rPr>
      </w:pPr>
    </w:p>
    <w:p w:rsidR="00220125" w:rsidRPr="00220125" w:rsidRDefault="00220125" w:rsidP="00220125">
      <w:pPr>
        <w:rPr>
          <w:sz w:val="24"/>
          <w:szCs w:val="24"/>
        </w:rPr>
      </w:pPr>
    </w:p>
    <w:p w:rsidR="00E45723" w:rsidRPr="000D2F45" w:rsidRDefault="00273E48" w:rsidP="00E45723">
      <w:pPr>
        <w:pStyle w:val="a9"/>
        <w:rPr>
          <w:sz w:val="56"/>
          <w:szCs w:val="56"/>
        </w:rPr>
      </w:pPr>
      <w:r>
        <w:rPr>
          <w:sz w:val="24"/>
          <w:szCs w:val="24"/>
        </w:rPr>
        <w:t>.</w:t>
      </w:r>
      <w:r w:rsidR="00E45723" w:rsidRPr="00E45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3E48" w:rsidRPr="00001F57" w:rsidRDefault="00273E48" w:rsidP="00273E48">
      <w:pPr>
        <w:pStyle w:val="a9"/>
        <w:ind w:left="0"/>
        <w:rPr>
          <w:sz w:val="24"/>
          <w:szCs w:val="24"/>
        </w:rPr>
      </w:pPr>
      <w:bookmarkStart w:id="0" w:name="_GoBack"/>
      <w:bookmarkEnd w:id="0"/>
    </w:p>
    <w:p w:rsidR="00220125" w:rsidRPr="00220125" w:rsidRDefault="00220125" w:rsidP="00220125">
      <w:pPr>
        <w:rPr>
          <w:sz w:val="24"/>
          <w:szCs w:val="24"/>
        </w:rPr>
      </w:pPr>
    </w:p>
    <w:p w:rsidR="00220125" w:rsidRPr="00220125" w:rsidRDefault="00220125" w:rsidP="00220125">
      <w:pPr>
        <w:rPr>
          <w:sz w:val="24"/>
          <w:szCs w:val="24"/>
        </w:rPr>
      </w:pPr>
      <w:r w:rsidRPr="00220125">
        <w:rPr>
          <w:sz w:val="24"/>
          <w:szCs w:val="24"/>
        </w:rPr>
        <w:t xml:space="preserve">     </w:t>
      </w:r>
    </w:p>
    <w:p w:rsidR="00220125" w:rsidRPr="00220125" w:rsidRDefault="00220125" w:rsidP="00220125">
      <w:pPr>
        <w:rPr>
          <w:sz w:val="24"/>
          <w:szCs w:val="24"/>
        </w:rPr>
      </w:pPr>
    </w:p>
    <w:p w:rsidR="00220125" w:rsidRPr="00220125" w:rsidRDefault="00220125" w:rsidP="00220125">
      <w:pPr>
        <w:rPr>
          <w:sz w:val="24"/>
          <w:szCs w:val="24"/>
        </w:rPr>
      </w:pPr>
    </w:p>
    <w:p w:rsidR="00142DA8" w:rsidRDefault="00142DA8" w:rsidP="00CD1304">
      <w:pPr>
        <w:pStyle w:val="a9"/>
        <w:tabs>
          <w:tab w:val="left" w:pos="709"/>
        </w:tabs>
        <w:rPr>
          <w:sz w:val="24"/>
          <w:szCs w:val="24"/>
        </w:rPr>
      </w:pPr>
    </w:p>
    <w:p w:rsidR="00142DA8" w:rsidRDefault="00142DA8" w:rsidP="00CD1304">
      <w:pPr>
        <w:pStyle w:val="a9"/>
        <w:tabs>
          <w:tab w:val="left" w:pos="709"/>
        </w:tabs>
        <w:rPr>
          <w:sz w:val="24"/>
          <w:szCs w:val="24"/>
        </w:rPr>
      </w:pPr>
    </w:p>
    <w:p w:rsidR="00CD1304" w:rsidRDefault="00CD1304" w:rsidP="00CD1304">
      <w:pPr>
        <w:pStyle w:val="a9"/>
        <w:tabs>
          <w:tab w:val="left" w:pos="709"/>
        </w:tabs>
        <w:rPr>
          <w:sz w:val="24"/>
          <w:szCs w:val="24"/>
        </w:rPr>
      </w:pPr>
    </w:p>
    <w:p w:rsidR="00CD1304" w:rsidRDefault="00CD1304" w:rsidP="00CD1304">
      <w:pPr>
        <w:pStyle w:val="a9"/>
        <w:tabs>
          <w:tab w:val="left" w:pos="709"/>
        </w:tabs>
        <w:rPr>
          <w:sz w:val="24"/>
          <w:szCs w:val="24"/>
        </w:rPr>
      </w:pPr>
    </w:p>
    <w:p w:rsidR="00E35AE4" w:rsidRDefault="00E35AE4" w:rsidP="00E35AE4">
      <w:pPr>
        <w:pStyle w:val="a9"/>
        <w:ind w:left="1440"/>
        <w:rPr>
          <w:sz w:val="24"/>
          <w:szCs w:val="24"/>
        </w:rPr>
      </w:pPr>
    </w:p>
    <w:p w:rsidR="006925D1" w:rsidRDefault="006925D1" w:rsidP="00E35AE4">
      <w:pPr>
        <w:pStyle w:val="a9"/>
        <w:ind w:left="1440"/>
        <w:rPr>
          <w:sz w:val="24"/>
          <w:szCs w:val="24"/>
        </w:rPr>
      </w:pPr>
    </w:p>
    <w:p w:rsidR="006925D1" w:rsidRDefault="006925D1" w:rsidP="00E35AE4">
      <w:pPr>
        <w:pStyle w:val="a9"/>
        <w:ind w:left="1440"/>
        <w:rPr>
          <w:sz w:val="24"/>
          <w:szCs w:val="24"/>
        </w:rPr>
      </w:pPr>
    </w:p>
    <w:p w:rsidR="006925D1" w:rsidRDefault="006925D1" w:rsidP="00E35AE4">
      <w:pPr>
        <w:pStyle w:val="a9"/>
        <w:ind w:left="1440"/>
        <w:rPr>
          <w:sz w:val="24"/>
          <w:szCs w:val="24"/>
        </w:rPr>
      </w:pPr>
    </w:p>
    <w:p w:rsidR="006925D1" w:rsidRDefault="006925D1" w:rsidP="00E35AE4">
      <w:pPr>
        <w:pStyle w:val="a9"/>
        <w:ind w:left="1440"/>
        <w:rPr>
          <w:sz w:val="24"/>
          <w:szCs w:val="24"/>
        </w:rPr>
      </w:pPr>
    </w:p>
    <w:p w:rsidR="006925D1" w:rsidRDefault="006925D1" w:rsidP="00E35AE4">
      <w:pPr>
        <w:pStyle w:val="a9"/>
        <w:ind w:left="1440"/>
        <w:rPr>
          <w:sz w:val="24"/>
          <w:szCs w:val="24"/>
        </w:rPr>
      </w:pPr>
    </w:p>
    <w:p w:rsidR="006925D1" w:rsidRDefault="006925D1" w:rsidP="00E35AE4">
      <w:pPr>
        <w:pStyle w:val="a9"/>
        <w:ind w:left="1440"/>
        <w:rPr>
          <w:sz w:val="24"/>
          <w:szCs w:val="24"/>
        </w:rPr>
      </w:pPr>
    </w:p>
    <w:p w:rsidR="006925D1" w:rsidRDefault="006925D1" w:rsidP="00E35AE4">
      <w:pPr>
        <w:pStyle w:val="a9"/>
        <w:ind w:left="1440"/>
        <w:rPr>
          <w:sz w:val="24"/>
          <w:szCs w:val="24"/>
        </w:rPr>
      </w:pPr>
    </w:p>
    <w:p w:rsidR="006925D1" w:rsidRDefault="006925D1" w:rsidP="00E35AE4">
      <w:pPr>
        <w:pStyle w:val="a9"/>
        <w:ind w:left="1440"/>
        <w:rPr>
          <w:sz w:val="24"/>
          <w:szCs w:val="24"/>
        </w:rPr>
      </w:pPr>
    </w:p>
    <w:p w:rsidR="006925D1" w:rsidRDefault="006925D1" w:rsidP="00E35AE4">
      <w:pPr>
        <w:pStyle w:val="a9"/>
        <w:ind w:left="1440"/>
        <w:rPr>
          <w:sz w:val="24"/>
          <w:szCs w:val="24"/>
        </w:rPr>
      </w:pPr>
    </w:p>
    <w:p w:rsidR="00E35AE4" w:rsidRDefault="00E35AE4" w:rsidP="00E35AE4">
      <w:pPr>
        <w:pStyle w:val="a9"/>
        <w:rPr>
          <w:sz w:val="24"/>
          <w:szCs w:val="24"/>
        </w:rPr>
      </w:pPr>
    </w:p>
    <w:p w:rsidR="00E45723" w:rsidRPr="000D2F45" w:rsidRDefault="00E45723">
      <w:pPr>
        <w:spacing w:after="0"/>
        <w:ind w:left="360"/>
        <w:rPr>
          <w:sz w:val="56"/>
          <w:szCs w:val="56"/>
        </w:rPr>
      </w:pPr>
    </w:p>
    <w:sectPr w:rsidR="00E45723" w:rsidRPr="000D2F45" w:rsidSect="00850F79">
      <w:pgSz w:w="16838" w:h="11906" w:orient="landscape"/>
      <w:pgMar w:top="1701" w:right="1134" w:bottom="850" w:left="1134" w:header="708" w:footer="708" w:gutter="0"/>
      <w:pgBorders w:offsetFrom="page">
        <w:top w:val="single" w:sz="4" w:space="24" w:color="274221" w:themeColor="accent4" w:themeShade="80"/>
        <w:left w:val="single" w:sz="4" w:space="24" w:color="274221" w:themeColor="accent4" w:themeShade="80"/>
        <w:bottom w:val="single" w:sz="4" w:space="24" w:color="274221" w:themeColor="accent4" w:themeShade="80"/>
        <w:right w:val="single" w:sz="4" w:space="24" w:color="274221" w:themeColor="accent4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DAF" w:rsidRDefault="00470DAF" w:rsidP="002E7E0D">
      <w:pPr>
        <w:spacing w:after="0" w:line="240" w:lineRule="auto"/>
      </w:pPr>
      <w:r>
        <w:separator/>
      </w:r>
    </w:p>
  </w:endnote>
  <w:endnote w:type="continuationSeparator" w:id="0">
    <w:p w:rsidR="00470DAF" w:rsidRDefault="00470DAF" w:rsidP="002E7E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DAF" w:rsidRDefault="00470DAF" w:rsidP="002E7E0D">
      <w:pPr>
        <w:spacing w:after="0" w:line="240" w:lineRule="auto"/>
      </w:pPr>
      <w:r>
        <w:separator/>
      </w:r>
    </w:p>
  </w:footnote>
  <w:footnote w:type="continuationSeparator" w:id="0">
    <w:p w:rsidR="00470DAF" w:rsidRDefault="00470DAF" w:rsidP="002E7E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140D4E"/>
    <w:multiLevelType w:val="hybridMultilevel"/>
    <w:tmpl w:val="2DC67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4E3B49"/>
    <w:multiLevelType w:val="hybridMultilevel"/>
    <w:tmpl w:val="ACBADF8A"/>
    <w:lvl w:ilvl="0" w:tplc="52C6F4C8">
      <w:start w:val="6"/>
      <w:numFmt w:val="decimal"/>
      <w:lvlText w:val="%1."/>
      <w:lvlJc w:val="left"/>
      <w:pPr>
        <w:ind w:left="786" w:hanging="360"/>
      </w:pPr>
      <w:rPr>
        <w:rFonts w:hint="default"/>
        <w:color w:val="0070C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24312AB5"/>
    <w:multiLevelType w:val="hybridMultilevel"/>
    <w:tmpl w:val="DE96B768"/>
    <w:lvl w:ilvl="0" w:tplc="A5BCB8AA">
      <w:start w:val="1"/>
      <w:numFmt w:val="decimal"/>
      <w:lvlText w:val="%1."/>
      <w:lvlJc w:val="left"/>
      <w:pPr>
        <w:ind w:left="720" w:hanging="360"/>
      </w:pPr>
      <w:rPr>
        <w:rFonts w:hint="default"/>
        <w:color w:val="0070C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283AD9"/>
    <w:multiLevelType w:val="hybridMultilevel"/>
    <w:tmpl w:val="B8A2CD80"/>
    <w:lvl w:ilvl="0" w:tplc="AC76B0F8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B763368"/>
    <w:multiLevelType w:val="hybridMultilevel"/>
    <w:tmpl w:val="4A2617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5235BE"/>
    <w:multiLevelType w:val="hybridMultilevel"/>
    <w:tmpl w:val="ECBA5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B90C31"/>
    <w:multiLevelType w:val="hybridMultilevel"/>
    <w:tmpl w:val="B986BA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684C7671"/>
    <w:multiLevelType w:val="hybridMultilevel"/>
    <w:tmpl w:val="FBD4BEE2"/>
    <w:lvl w:ilvl="0" w:tplc="780243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5395EFD"/>
    <w:multiLevelType w:val="hybridMultilevel"/>
    <w:tmpl w:val="050C0C28"/>
    <w:lvl w:ilvl="0" w:tplc="1792A74E">
      <w:start w:val="6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6"/>
  </w:num>
  <w:num w:numId="3">
    <w:abstractNumId w:val="7"/>
  </w:num>
  <w:num w:numId="4">
    <w:abstractNumId w:val="3"/>
  </w:num>
  <w:num w:numId="5">
    <w:abstractNumId w:val="8"/>
  </w:num>
  <w:num w:numId="6">
    <w:abstractNumId w:val="1"/>
  </w:num>
  <w:num w:numId="7">
    <w:abstractNumId w:val="0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397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71C8"/>
    <w:rsid w:val="00001F57"/>
    <w:rsid w:val="000A4D67"/>
    <w:rsid w:val="000D2F45"/>
    <w:rsid w:val="000F59D1"/>
    <w:rsid w:val="00115087"/>
    <w:rsid w:val="00135CF4"/>
    <w:rsid w:val="00142DA8"/>
    <w:rsid w:val="001550AB"/>
    <w:rsid w:val="00160C19"/>
    <w:rsid w:val="00183B05"/>
    <w:rsid w:val="001B38D7"/>
    <w:rsid w:val="00220125"/>
    <w:rsid w:val="0022125F"/>
    <w:rsid w:val="0023189C"/>
    <w:rsid w:val="002536F7"/>
    <w:rsid w:val="0025743A"/>
    <w:rsid w:val="00273E48"/>
    <w:rsid w:val="00274B6F"/>
    <w:rsid w:val="002A35AD"/>
    <w:rsid w:val="002C0256"/>
    <w:rsid w:val="002E7E0D"/>
    <w:rsid w:val="00315AEE"/>
    <w:rsid w:val="0035582D"/>
    <w:rsid w:val="0038440F"/>
    <w:rsid w:val="003D25EE"/>
    <w:rsid w:val="00470DAF"/>
    <w:rsid w:val="004809EE"/>
    <w:rsid w:val="00496100"/>
    <w:rsid w:val="00497667"/>
    <w:rsid w:val="005C10E0"/>
    <w:rsid w:val="0066512D"/>
    <w:rsid w:val="006671C8"/>
    <w:rsid w:val="006925D1"/>
    <w:rsid w:val="00697264"/>
    <w:rsid w:val="006E0188"/>
    <w:rsid w:val="00781A91"/>
    <w:rsid w:val="007822E5"/>
    <w:rsid w:val="008364A5"/>
    <w:rsid w:val="00843CE5"/>
    <w:rsid w:val="00850F79"/>
    <w:rsid w:val="00862B45"/>
    <w:rsid w:val="00877E8C"/>
    <w:rsid w:val="008D064D"/>
    <w:rsid w:val="008E494A"/>
    <w:rsid w:val="008E7A5C"/>
    <w:rsid w:val="00921E98"/>
    <w:rsid w:val="009556E8"/>
    <w:rsid w:val="00967B62"/>
    <w:rsid w:val="009A4A49"/>
    <w:rsid w:val="009C56B9"/>
    <w:rsid w:val="00A510B3"/>
    <w:rsid w:val="00A63702"/>
    <w:rsid w:val="00A82E01"/>
    <w:rsid w:val="00AC26D6"/>
    <w:rsid w:val="00AC7088"/>
    <w:rsid w:val="00AD5B6E"/>
    <w:rsid w:val="00AF0DE5"/>
    <w:rsid w:val="00AF59F7"/>
    <w:rsid w:val="00B3019E"/>
    <w:rsid w:val="00B44B9F"/>
    <w:rsid w:val="00BA7A8D"/>
    <w:rsid w:val="00C401F8"/>
    <w:rsid w:val="00CD1304"/>
    <w:rsid w:val="00CD4128"/>
    <w:rsid w:val="00D06A67"/>
    <w:rsid w:val="00D53451"/>
    <w:rsid w:val="00D63A30"/>
    <w:rsid w:val="00D66B3D"/>
    <w:rsid w:val="00E03D7F"/>
    <w:rsid w:val="00E35AE4"/>
    <w:rsid w:val="00E45723"/>
    <w:rsid w:val="00EC0C76"/>
    <w:rsid w:val="00EE21B8"/>
    <w:rsid w:val="00EF6162"/>
    <w:rsid w:val="00F609FB"/>
    <w:rsid w:val="00F61810"/>
    <w:rsid w:val="00FA579B"/>
    <w:rsid w:val="00FE2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9D34F8D-0DCF-4358-A0E6-2BB49EB011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 w:line="24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0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A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A4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E7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E7E0D"/>
  </w:style>
  <w:style w:type="paragraph" w:styleId="a7">
    <w:name w:val="footer"/>
    <w:basedOn w:val="a"/>
    <w:link w:val="a8"/>
    <w:uiPriority w:val="99"/>
    <w:semiHidden/>
    <w:unhideWhenUsed/>
    <w:rsid w:val="002E7E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E7E0D"/>
  </w:style>
  <w:style w:type="paragraph" w:styleId="a9">
    <w:name w:val="List Paragraph"/>
    <w:basedOn w:val="a"/>
    <w:uiPriority w:val="34"/>
    <w:qFormat/>
    <w:rsid w:val="001550A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662</TotalTime>
  <Pages>1</Pages>
  <Words>2789</Words>
  <Characters>15902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WIN7XP</Company>
  <LinksUpToDate>false</LinksUpToDate>
  <CharactersWithSpaces>18654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WIN7XP</dc:creator>
  <cp:keywords/>
  <dc:description/>
  <cp:lastModifiedBy>RePack by Diakov</cp:lastModifiedBy>
  <cp:revision>12</cp:revision>
  <cp:lastPrinted>2010-11-20T18:43:00Z</cp:lastPrinted>
  <dcterms:created xsi:type="dcterms:W3CDTF">2010-11-14T06:58:00Z</dcterms:created>
  <dcterms:modified xsi:type="dcterms:W3CDTF">2015-10-30T22:25:00Z</dcterms:modified>
</cp:coreProperties>
</file>