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3E" w:rsidRPr="00FA3576" w:rsidRDefault="00B93070" w:rsidP="00857CE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7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B93070" w:rsidRPr="00FA3576" w:rsidRDefault="00E6663E" w:rsidP="00857CE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76">
        <w:rPr>
          <w:rFonts w:ascii="Times New Roman" w:hAnsi="Times New Roman" w:cs="Times New Roman"/>
          <w:b/>
          <w:sz w:val="24"/>
          <w:szCs w:val="24"/>
        </w:rPr>
        <w:t>элективного учебного предмета</w:t>
      </w:r>
    </w:p>
    <w:p w:rsidR="00ED7AA1" w:rsidRPr="00FA3576" w:rsidRDefault="00B93070" w:rsidP="00857CE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7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B6D0D" w:rsidRPr="00FA3576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9D563A" w:rsidRPr="00FA3576" w:rsidRDefault="009D563A" w:rsidP="00857CEE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724DB" w:rsidRPr="00FA3576" w:rsidRDefault="00A9035B" w:rsidP="00857CEE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3576">
        <w:rPr>
          <w:rFonts w:ascii="Times New Roman" w:hAnsi="Times New Roman" w:cs="Times New Roman"/>
          <w:i/>
          <w:sz w:val="24"/>
          <w:szCs w:val="24"/>
        </w:rPr>
        <w:t>Русское правописание: орфография и пунктуация</w:t>
      </w:r>
    </w:p>
    <w:p w:rsidR="00A9035B" w:rsidRPr="00FA3576" w:rsidRDefault="00A9035B" w:rsidP="00857C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35B" w:rsidRPr="00FA3576" w:rsidRDefault="00A9035B" w:rsidP="00857CE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AA1" w:rsidRPr="00FA3576" w:rsidRDefault="00ED7AA1" w:rsidP="00857CE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576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FA3576" w:rsidRPr="00FA3576" w:rsidRDefault="00FA3576" w:rsidP="00857CE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ABF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FA3576">
        <w:rPr>
          <w:rFonts w:ascii="Times New Roman" w:eastAsiaTheme="minorEastAsia" w:hAnsi="Times New Roman" w:cs="Times New Roman"/>
          <w:sz w:val="24"/>
          <w:szCs w:val="24"/>
        </w:rPr>
        <w:t>Рабочая программа элективного учебного предмета «Р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усское правописание:  орфография </w:t>
      </w:r>
      <w:r w:rsidR="00EC5C65">
        <w:rPr>
          <w:rFonts w:ascii="Times New Roman" w:eastAsiaTheme="minorEastAsia" w:hAnsi="Times New Roman" w:cs="Times New Roman"/>
          <w:sz w:val="24"/>
          <w:szCs w:val="24"/>
        </w:rPr>
        <w:t>и пунктуация» для 11</w:t>
      </w:r>
      <w:r w:rsidRPr="00FA3576">
        <w:rPr>
          <w:rFonts w:ascii="Times New Roman" w:eastAsiaTheme="minorEastAsia" w:hAnsi="Times New Roman" w:cs="Times New Roman"/>
          <w:sz w:val="24"/>
          <w:szCs w:val="24"/>
        </w:rPr>
        <w:t>-х классов составлена 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 основе авторской программы по </w:t>
      </w:r>
      <w:r w:rsidRPr="00FA3576">
        <w:rPr>
          <w:rFonts w:ascii="Times New Roman" w:eastAsiaTheme="minorEastAsia" w:hAnsi="Times New Roman" w:cs="Times New Roman"/>
          <w:sz w:val="24"/>
          <w:szCs w:val="24"/>
        </w:rPr>
        <w:t>русскому языку для 5 -11 классов общеобразовательных учреждений автора-составителя С.И. Львово</w:t>
      </w:r>
      <w:r>
        <w:rPr>
          <w:rFonts w:ascii="Times New Roman" w:eastAsiaTheme="minorEastAsia" w:hAnsi="Times New Roman" w:cs="Times New Roman"/>
          <w:sz w:val="24"/>
          <w:szCs w:val="24"/>
        </w:rPr>
        <w:t>й</w:t>
      </w:r>
    </w:p>
    <w:p w:rsidR="00857CEE" w:rsidRPr="00FA3576" w:rsidRDefault="00857CEE" w:rsidP="00495AB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(М.: Мнемозина, 2010</w:t>
      </w:r>
      <w:r w:rsidRPr="00FA3576">
        <w:rPr>
          <w:rFonts w:ascii="Times New Roman" w:eastAsiaTheme="minorEastAsia" w:hAnsi="Times New Roman" w:cs="Times New Roman"/>
          <w:sz w:val="24"/>
          <w:szCs w:val="24"/>
        </w:rPr>
        <w:t>г.)</w:t>
      </w:r>
    </w:p>
    <w:p w:rsidR="00857CEE" w:rsidRPr="00FA3576" w:rsidRDefault="00857CEE" w:rsidP="00857CE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857CEE" w:rsidRPr="00FA3576" w:rsidRDefault="00857CEE" w:rsidP="00857CE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особенностям письменного общения, а также специфическим элементам речевого этикета, использующимся в письменной речи.</w:t>
      </w:r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7CEE" w:rsidRPr="00FA3576" w:rsidRDefault="00857CEE" w:rsidP="00857CE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857CEE" w:rsidRPr="00FA3576" w:rsidRDefault="00857CEE" w:rsidP="00857C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3576">
        <w:rPr>
          <w:rFonts w:ascii="Times New Roman" w:hAnsi="Times New Roman" w:cs="Times New Roman"/>
          <w:b/>
          <w:bCs/>
          <w:sz w:val="24"/>
          <w:szCs w:val="24"/>
        </w:rPr>
        <w:t>Цели обучения:</w:t>
      </w:r>
    </w:p>
    <w:p w:rsidR="00857CEE" w:rsidRPr="00FA3576" w:rsidRDefault="00857CEE" w:rsidP="00857CEE">
      <w:pPr>
        <w:pStyle w:val="a5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3576">
        <w:rPr>
          <w:rFonts w:ascii="Times New Roman" w:hAnsi="Times New Roman" w:cs="Times New Roman"/>
          <w:sz w:val="24"/>
          <w:szCs w:val="24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речи;</w:t>
      </w:r>
    </w:p>
    <w:p w:rsidR="00857CEE" w:rsidRPr="00FA3576" w:rsidRDefault="00857CEE" w:rsidP="00857CEE">
      <w:pPr>
        <w:pStyle w:val="a5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3576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857CEE" w:rsidRPr="00FA3576" w:rsidRDefault="00857CEE" w:rsidP="00857CEE">
      <w:pPr>
        <w:pStyle w:val="a5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3576">
        <w:rPr>
          <w:rFonts w:ascii="Times New Roman" w:hAnsi="Times New Roman" w:cs="Times New Roman"/>
          <w:sz w:val="24"/>
          <w:szCs w:val="24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857CEE" w:rsidRPr="00FA3576" w:rsidRDefault="00857CEE" w:rsidP="00857CEE">
      <w:pPr>
        <w:pStyle w:val="a5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3576">
        <w:rPr>
          <w:rFonts w:ascii="Times New Roman" w:hAnsi="Times New Roman" w:cs="Times New Roman"/>
          <w:sz w:val="24"/>
          <w:szCs w:val="24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857CEE" w:rsidRPr="00FA3576" w:rsidRDefault="00857CEE" w:rsidP="00857CEE">
      <w:pPr>
        <w:pStyle w:val="a5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3576">
        <w:rPr>
          <w:rFonts w:ascii="Times New Roman" w:hAnsi="Times New Roman" w:cs="Times New Roman"/>
          <w:sz w:val="24"/>
          <w:szCs w:val="24"/>
        </w:rPr>
        <w:t>применение полученных знаний и умений в собственной речевой практике;</w:t>
      </w:r>
    </w:p>
    <w:p w:rsidR="00857CEE" w:rsidRPr="00FA3576" w:rsidRDefault="00857CEE" w:rsidP="00857CEE">
      <w:pPr>
        <w:pStyle w:val="a5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3576">
        <w:rPr>
          <w:rFonts w:ascii="Times New Roman" w:hAnsi="Times New Roman" w:cs="Times New Roman"/>
          <w:sz w:val="24"/>
          <w:szCs w:val="24"/>
        </w:rPr>
        <w:t>повышение орфографической и пунктуационной грамотности учащихся, уровня речевой культуры, подготовка к успешной сдаче ЕГЭ по русскому языку.</w:t>
      </w:r>
    </w:p>
    <w:p w:rsidR="00857CEE" w:rsidRPr="00FA3576" w:rsidRDefault="00857CEE" w:rsidP="00857C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7CEE" w:rsidRDefault="00857C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57CEE" w:rsidRPr="00FA3576" w:rsidRDefault="00857CEE" w:rsidP="00857C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35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 преподавания</w:t>
      </w:r>
      <w:r w:rsidRPr="00FA3576">
        <w:rPr>
          <w:rFonts w:ascii="Times New Roman" w:hAnsi="Times New Roman" w:cs="Times New Roman"/>
          <w:sz w:val="24"/>
          <w:szCs w:val="24"/>
        </w:rPr>
        <w:t>:</w:t>
      </w:r>
    </w:p>
    <w:p w:rsidR="00857CEE" w:rsidRPr="00FA3576" w:rsidRDefault="00857CEE" w:rsidP="00857CEE">
      <w:pPr>
        <w:pStyle w:val="a5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3576">
        <w:rPr>
          <w:rFonts w:ascii="Times New Roman" w:hAnsi="Times New Roman" w:cs="Times New Roman"/>
          <w:sz w:val="24"/>
          <w:szCs w:val="24"/>
        </w:rPr>
        <w:t>систематизация общих сведений о языке, о системе современного русского языка, о языковых единицах разных уровней, полученных в средней школе;</w:t>
      </w:r>
    </w:p>
    <w:p w:rsidR="00857CEE" w:rsidRPr="00FA3576" w:rsidRDefault="00857CEE" w:rsidP="00857CEE">
      <w:pPr>
        <w:pStyle w:val="a5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3576">
        <w:rPr>
          <w:rFonts w:ascii="Times New Roman" w:hAnsi="Times New Roman" w:cs="Times New Roman"/>
          <w:sz w:val="24"/>
          <w:szCs w:val="24"/>
        </w:rPr>
        <w:t>обобщающее повторение орфографии и пунктуации, закрепление навыков правописания;</w:t>
      </w:r>
    </w:p>
    <w:p w:rsidR="00857CEE" w:rsidRPr="00FA3576" w:rsidRDefault="00857CEE" w:rsidP="00857CEE">
      <w:pPr>
        <w:pStyle w:val="a5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3576">
        <w:rPr>
          <w:rFonts w:ascii="Times New Roman" w:hAnsi="Times New Roman" w:cs="Times New Roman"/>
          <w:sz w:val="24"/>
          <w:szCs w:val="24"/>
        </w:rPr>
        <w:t>систематизация и обобщение знаний в области правописания, повышение функциональной грамотности учащихся;</w:t>
      </w:r>
    </w:p>
    <w:p w:rsidR="00857CEE" w:rsidRPr="00FA3576" w:rsidRDefault="00857CEE" w:rsidP="00857CEE">
      <w:pPr>
        <w:pStyle w:val="a5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A3576">
        <w:rPr>
          <w:rFonts w:ascii="Times New Roman" w:hAnsi="Times New Roman" w:cs="Times New Roman"/>
          <w:sz w:val="24"/>
          <w:szCs w:val="24"/>
        </w:rPr>
        <w:t>углублѐнное</w:t>
      </w:r>
      <w:proofErr w:type="spellEnd"/>
      <w:r w:rsidRPr="00FA3576">
        <w:rPr>
          <w:rFonts w:ascii="Times New Roman" w:hAnsi="Times New Roman" w:cs="Times New Roman"/>
          <w:sz w:val="24"/>
          <w:szCs w:val="24"/>
        </w:rPr>
        <w:t xml:space="preserve"> повторение сведений о русском языке, полученных в 5- 9 классах;</w:t>
      </w:r>
    </w:p>
    <w:p w:rsidR="00857CEE" w:rsidRPr="00FA3576" w:rsidRDefault="00857CEE" w:rsidP="00857CEE">
      <w:pPr>
        <w:pStyle w:val="a5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3576">
        <w:rPr>
          <w:rFonts w:ascii="Times New Roman" w:hAnsi="Times New Roman" w:cs="Times New Roman"/>
          <w:sz w:val="24"/>
          <w:szCs w:val="24"/>
        </w:rPr>
        <w:t>формирование и развитие навыков грамотного и свободного владения устной и письменной речью;</w:t>
      </w:r>
    </w:p>
    <w:p w:rsidR="00857CEE" w:rsidRPr="00FA3576" w:rsidRDefault="00857CEE" w:rsidP="00857CEE">
      <w:pPr>
        <w:pStyle w:val="a5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3576">
        <w:rPr>
          <w:rFonts w:ascii="Times New Roman" w:hAnsi="Times New Roman" w:cs="Times New Roman"/>
          <w:sz w:val="24"/>
          <w:szCs w:val="24"/>
        </w:rPr>
        <w:t>развитие культуры письма, умения работать со справочной литературой, пользоваться необходимой информацией Интернет- ресурсов.</w:t>
      </w:r>
    </w:p>
    <w:p w:rsidR="00857CEE" w:rsidRDefault="00857CEE" w:rsidP="0085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CEE" w:rsidRPr="00FA3576" w:rsidRDefault="00857CEE" w:rsidP="00857CE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857CEE" w:rsidRPr="00FA3576" w:rsidRDefault="00857CEE" w:rsidP="00857CE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FA3576">
        <w:rPr>
          <w:rFonts w:ascii="Times New Roman" w:hAnsi="Times New Roman" w:cs="Times New Roman"/>
          <w:b/>
          <w:sz w:val="24"/>
          <w:szCs w:val="24"/>
        </w:rPr>
        <w:t>Общая характеристика элективного учебного предмета.</w:t>
      </w:r>
    </w:p>
    <w:p w:rsidR="00857CEE" w:rsidRPr="00FA3576" w:rsidRDefault="00857CEE" w:rsidP="00857CEE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57CEE" w:rsidRPr="00FA3576" w:rsidRDefault="00857CEE" w:rsidP="00857CEE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35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Особенностью</w:t>
      </w:r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является опора на языковое чутье учащихся, целенаправленное развитие лингвистической интуиции. В связи с этим основными направлениями в работе становятся, во-первых, усиленное внимание к семантической стороне анализируемого явления (слова, предложения), что обеспечивает безошибочное применение того или иного правила без искажения смысла высказывания. Во-вторых, опора на этимологический анализ при обучении орфографии, который держится на языковом чутье и удовлетворяет естественную потребность каждого человека разгадать тайну рождения слова, понять его истоки. Эта «этимологическая рефлексия» (</w:t>
      </w:r>
      <w:proofErr w:type="spellStart"/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Г.О.Винокур</w:t>
      </w:r>
      <w:proofErr w:type="spellEnd"/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становится надёжным помощником в процессе формирования системы правописных умений и навыков. И, наконец,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пунктуации, учитывая их системность, логику, существующую взаимосвязь между различными элементами написания, правила, группы и варианты орфограмм, </w:t>
      </w:r>
      <w:proofErr w:type="spellStart"/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даёт представление о том, как нужно распределить материал по темам, какую последовательность изучения правил избрать, чтобы в результате обучения у старшеклассников укрепилась уверенность в целесообразности системы русского правописания, в его </w:t>
      </w:r>
      <w:proofErr w:type="spellStart"/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логичности.</w:t>
      </w:r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добиться хороших результатов, необходимо также иметь в виду, что успешность обучения орфографии во многом зависит от общего уровня речевого развития старшеклассника и прежде всего от владения видами речевой деятельности: осмысленным и точным пониманием чужого высказывания (</w:t>
      </w:r>
      <w:proofErr w:type="spellStart"/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чтение); свободным и правильным выражением собственных мыслей в устной и письменной форме (говорение, письмо) с учётом разных ситуаций общения и в соответствии с нормами литературного языка. Русское правописание может быть освоено в процессе совершенствования, обогащения всего строя речи старшеклассника, в результате овладения всеми видами речевой деятельности в их единстве и взаимосвязи.</w:t>
      </w:r>
    </w:p>
    <w:p w:rsidR="00857CEE" w:rsidRPr="00FA3576" w:rsidRDefault="00857CEE" w:rsidP="00857CE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857CEE" w:rsidRPr="00FA3576" w:rsidRDefault="00857CEE" w:rsidP="00857CEE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57CEE" w:rsidRPr="00FA3576" w:rsidRDefault="00857CEE" w:rsidP="00857CE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857CEE" w:rsidRPr="00FA3576" w:rsidRDefault="00857CEE" w:rsidP="00857CE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FA3576">
        <w:rPr>
          <w:rFonts w:ascii="Times New Roman" w:hAnsi="Times New Roman" w:cs="Times New Roman"/>
          <w:b/>
          <w:sz w:val="24"/>
          <w:szCs w:val="24"/>
        </w:rPr>
        <w:lastRenderedPageBreak/>
        <w:t>Описание места элективного учебного предмета в учебном плане школы.</w:t>
      </w:r>
    </w:p>
    <w:p w:rsidR="00857CEE" w:rsidRPr="00FA3576" w:rsidRDefault="00857CEE" w:rsidP="00857CEE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57CEE" w:rsidRPr="00FA3576" w:rsidRDefault="00857CEE" w:rsidP="00857CEE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357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Согласно Федеральному базисному учебному плану для образовательных учреждений Российской Федерации на изучение литературы </w:t>
      </w:r>
      <w:r w:rsidRPr="00FA3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EC5C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11а, 11б </w:t>
      </w:r>
      <w:r w:rsidRPr="00FA3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классах по учебному плану МОУ «Средняя общеобразовательная школа №2» программа (базовый уровень) рассчитана на 1 час в неделю, общий объём - 35 часов в год.</w:t>
      </w:r>
    </w:p>
    <w:p w:rsidR="00857CEE" w:rsidRPr="00FA3576" w:rsidRDefault="00857CEE" w:rsidP="00857CEE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57CEE" w:rsidRPr="00FA3576" w:rsidRDefault="00857CEE" w:rsidP="00857CEE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57CEE" w:rsidRPr="00FA3576" w:rsidRDefault="00857CEE" w:rsidP="00857CE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FA3576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уровню подготовки  выпускников.</w:t>
      </w:r>
    </w:p>
    <w:p w:rsidR="00857CEE" w:rsidRPr="00FA3576" w:rsidRDefault="00857CEE" w:rsidP="00EC5C6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7CEE" w:rsidRPr="00FA3576" w:rsidRDefault="00857CEE" w:rsidP="00EC5C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FA3576">
        <w:rPr>
          <w:rFonts w:ascii="Times New Roman" w:eastAsiaTheme="minorEastAsia" w:hAnsi="Times New Roman" w:cs="Times New Roman"/>
          <w:sz w:val="24"/>
          <w:szCs w:val="24"/>
        </w:rPr>
        <w:t>Учащиеся должны уметь:</w:t>
      </w:r>
    </w:p>
    <w:p w:rsidR="00857CEE" w:rsidRPr="00FA3576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FA3576">
        <w:rPr>
          <w:rFonts w:ascii="Times New Roman" w:eastAsiaTheme="minorEastAsia" w:hAnsi="Times New Roman" w:cs="Times New Roman"/>
          <w:sz w:val="24"/>
          <w:szCs w:val="24"/>
        </w:rPr>
        <w:t>раскрывать роль русского языка в межкультурном общении;</w:t>
      </w:r>
    </w:p>
    <w:p w:rsidR="00857CEE" w:rsidRPr="00FA3576" w:rsidRDefault="00857CEE" w:rsidP="00857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:rsidR="00857CEE" w:rsidRPr="00FA3576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FA3576">
        <w:rPr>
          <w:rFonts w:ascii="Times New Roman" w:eastAsiaTheme="minorEastAsia" w:hAnsi="Times New Roman" w:cs="Times New Roman"/>
          <w:sz w:val="24"/>
          <w:szCs w:val="24"/>
          <w:u w:val="single"/>
        </w:rPr>
        <w:t>по стилям речи:</w:t>
      </w:r>
      <w:r w:rsidRPr="00FA3576">
        <w:rPr>
          <w:rFonts w:ascii="Times New Roman" w:eastAsiaTheme="minorEastAsia" w:hAnsi="Times New Roman" w:cs="Times New Roman"/>
          <w:sz w:val="24"/>
          <w:szCs w:val="24"/>
        </w:rPr>
        <w:t xml:space="preserve"> определять стилевую принадлежность текста по его языковым особенностям; обнаруживать в тексте образные средства языка; разграничивать лексическое и грамматическое значение слова; устанавливать стилевые различия между синонимами; выделять контекстуальные антонимы; разграничивать паронимы; производить все виды разборов: фонетический, морфемный и словообразовательный, морфологический, синтаксический, стилистический;</w:t>
      </w:r>
    </w:p>
    <w:p w:rsidR="00857CEE" w:rsidRPr="00FA3576" w:rsidRDefault="00857CEE" w:rsidP="00857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:rsidR="00857CEE" w:rsidRPr="00FA3576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FA3576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по </w:t>
      </w:r>
      <w:proofErr w:type="spellStart"/>
      <w:r w:rsidRPr="00FA3576">
        <w:rPr>
          <w:rFonts w:ascii="Times New Roman" w:eastAsiaTheme="minorEastAsia" w:hAnsi="Times New Roman" w:cs="Times New Roman"/>
          <w:sz w:val="24"/>
          <w:szCs w:val="24"/>
          <w:u w:val="single"/>
        </w:rPr>
        <w:t>морфемике</w:t>
      </w:r>
      <w:proofErr w:type="spellEnd"/>
      <w:r w:rsidRPr="00FA3576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и словообразованию:</w:t>
      </w:r>
      <w:r w:rsidRPr="00FA3576">
        <w:rPr>
          <w:rFonts w:ascii="Times New Roman" w:eastAsiaTheme="minorEastAsia" w:hAnsi="Times New Roman" w:cs="Times New Roman"/>
          <w:sz w:val="24"/>
          <w:szCs w:val="24"/>
        </w:rPr>
        <w:t xml:space="preserve"> выделять морфемы в слове; подбирать однокоренные слова; находить производящую основу; определять способы словообразования; - по морфологии: различать части речи по совокупности признаков;</w:t>
      </w:r>
    </w:p>
    <w:p w:rsidR="00857CEE" w:rsidRPr="00FA3576" w:rsidRDefault="00857CEE" w:rsidP="00857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:rsidR="00857CEE" w:rsidRPr="00FA3576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FA3576">
        <w:rPr>
          <w:rFonts w:ascii="Times New Roman" w:eastAsiaTheme="minorEastAsia" w:hAnsi="Times New Roman" w:cs="Times New Roman"/>
          <w:sz w:val="24"/>
          <w:szCs w:val="24"/>
          <w:u w:val="single"/>
        </w:rPr>
        <w:t>по синтаксису:</w:t>
      </w:r>
      <w:r w:rsidRPr="00FA3576">
        <w:rPr>
          <w:rFonts w:ascii="Times New Roman" w:eastAsiaTheme="minorEastAsia" w:hAnsi="Times New Roman" w:cs="Times New Roman"/>
          <w:sz w:val="24"/>
          <w:szCs w:val="24"/>
        </w:rPr>
        <w:t xml:space="preserve"> уметь определять синтаксические связи и отношения; разграничивать сочинительные и подчинительные связи в словосочетании, предложении и тексте; различать изученные виды простых и сложных предложений; составлять разные виды простых и сложных предложений; составлять предложения с чужой речью; производить синтаксический разбор простых и сложных предложений;</w:t>
      </w:r>
    </w:p>
    <w:p w:rsidR="00857CEE" w:rsidRPr="00FA3576" w:rsidRDefault="00857CEE" w:rsidP="00857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:rsidR="00857CEE" w:rsidRPr="00FA3576" w:rsidRDefault="00857CEE" w:rsidP="00857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:rsidR="00857CEE" w:rsidRPr="00FA3576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page7"/>
      <w:bookmarkEnd w:id="0"/>
      <w:r w:rsidRPr="00FA3576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по связной речи:</w:t>
      </w:r>
      <w:r w:rsidRPr="00FA3576">
        <w:rPr>
          <w:rFonts w:ascii="Times New Roman" w:eastAsiaTheme="minorEastAsia" w:hAnsi="Times New Roman" w:cs="Times New Roman"/>
          <w:sz w:val="24"/>
          <w:szCs w:val="24"/>
        </w:rPr>
        <w:t xml:space="preserve"> указывать признаки текста; определять тему, основную мысль, озаглавливать текст; выделять </w:t>
      </w:r>
      <w:proofErr w:type="spellStart"/>
      <w:r w:rsidRPr="00FA3576">
        <w:rPr>
          <w:rFonts w:ascii="Times New Roman" w:eastAsiaTheme="minorEastAsia" w:hAnsi="Times New Roman" w:cs="Times New Roman"/>
          <w:sz w:val="24"/>
          <w:szCs w:val="24"/>
        </w:rPr>
        <w:t>микротемы</w:t>
      </w:r>
      <w:proofErr w:type="spellEnd"/>
      <w:r w:rsidRPr="00FA3576">
        <w:rPr>
          <w:rFonts w:ascii="Times New Roman" w:eastAsiaTheme="minorEastAsia" w:hAnsi="Times New Roman" w:cs="Times New Roman"/>
          <w:sz w:val="24"/>
          <w:szCs w:val="24"/>
        </w:rPr>
        <w:t>, составлять план; определять тип речи, стиль, жанр; выявлять стилевые признаки текста; разграничивать сложное синтаксическое целое и абзац; заменять сложные предложения простыми осложненными, стилистически обоснованно использовать бессоюзные, сложносочиненные и сложноподчиненные предложения или синонимичные простые осложненные предложения; содержательно и стилистически оправданно использовать различные способы передачи чужой речи, различные способы цитирования; составлять устные и письменные высказывания типа описания, повествования и рассуждения в разных стилях;</w:t>
      </w:r>
    </w:p>
    <w:p w:rsidR="00857CEE" w:rsidRPr="00FA3576" w:rsidRDefault="00857CEE" w:rsidP="00857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:rsidR="00857CEE" w:rsidRPr="00FA3576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FA3576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по орфографии</w:t>
      </w:r>
      <w:r w:rsidRPr="00FA3576">
        <w:rPr>
          <w:rFonts w:ascii="Times New Roman" w:eastAsiaTheme="minorEastAsia" w:hAnsi="Times New Roman" w:cs="Times New Roman"/>
          <w:i/>
          <w:iCs/>
          <w:sz w:val="24"/>
          <w:szCs w:val="24"/>
        </w:rPr>
        <w:t>:</w:t>
      </w:r>
      <w:r w:rsidRPr="00FA3576">
        <w:rPr>
          <w:rFonts w:ascii="Times New Roman" w:eastAsiaTheme="minorEastAsia" w:hAnsi="Times New Roman" w:cs="Times New Roman"/>
          <w:sz w:val="24"/>
          <w:szCs w:val="24"/>
        </w:rPr>
        <w:t xml:space="preserve"> находить изученные орфограммы в словах и между словами; </w:t>
      </w:r>
      <w:r w:rsidR="00C04511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pict>
          <v:line id="_x0000_s1027" style="position:absolute;left:0;text-align:left;z-index:-251658752;mso-position-horizontal-relative:text;mso-position-vertical-relative:text" from="243.35pt,-110.8pt" to="300.25pt,-110.8pt" o:allowincell="f" strokeweight=".25397mm"/>
        </w:pict>
      </w:r>
      <w:r w:rsidRPr="00FA3576">
        <w:rPr>
          <w:rFonts w:ascii="Times New Roman" w:eastAsiaTheme="minorEastAsia" w:hAnsi="Times New Roman" w:cs="Times New Roman"/>
          <w:sz w:val="24"/>
          <w:szCs w:val="24"/>
        </w:rPr>
        <w:t>правильно писать слова с изученными орфограммами; обосновывать выбор написания; находить и исправлять орфографические ошибки; классифицировать орфограммы по типам и видам; правильно писать изученные в 5–9-м классах слова с непроверяемыми орфограммами.</w:t>
      </w:r>
    </w:p>
    <w:p w:rsidR="00857CEE" w:rsidRPr="00FA3576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:rsidR="00857CEE" w:rsidRPr="00FA3576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proofErr w:type="spellStart"/>
      <w:r w:rsidRPr="00FA3576">
        <w:rPr>
          <w:rFonts w:ascii="Times New Roman" w:eastAsiaTheme="minorEastAsia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FA3576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и чтение</w:t>
      </w:r>
    </w:p>
    <w:p w:rsidR="00857CEE" w:rsidRPr="00FA3576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FA3576">
        <w:rPr>
          <w:rFonts w:ascii="Times New Roman" w:eastAsiaTheme="minorEastAsia" w:hAnsi="Times New Roman" w:cs="Times New Roman"/>
          <w:sz w:val="24"/>
          <w:szCs w:val="24"/>
        </w:rPr>
        <w:t>использовать основные виды чтения в зависимости от коммуникативной задачи;</w:t>
      </w:r>
    </w:p>
    <w:p w:rsidR="00857CEE" w:rsidRPr="00FA3576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FA3576">
        <w:rPr>
          <w:rFonts w:ascii="Times New Roman" w:eastAsiaTheme="minorEastAsia" w:hAnsi="Times New Roman" w:cs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носителях.</w:t>
      </w:r>
    </w:p>
    <w:p w:rsidR="00857CEE" w:rsidRPr="00FA3576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:rsidR="00857CEE" w:rsidRPr="00FA3576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FA3576">
        <w:rPr>
          <w:rFonts w:ascii="Times New Roman" w:eastAsiaTheme="minorEastAsia" w:hAnsi="Times New Roman" w:cs="Times New Roman"/>
          <w:b/>
          <w:i/>
          <w:sz w:val="24"/>
          <w:szCs w:val="24"/>
        </w:rPr>
        <w:t>говорение и письмо</w:t>
      </w:r>
    </w:p>
    <w:p w:rsidR="00857CEE" w:rsidRPr="00FA3576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FA3576">
        <w:rPr>
          <w:rFonts w:ascii="Times New Roman" w:eastAsiaTheme="minorEastAsia" w:hAnsi="Times New Roman" w:cs="Times New Roman"/>
          <w:sz w:val="24"/>
          <w:szCs w:val="24"/>
        </w:rPr>
        <w:t xml:space="preserve">создавать устные и письменные, монологические и диалогические высказывания различных типов и жанров в учебно-научной, социально-культурной и деловой </w:t>
      </w:r>
      <w:proofErr w:type="gramStart"/>
      <w:r w:rsidRPr="00FA3576">
        <w:rPr>
          <w:rFonts w:ascii="Times New Roman" w:eastAsiaTheme="minorEastAsia" w:hAnsi="Times New Roman" w:cs="Times New Roman"/>
          <w:sz w:val="24"/>
          <w:szCs w:val="24"/>
        </w:rPr>
        <w:t>сферах</w:t>
      </w:r>
      <w:proofErr w:type="gramEnd"/>
      <w:r w:rsidRPr="00FA3576">
        <w:rPr>
          <w:rFonts w:ascii="Times New Roman" w:eastAsiaTheme="minorEastAsia" w:hAnsi="Times New Roman" w:cs="Times New Roman"/>
          <w:sz w:val="24"/>
          <w:szCs w:val="24"/>
        </w:rPr>
        <w:t xml:space="preserve"> общения;</w:t>
      </w:r>
    </w:p>
    <w:p w:rsidR="00857CEE" w:rsidRPr="00FA3576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FA3576">
        <w:rPr>
          <w:rFonts w:ascii="Times New Roman" w:eastAsiaTheme="minorEastAsia" w:hAnsi="Times New Roman" w:cs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857CEE" w:rsidRPr="00FA3576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FA3576">
        <w:rPr>
          <w:rFonts w:ascii="Times New Roman" w:eastAsiaTheme="minorEastAsia" w:hAnsi="Times New Roman" w:cs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857CEE" w:rsidRPr="00FA3576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FA3576">
        <w:rPr>
          <w:rFonts w:ascii="Times New Roman" w:eastAsiaTheme="minorEastAsia" w:hAnsi="Times New Roman" w:cs="Times New Roman"/>
          <w:sz w:val="24"/>
          <w:szCs w:val="24"/>
        </w:rPr>
        <w:t>использовать основные приемы информационной переработки устного и письменного текста.</w:t>
      </w:r>
    </w:p>
    <w:p w:rsidR="00857CEE" w:rsidRPr="00FA3576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FA3576">
        <w:rPr>
          <w:rFonts w:ascii="Times New Roman" w:eastAsiaTheme="minorEastAsia" w:hAnsi="Times New Roman" w:cs="Times New Roman"/>
          <w:sz w:val="24"/>
          <w:szCs w:val="24"/>
        </w:rPr>
        <w:t>развитие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857CEE" w:rsidRPr="00FA3576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FA3576">
        <w:rPr>
          <w:rFonts w:ascii="Times New Roman" w:eastAsiaTheme="minorEastAsia" w:hAnsi="Times New Roman" w:cs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857CEE" w:rsidRPr="00FA3576" w:rsidRDefault="00857CEE" w:rsidP="00857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FA3576">
        <w:rPr>
          <w:rFonts w:ascii="Times New Roman" w:eastAsiaTheme="minorEastAsia" w:hAnsi="Times New Roman" w:cs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F37A3A" w:rsidRPr="00FA3576" w:rsidRDefault="00857CEE" w:rsidP="00857C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  <w:sectPr w:rsidR="00F37A3A" w:rsidRPr="00FA3576" w:rsidSect="00D00420">
          <w:footerReference w:type="default" r:id="rId9"/>
          <w:pgSz w:w="16838" w:h="11906" w:orient="landscape" w:code="9"/>
          <w:pgMar w:top="1134" w:right="567" w:bottom="567" w:left="567" w:header="720" w:footer="720" w:gutter="0"/>
          <w:cols w:space="720"/>
          <w:noEndnote/>
        </w:sectPr>
      </w:pPr>
      <w:r w:rsidRPr="00FA3576">
        <w:rPr>
          <w:rFonts w:ascii="Times New Roman" w:eastAsiaTheme="minorEastAsia" w:hAnsi="Times New Roman" w:cs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  <w:r w:rsidR="006E084D" w:rsidRPr="00FA357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D7AA1" w:rsidRPr="00FA3576" w:rsidRDefault="00ED7AA1" w:rsidP="00857CEE">
      <w:pPr>
        <w:pStyle w:val="s1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</w:rPr>
      </w:pPr>
      <w:bookmarkStart w:id="1" w:name="page9"/>
      <w:bookmarkEnd w:id="1"/>
      <w:r w:rsidRPr="00FA3576">
        <w:rPr>
          <w:rFonts w:eastAsiaTheme="minorHAnsi"/>
          <w:b/>
          <w:lang w:eastAsia="en-US"/>
        </w:rPr>
        <w:lastRenderedPageBreak/>
        <w:t xml:space="preserve">Содержание </w:t>
      </w:r>
      <w:r w:rsidR="009D6E00" w:rsidRPr="00FA3576">
        <w:rPr>
          <w:b/>
        </w:rPr>
        <w:t>элективного учебного предмета</w:t>
      </w:r>
      <w:r w:rsidR="00421EA6" w:rsidRPr="00FA3576">
        <w:rPr>
          <w:rFonts w:eastAsiaTheme="minorHAnsi"/>
          <w:b/>
          <w:lang w:eastAsia="en-US"/>
        </w:rPr>
        <w:t>.</w:t>
      </w:r>
    </w:p>
    <w:p w:rsidR="006E084D" w:rsidRPr="00FA3576" w:rsidRDefault="006E084D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576">
        <w:rPr>
          <w:rFonts w:ascii="Times New Roman" w:eastAsia="Calibri" w:hAnsi="Times New Roman" w:cs="Times New Roman"/>
          <w:b/>
          <w:sz w:val="24"/>
          <w:szCs w:val="24"/>
        </w:rPr>
        <w:t>Особенности письменного общения.  Речевой</w:t>
      </w:r>
      <w:r w:rsidR="00EC5C65">
        <w:rPr>
          <w:rFonts w:ascii="Times New Roman" w:eastAsia="Calibri" w:hAnsi="Times New Roman" w:cs="Times New Roman"/>
          <w:b/>
          <w:sz w:val="24"/>
          <w:szCs w:val="24"/>
        </w:rPr>
        <w:t xml:space="preserve"> этикет в письменном общении  (3</w:t>
      </w:r>
      <w:r w:rsidRPr="00FA3576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Речевое общение как взаимодействие между людьми посредством языка. Единство двух сторон общения: передача и восприятие смысла речи. Виды речевой деятельности: говорение (пересдача смысла с помощью речевых сигналов в устной форме) — слушание (восприятие речевых сигналов, принятых на слух); письмо (передача смысла с помощью графических знаков)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— чтение (смысловая расшифровка графических знаков). Формы речевого общения: письменные и устные.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Речевая ситуация и языковой анализ речевого высказывания: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Особенности письменной речи: использование средств письма для передачи мысли (букв, знаков препинания, дефиса, пробела); ориентация на зрительное восприятие текста и невозможность учитывать немедленную реакцию адресата; возможность возвращения к 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написанному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>, совершенствования текста и т. д.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Формы письменных высказываний и их признаки: письма, записки, деловые бумаги, рецензии, статьи, репортажи, сочинения (разные типы), конспекты, планы, рефераты и т. п.</w:t>
      </w:r>
      <w:proofErr w:type="gramEnd"/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Возникновение и развитие письма как средства общения.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Речевой этикет как правила речевого поведения. Речевая ситуация и употребление этикетных форм извинения, просьбы, благодарности, приглашения и т. п. в письменной речи.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Речевой этикет в частной и деловой переписке. Из истории эпистолярного жанра в России. Зачины и концовки современных писем, обращения к адресату, письменные формы поздравления, приглашения, приветствия.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Особенности речевого этикета при дистанционном письменном общении (SMS -сообщения, электронная почта, телефакс и др.).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Основные правила письменного общения в виртуальных дискуссиях, конференциях на тематических чатах Интернета.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576">
        <w:rPr>
          <w:rFonts w:ascii="Times New Roman" w:eastAsia="Calibri" w:hAnsi="Times New Roman" w:cs="Times New Roman"/>
          <w:b/>
          <w:sz w:val="24"/>
          <w:szCs w:val="24"/>
        </w:rPr>
        <w:t>Орфография. (16)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3576">
        <w:rPr>
          <w:rFonts w:ascii="Times New Roman" w:eastAsia="Calibri" w:hAnsi="Times New Roman" w:cs="Times New Roman"/>
          <w:b/>
          <w:i/>
          <w:sz w:val="24"/>
          <w:szCs w:val="24"/>
        </w:rPr>
        <w:t>Орфография как система правил правописания (1)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1.Русское правописание. Орфография и пунктуация как разделы русского правописания.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Некоторые сведения из истории русской орфографии.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Роль орфографии в письменном общении людей, ее возможности для более точной передачи смысла речи.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Орфографическое правило как разновидность учебно-научного текста. Различные способы передачи содержащейся в правиле информации: связный текст, план, тезисы, схема, таблица, алгоритм и др.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Разделы русской орфографии и обобщающее правило для каждого из них:</w:t>
      </w:r>
    </w:p>
    <w:p w:rsidR="00F37A3A" w:rsidRPr="00FA3576" w:rsidRDefault="00F37A3A" w:rsidP="00857CE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1)</w:t>
      </w:r>
      <w:r w:rsidRPr="00FA3576">
        <w:rPr>
          <w:rFonts w:ascii="Times New Roman" w:eastAsia="Calibri" w:hAnsi="Times New Roman" w:cs="Times New Roman"/>
          <w:sz w:val="24"/>
          <w:szCs w:val="24"/>
        </w:rPr>
        <w:tab/>
        <w:t>правописание морфем («пиши морфему единообразно»);</w:t>
      </w:r>
    </w:p>
    <w:p w:rsidR="00F37A3A" w:rsidRPr="00FA3576" w:rsidRDefault="00F37A3A" w:rsidP="00857CE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2)</w:t>
      </w:r>
      <w:r w:rsidRPr="00FA3576">
        <w:rPr>
          <w:rFonts w:ascii="Times New Roman" w:eastAsia="Calibri" w:hAnsi="Times New Roman" w:cs="Times New Roman"/>
          <w:sz w:val="24"/>
          <w:szCs w:val="24"/>
        </w:rPr>
        <w:tab/>
        <w:t>слитные, дефисные и раздельные написания («пиши слова отдельно друг от друга, а части слов слитно, реже - через дефис»);</w:t>
      </w:r>
    </w:p>
    <w:p w:rsidR="00F37A3A" w:rsidRPr="00FA3576" w:rsidRDefault="00F37A3A" w:rsidP="00857CE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3)</w:t>
      </w:r>
      <w:r w:rsidRPr="00FA3576">
        <w:rPr>
          <w:rFonts w:ascii="Times New Roman" w:eastAsia="Calibri" w:hAnsi="Times New Roman" w:cs="Times New Roman"/>
          <w:sz w:val="24"/>
          <w:szCs w:val="24"/>
        </w:rPr>
        <w:tab/>
        <w:t>употребление прописных и строчных букв («пиши с прописной буквы имена собственные, с малой — нарицательные»);</w:t>
      </w:r>
    </w:p>
    <w:p w:rsidR="00F37A3A" w:rsidRPr="00FA3576" w:rsidRDefault="00F37A3A" w:rsidP="00857CE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4)</w:t>
      </w:r>
      <w:r w:rsidRPr="00FA3576">
        <w:rPr>
          <w:rFonts w:ascii="Times New Roman" w:eastAsia="Calibri" w:hAnsi="Times New Roman" w:cs="Times New Roman"/>
          <w:sz w:val="24"/>
          <w:szCs w:val="24"/>
        </w:rPr>
        <w:tab/>
        <w:t>перенос  слова («переноси слова по слогам»).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576">
        <w:rPr>
          <w:rFonts w:ascii="Times New Roman" w:eastAsia="Calibri" w:hAnsi="Times New Roman" w:cs="Times New Roman"/>
          <w:b/>
          <w:sz w:val="24"/>
          <w:szCs w:val="24"/>
        </w:rPr>
        <w:t>Правописание морфем (9)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lastRenderedPageBreak/>
        <w:t>Система правил, связанных с правописанием морфем. Принцип единообразного написания морфем — ведущий принцип русского правописания (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морфематический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b/>
          <w:i/>
          <w:sz w:val="24"/>
          <w:szCs w:val="24"/>
        </w:rPr>
        <w:t>Правописание корней</w:t>
      </w:r>
      <w:r w:rsidRPr="00FA357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Система правил, регулирующих написание гласных и согласных корня. Роль смыслового анализа при подборе однокоренного проверочного слова.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Правописание гласных корня: 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безударные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проверяемые и непроверяемые; е и э в заимствованных словах.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Правила, нарушающие единообразие написания корня (ы ш и в корне после приставок); понятие о фонетическом принципе написания.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Группы корней с чередованием гласных: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1)</w:t>
      </w:r>
      <w:r w:rsidRPr="00FA3576">
        <w:rPr>
          <w:rFonts w:ascii="Times New Roman" w:eastAsia="Calibri" w:hAnsi="Times New Roman" w:cs="Times New Roman"/>
          <w:sz w:val="24"/>
          <w:szCs w:val="24"/>
        </w:rPr>
        <w:tab/>
        <w:t>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кас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 // -ко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>, -лаг-// -лож-, -вир//-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бер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-, -тир//-тер-,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стил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 // стел- и др. (зависимость от глагольного суффикса -а-);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2)</w:t>
      </w:r>
      <w:r w:rsidRPr="00FA3576">
        <w:rPr>
          <w:rFonts w:ascii="Times New Roman" w:eastAsia="Calibri" w:hAnsi="Times New Roman" w:cs="Times New Roman"/>
          <w:sz w:val="24"/>
          <w:szCs w:val="24"/>
        </w:rPr>
        <w:tab/>
        <w:t>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раст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/ /ро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>, -скак//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скоч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 (зависимость от последующего согласного);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3)</w:t>
      </w:r>
      <w:r w:rsidRPr="00FA3576">
        <w:rPr>
          <w:rFonts w:ascii="Times New Roman" w:eastAsia="Calibri" w:hAnsi="Times New Roman" w:cs="Times New Roman"/>
          <w:sz w:val="24"/>
          <w:szCs w:val="24"/>
        </w:rPr>
        <w:tab/>
        <w:t>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гар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 // -го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р-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твар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 //-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твор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-, -клан- // -клон-,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зар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-//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зор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- (зависимость  от ударения); 4) корни с полногласными и неполногласными сочетаниями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оло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//ла,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оро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//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ра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, ере// ре, ело//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ле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Обозначение на письме согласных корня: звонких и глухих, непроизносимых, удвоенных. Чередование согласных в корне и связанные с этим орфографические трудности (доска — дощатый, очки — очечник).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Правописание иноязычных словообразовательных элементов (лог, фил,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гео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, фон и т. п.).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576">
        <w:rPr>
          <w:rFonts w:ascii="Times New Roman" w:eastAsia="Calibri" w:hAnsi="Times New Roman" w:cs="Times New Roman"/>
          <w:b/>
          <w:i/>
          <w:sz w:val="24"/>
          <w:szCs w:val="24"/>
        </w:rPr>
        <w:t>Правописание приставок</w:t>
      </w:r>
      <w:r w:rsidRPr="00FA357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Деление приставок на группы, соотносимые с разными принципами написания: 1) приставки на з/с— 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фо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>нетический принцип;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2)</w:t>
      </w:r>
      <w:r w:rsidRPr="00FA3576">
        <w:rPr>
          <w:rFonts w:ascii="Times New Roman" w:eastAsia="Calibri" w:hAnsi="Times New Roman" w:cs="Times New Roman"/>
          <w:sz w:val="24"/>
          <w:szCs w:val="24"/>
        </w:rPr>
        <w:tab/>
        <w:t>все остальные приставки (русские и иноязычные по происхождению)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— морфологический принцип написания. Роль смыслового анализа слова при различении приставок при- и пре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-.</w:t>
      </w:r>
      <w:proofErr w:type="gramEnd"/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b/>
          <w:i/>
          <w:sz w:val="24"/>
          <w:szCs w:val="24"/>
        </w:rPr>
        <w:t>Правописание суффиксов.</w:t>
      </w: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Система правил, связанных с написанием  суффиксов в словах разных частей речи. Роль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морфемно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-словообразовательного анализа слова при выборе правильного написания суффиксов.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Типичные суффиксы имен существительных и их написание: 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>рь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тель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-, -ник-,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изн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( а), -есть- (ость),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ени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( е)и др. Различение суффиксов -чик- и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щик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- со значением лица. Суффиксы 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- и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ик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ец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 и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иц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 в именах существительных со значением уменьшительности.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Типичные суффиксы прилагательных и их написание: 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>ват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-(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еват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),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евит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-, -лив-,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чив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-, -чат-,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ист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оньк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 (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еньк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) и др. Различение на письме суффиксов -ив- и -ев-; -к- и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ск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 в именах прилагательных. Особенности образования сравнительной степени и превосходной степени прилагательных и наречий и написание суффиксов в этих формах слов.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Типичные суффиксы глагола и их написание: 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-и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>-, -е-, -а-, -ка-,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ва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, -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ирова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ича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ану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 и др. Различение на письме глагольных суффиксов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ова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-(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ева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) и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ыва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-(-ива-). Написание суффикса -е-или -и- в глаголах с приставкой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обез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обе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(обезлесеть — обезлесить);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ться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и 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тся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в глаголах.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Образование причастий с помощью специальных суффиксов. Выбор суффикса причастия настоящего времени в зависимости от спряжения глагола. Сохранение на письме глагольного суффикса при образовании причастий прошедшего времени (посеять — 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посеявший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— посеянный).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Правописание н и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нн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в полных и кратких формах причастий, а также в прилагательных, образованных от существительных или глаголов.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b/>
          <w:i/>
          <w:sz w:val="24"/>
          <w:szCs w:val="24"/>
        </w:rPr>
        <w:t>Правописание окончаний</w:t>
      </w:r>
      <w:r w:rsidRPr="00FA357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Система правил, регулирующих правописание окончаний слов разных частей речи.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Различение окончаний 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-е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и -и в именах существительных. Правописание личных окончаний глаголов. Правописание падежных окончаний полных прилагательных и причастий.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Орфографические правила, требующие различения морфем, в составе которых находится орфограмма: о и е после шипящих и Ц в корне, суффиксе и окончании; правописание ы и </w:t>
      </w:r>
      <w:proofErr w:type="spellStart"/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после ц; употребление разделительных ь и ъ.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Правописание согласных на стыке морфем (матросский, петроградский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; написание сочетаний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чн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щн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нч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нщ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рч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рщ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чк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нн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внутри отдельной морфемы и на стыке морфем; употребление ь для обозначения мягкости согласного внутри морфемы и на стыке морфем.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Взаимосвязь значения, морфемного строения и написания слова. Орфографический анализ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морфемно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-словообразовательных моделей слов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Правописание ь после шипящих в словах разных частей речи. Этимологическая справка как прием объяснения написания морфем. Использование 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орфографических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>, морфемных и словообразовательных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словарей для объяснения правильного написания слов.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Приём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поморфемной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записи слов (рас-чес-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ыва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ющ-ий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, не-за-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пятн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-а-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нн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масл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ян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ист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-ого, о-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цепл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ени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-е) и его практическая значимость.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3576">
        <w:rPr>
          <w:rFonts w:ascii="Times New Roman" w:eastAsia="Calibri" w:hAnsi="Times New Roman" w:cs="Times New Roman"/>
          <w:b/>
          <w:i/>
          <w:sz w:val="24"/>
          <w:szCs w:val="24"/>
        </w:rPr>
        <w:t>Слитные, дефисные и раздельные написания  (5)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Система правил данного раздела правописания. Роль смыслового и грамматического анализа слова при выборе правильного написания.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Орфограммы, связанные с различением на письме служебного слова и морфемы. Грамматико-семантический анализ при выборе слитного и раздельного написания не с разными частями речи. Различение приставки н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и слова ни (частицы, союза).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Грамматико-орфографические отличия приставки и предлога. Слитное, дефисное и раздельное написания приставок в наречиях. Историческая справка о происхождении некоторых наречий.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Особенности написания производных предлогов. Смысловые, грамматические и орфографические отличия союзов чтобы, также, тоже, потому, поэтому, оттого, отчего, зато, поскольку и др. от созвучных сочетаний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слов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>бразование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и написание сложных слов (имена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существи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>-тельные, прилагательные, наречия). Смысловые и грамматические отличия сложных прилагательных, образованных слиянием, и созвучных словосочетаний (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многообещающий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— много обещающий).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Употребление дефиса при написании знаменательных и служебных частей речи.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3576">
        <w:rPr>
          <w:rFonts w:ascii="Times New Roman" w:eastAsia="Calibri" w:hAnsi="Times New Roman" w:cs="Times New Roman"/>
          <w:b/>
          <w:i/>
          <w:sz w:val="24"/>
          <w:szCs w:val="24"/>
        </w:rPr>
        <w:t>Написание строчных и прописных букв (1)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Роль смыслового и грамматического анализа при выборе строчной или прописной буквы.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576">
        <w:rPr>
          <w:rFonts w:ascii="Times New Roman" w:eastAsia="Calibri" w:hAnsi="Times New Roman" w:cs="Times New Roman"/>
          <w:b/>
          <w:sz w:val="24"/>
          <w:szCs w:val="24"/>
        </w:rPr>
        <w:t>Пунктуация.</w:t>
      </w: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A3576">
        <w:rPr>
          <w:rFonts w:ascii="Times New Roman" w:eastAsia="Calibri" w:hAnsi="Times New Roman" w:cs="Times New Roman"/>
          <w:b/>
          <w:sz w:val="24"/>
          <w:szCs w:val="24"/>
        </w:rPr>
        <w:t>16)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b/>
          <w:i/>
          <w:sz w:val="24"/>
          <w:szCs w:val="24"/>
        </w:rPr>
        <w:t>Пунктуация как система правил расстановки знаков препинания   (1)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Некоторые сведения из истории русской пунктуации. Основное назначение пунктуации — расчленять письменную речь для облегчения ее понимания. Принципы русской пунктуации: грамматический, смысловой, интонационный.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Структура предложения и пунктуация. Смысл предложения, интонация и пунктуация.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Основные функции пунктуационных знаков. Разделительные, выделительные знаки препинания, знаки завершения.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Разделы русской пунктуации: 1) знаки препинания в кон: предложения;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3576">
        <w:rPr>
          <w:rFonts w:ascii="Times New Roman" w:eastAsia="Calibri" w:hAnsi="Times New Roman" w:cs="Times New Roman"/>
          <w:b/>
          <w:i/>
          <w:sz w:val="24"/>
          <w:szCs w:val="24"/>
        </w:rPr>
        <w:t>Знаки препинания в конце предложения (1)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Предложение и его основные признаки; интонация конца предложений. Границы предложения, отражение её на письме. Употребление точки, вопросительного и восклицательного знаков в конце предложения. Выбор знака препинания с учетом особенностей предложения по цели высказывания и эмоционально окрашенности.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lastRenderedPageBreak/>
        <w:t>Употребление многоточия при прерывании речи. Смысловая роль этого знака. Знаки препинания в начале предложения: многоточие, кавычки, тире в диалоге.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3576">
        <w:rPr>
          <w:rFonts w:ascii="Times New Roman" w:eastAsia="Calibri" w:hAnsi="Times New Roman" w:cs="Times New Roman"/>
          <w:b/>
          <w:i/>
          <w:sz w:val="24"/>
          <w:szCs w:val="24"/>
        </w:rPr>
        <w:t>Знаки препинания внутри простого предложения (6)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Система правил данного раздела пунктуации.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Знаки препинания между членами предложения. Тире между подлежащим и сказуемым. Тире в неполном предложении; интонационные особенности этих предложений.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Знаки препинания между однородными членами предложения. Грамматические и интонационные особенности предложений с однородными членами; интонация перечисления.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Однородные члены, не соединенные союзом. Однородные члены, соединенные неповторяющимися союзами. Однородные члены, соединенные повторяющимися союзами. Однородные члены, соединенные двойными союзами. Интонационные и пунктуационные особенности предложений с обобщающими словами при однородных членах.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Однородные и неоднородные определения, их различение на основе семантико-грамматической и интонационной характеристики предложения и его окружения (контекста).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Знаки препинания в предложениях с обособленными членами. Интонационные особенности предложений с обособленными членами.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Обособленные определения распространенные и нераспространенные, согласованные и несогласованные. Причастный оборот как особая синтаксическая конструкция. 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Грамматико-пунктуационные отличия причастного и деепричастного оборотов.</w:t>
      </w:r>
      <w:proofErr w:type="gramEnd"/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Обособление приложений. Обособление обстоятельств, выраженных одиночным деепричастием и деепричастным оборотом. Смысловые и интонационные особенности предложений с обособленными обстоятельствами, выраженными именем существительным в косвенном падеже.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Смысловая и интонационная характеристика предложений с обособленными дополнениями.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Выделение голосом при произношении и знаками препинания на письме уточняющих, поясняющих и присоединительных членов предложения.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Знаки препинания в предложениях 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сравнительным оборотом. Сопоставительный анализ случаев выделения и </w:t>
      </w:r>
      <w:proofErr w:type="spellStart"/>
      <w:r w:rsidRPr="00FA3576">
        <w:rPr>
          <w:rFonts w:ascii="Times New Roman" w:eastAsia="Calibri" w:hAnsi="Times New Roman" w:cs="Times New Roman"/>
          <w:sz w:val="24"/>
          <w:szCs w:val="24"/>
        </w:rPr>
        <w:t>невыделения</w:t>
      </w:r>
      <w:proofErr w:type="spell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в письменной речи оборота со значением сравнения.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Знаки препинания при словах, грамматически не связанных с членами предложения. Интонационные и пунктуационные особенности предложений с вводными словами. Семантико-грамматические отличия вводных слов от созвучных членов предложения. Уместное употребление в письменной речи разных смысловых групп вводных слов.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Интонационные и пунктуационные особенности предложений с обращениями. Речевые формулы обращений, используемые в письменной речи.</w:t>
      </w:r>
    </w:p>
    <w:p w:rsidR="00F67548" w:rsidRPr="00FA3576" w:rsidRDefault="00F37A3A" w:rsidP="00857CEE">
      <w:pPr>
        <w:pStyle w:val="s1"/>
        <w:spacing w:before="0" w:beforeAutospacing="0" w:after="0" w:afterAutospacing="0"/>
        <w:ind w:firstLine="567"/>
        <w:jc w:val="both"/>
        <w:rPr>
          <w:rFonts w:eastAsia="Calibri"/>
        </w:rPr>
      </w:pPr>
      <w:r w:rsidRPr="00FA3576">
        <w:rPr>
          <w:rFonts w:eastAsia="Calibri"/>
        </w:rPr>
        <w:t>Пунктуационное выделение междометий, утвердительных, отрицательных, вопросительно-восклицательных слов (нет уж, что ж, как же, что же и др.)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3576">
        <w:rPr>
          <w:rFonts w:ascii="Times New Roman" w:eastAsia="Calibri" w:hAnsi="Times New Roman" w:cs="Times New Roman"/>
          <w:b/>
          <w:i/>
          <w:sz w:val="24"/>
          <w:szCs w:val="24"/>
        </w:rPr>
        <w:t>Знаки препинания между частями сложного предложения (4)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Грамматические и пунктуационные особенности сложных предложений. Виды сложных предложений.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Знаки препинания между частями сложносочиненного предложения. Интонационные и смысловые особенности предложений, между частями которых ставятся знаки тире, запятая и тире, точка с запятой.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Употребление знаков препинания между частями сложноподчиненного предложения.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Семантико-интонационный анализ как основа выбора знака препинания в бессоюзном сложном предложении.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lastRenderedPageBreak/>
        <w:t>Грамматико-интонационный анализ предложений, состоящих из трех и более частей, и выбор знаков препинания внутри сложной синтаксической конструкции. Знаки препинания при сочетании союзов.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Сочетание знаков препинания.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3576">
        <w:rPr>
          <w:rFonts w:ascii="Times New Roman" w:eastAsia="Calibri" w:hAnsi="Times New Roman" w:cs="Times New Roman"/>
          <w:b/>
          <w:i/>
          <w:sz w:val="24"/>
          <w:szCs w:val="24"/>
        </w:rPr>
        <w:t>Знаки препинания при передаче чужой речи (2)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Прямая и косвенная речь. Оформление на письме прямой речи и диалога. Разные способы оформления на письме цитат.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3576">
        <w:rPr>
          <w:rFonts w:ascii="Times New Roman" w:eastAsia="Calibri" w:hAnsi="Times New Roman" w:cs="Times New Roman"/>
          <w:b/>
          <w:i/>
          <w:sz w:val="24"/>
          <w:szCs w:val="24"/>
        </w:rPr>
        <w:t>Знаки препинания в связном тексте (2)</w:t>
      </w:r>
    </w:p>
    <w:p w:rsidR="00F37A3A" w:rsidRPr="00FA3576" w:rsidRDefault="00F37A3A" w:rsidP="00857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76">
        <w:rPr>
          <w:rFonts w:ascii="Times New Roman" w:eastAsia="Calibri" w:hAnsi="Times New Roman" w:cs="Times New Roman"/>
          <w:sz w:val="24"/>
          <w:szCs w:val="24"/>
        </w:rPr>
        <w:t>Связный текст как совокупность предложений</w:t>
      </w:r>
      <w:proofErr w:type="gramStart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A3576">
        <w:rPr>
          <w:rFonts w:ascii="Times New Roman" w:eastAsia="Calibri" w:hAnsi="Times New Roman" w:cs="Times New Roman"/>
          <w:sz w:val="24"/>
          <w:szCs w:val="24"/>
        </w:rPr>
        <w:t xml:space="preserve"> объединенных одной мыслью, общей стилистической направленностью и единым эмоциональным настроем. Поиски оптимального пунктуационного варианта с учетом контекста. Авторские знаки.</w:t>
      </w:r>
    </w:p>
    <w:p w:rsidR="00F37A3A" w:rsidRPr="00FA3576" w:rsidRDefault="00F37A3A" w:rsidP="00857CEE">
      <w:pPr>
        <w:pStyle w:val="s1"/>
        <w:spacing w:before="0" w:beforeAutospacing="0" w:after="0" w:afterAutospacing="0"/>
        <w:ind w:firstLine="567"/>
        <w:jc w:val="both"/>
        <w:rPr>
          <w:rFonts w:eastAsiaTheme="minorHAnsi"/>
          <w:b/>
          <w:lang w:eastAsia="en-US"/>
        </w:rPr>
      </w:pPr>
      <w:r w:rsidRPr="00FA3576">
        <w:rPr>
          <w:rFonts w:eastAsia="Calibri"/>
        </w:rPr>
        <w:t>Абзац как пунктуационный знак, передающий структурно-смысловое членение текста.</w:t>
      </w:r>
    </w:p>
    <w:p w:rsidR="00A9035B" w:rsidRDefault="00A9035B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857CEE" w:rsidRDefault="00857CEE" w:rsidP="00857CEE">
      <w:pPr>
        <w:pStyle w:val="Default"/>
        <w:jc w:val="both"/>
        <w:rPr>
          <w:b/>
          <w:color w:val="auto"/>
        </w:rPr>
      </w:pPr>
    </w:p>
    <w:p w:rsidR="00A9035B" w:rsidRPr="00D00420" w:rsidRDefault="00A9035B" w:rsidP="00D00420">
      <w:pPr>
        <w:pStyle w:val="Default"/>
        <w:jc w:val="both"/>
        <w:rPr>
          <w:color w:val="auto"/>
          <w:lang w:val="en-US"/>
        </w:rPr>
      </w:pPr>
    </w:p>
    <w:p w:rsidR="00A9035B" w:rsidRPr="00FA3576" w:rsidRDefault="00A9035B" w:rsidP="00857CEE">
      <w:pPr>
        <w:pStyle w:val="Default"/>
        <w:ind w:firstLine="567"/>
        <w:jc w:val="both"/>
        <w:rPr>
          <w:color w:val="auto"/>
        </w:rPr>
      </w:pPr>
    </w:p>
    <w:tbl>
      <w:tblPr>
        <w:tblStyle w:val="1"/>
        <w:tblpPr w:leftFromText="180" w:rightFromText="180" w:vertAnchor="text" w:horzAnchor="page" w:tblpX="1723" w:tblpY="106"/>
        <w:tblW w:w="8753" w:type="dxa"/>
        <w:tblLook w:val="04A0" w:firstRow="1" w:lastRow="0" w:firstColumn="1" w:lastColumn="0" w:noHBand="0" w:noVBand="1"/>
      </w:tblPr>
      <w:tblGrid>
        <w:gridCol w:w="458"/>
        <w:gridCol w:w="7304"/>
        <w:gridCol w:w="991"/>
      </w:tblGrid>
      <w:tr w:rsidR="004D1C0A" w:rsidRPr="00FA3576" w:rsidTr="00857CEE">
        <w:tc>
          <w:tcPr>
            <w:tcW w:w="458" w:type="dxa"/>
          </w:tcPr>
          <w:p w:rsidR="00F67548" w:rsidRPr="00FA3576" w:rsidRDefault="00F67548" w:rsidP="00857CEE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04" w:type="dxa"/>
          </w:tcPr>
          <w:p w:rsidR="00F67548" w:rsidRPr="00FA3576" w:rsidRDefault="00F67548" w:rsidP="00857C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91" w:type="dxa"/>
          </w:tcPr>
          <w:p w:rsidR="00F67548" w:rsidRPr="00FA3576" w:rsidRDefault="00857CEE" w:rsidP="00857C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F67548" w:rsidRPr="00FA3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ол-во часов</w:t>
            </w:r>
          </w:p>
        </w:tc>
      </w:tr>
      <w:tr w:rsidR="004D1C0A" w:rsidRPr="00FA3576" w:rsidTr="00857CEE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</w:tcPr>
          <w:p w:rsidR="00F67548" w:rsidRPr="00FA3576" w:rsidRDefault="00F67548" w:rsidP="00857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письменного общения.</w:t>
            </w:r>
          </w:p>
          <w:p w:rsidR="00F67548" w:rsidRPr="00FA3576" w:rsidRDefault="00F67548" w:rsidP="00857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 в письменном общении</w:t>
            </w:r>
          </w:p>
        </w:tc>
        <w:tc>
          <w:tcPr>
            <w:tcW w:w="991" w:type="dxa"/>
          </w:tcPr>
          <w:p w:rsidR="00F67548" w:rsidRPr="00FA3576" w:rsidRDefault="00EC5C65" w:rsidP="00857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D1C0A" w:rsidRPr="00FA3576" w:rsidTr="00857CEE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</w:tcPr>
          <w:p w:rsidR="00F67548" w:rsidRPr="00FA3576" w:rsidRDefault="00F67548" w:rsidP="00857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Орфография.</w:t>
            </w:r>
          </w:p>
          <w:p w:rsidR="00F67548" w:rsidRPr="00FA3576" w:rsidRDefault="00F67548" w:rsidP="00857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 как система правил правописания</w:t>
            </w:r>
          </w:p>
        </w:tc>
        <w:tc>
          <w:tcPr>
            <w:tcW w:w="991" w:type="dxa"/>
          </w:tcPr>
          <w:p w:rsidR="00F67548" w:rsidRPr="00FA3576" w:rsidRDefault="00F67548" w:rsidP="00857CE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  <w:p w:rsidR="00F67548" w:rsidRPr="00FA3576" w:rsidRDefault="00F67548" w:rsidP="00857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548" w:rsidRPr="00FA3576" w:rsidRDefault="00F67548" w:rsidP="00857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1C0A" w:rsidRPr="00FA3576" w:rsidTr="00857CEE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</w:tcPr>
          <w:p w:rsidR="00F67548" w:rsidRPr="00FA3576" w:rsidRDefault="00F67548" w:rsidP="00857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морфем</w:t>
            </w:r>
          </w:p>
        </w:tc>
        <w:tc>
          <w:tcPr>
            <w:tcW w:w="991" w:type="dxa"/>
          </w:tcPr>
          <w:p w:rsidR="00F67548" w:rsidRPr="00FA3576" w:rsidRDefault="00F67548" w:rsidP="00857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D1C0A" w:rsidRPr="00FA3576" w:rsidTr="00857CEE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</w:tcPr>
          <w:p w:rsidR="00F67548" w:rsidRPr="00FA3576" w:rsidRDefault="00F67548" w:rsidP="00857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Слитные, дефисные и раздельные написания</w:t>
            </w:r>
          </w:p>
        </w:tc>
        <w:tc>
          <w:tcPr>
            <w:tcW w:w="991" w:type="dxa"/>
          </w:tcPr>
          <w:p w:rsidR="00F67548" w:rsidRPr="00FA3576" w:rsidRDefault="00F67548" w:rsidP="00857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D1C0A" w:rsidRPr="00FA3576" w:rsidTr="00857CEE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</w:tcPr>
          <w:p w:rsidR="00F67548" w:rsidRPr="00FA3576" w:rsidRDefault="00F67548" w:rsidP="00857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строчных и прописных букв</w:t>
            </w:r>
          </w:p>
        </w:tc>
        <w:tc>
          <w:tcPr>
            <w:tcW w:w="991" w:type="dxa"/>
          </w:tcPr>
          <w:p w:rsidR="00F67548" w:rsidRPr="00FA3576" w:rsidRDefault="00F67548" w:rsidP="00857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1C0A" w:rsidRPr="00FA3576" w:rsidTr="00857CEE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</w:tcPr>
          <w:p w:rsidR="00F67548" w:rsidRPr="00FA3576" w:rsidRDefault="00F67548" w:rsidP="00857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Пунктуация.</w:t>
            </w:r>
          </w:p>
          <w:p w:rsidR="00F67548" w:rsidRPr="00FA3576" w:rsidRDefault="00F67548" w:rsidP="00857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 как система правил расстановки знаков препинания</w:t>
            </w:r>
          </w:p>
          <w:p w:rsidR="00F67548" w:rsidRPr="00FA3576" w:rsidRDefault="00F67548" w:rsidP="00857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67548" w:rsidRPr="00FA3576" w:rsidRDefault="00F67548" w:rsidP="00857CE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  <w:p w:rsidR="00F67548" w:rsidRPr="00FA3576" w:rsidRDefault="00F67548" w:rsidP="00857C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7548" w:rsidRPr="00FA3576" w:rsidRDefault="00F67548" w:rsidP="00857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1C0A" w:rsidRPr="00FA3576" w:rsidTr="00857CEE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</w:tcPr>
          <w:p w:rsidR="00F67548" w:rsidRPr="00FA3576" w:rsidRDefault="00F67548" w:rsidP="00857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991" w:type="dxa"/>
          </w:tcPr>
          <w:p w:rsidR="00F67548" w:rsidRPr="00FA3576" w:rsidRDefault="00F67548" w:rsidP="00857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1C0A" w:rsidRPr="00FA3576" w:rsidTr="00857CEE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</w:tcPr>
          <w:p w:rsidR="00F67548" w:rsidRPr="00FA3576" w:rsidRDefault="00F67548" w:rsidP="00857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внутри простого предложения</w:t>
            </w:r>
          </w:p>
          <w:p w:rsidR="00F67548" w:rsidRPr="00FA3576" w:rsidRDefault="00F67548" w:rsidP="00857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67548" w:rsidRPr="00FA3576" w:rsidRDefault="00F67548" w:rsidP="00857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D1C0A" w:rsidRPr="00FA3576" w:rsidTr="00857CEE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</w:tcPr>
          <w:p w:rsidR="00F67548" w:rsidRPr="00FA3576" w:rsidRDefault="00F67548" w:rsidP="00857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между частями сложного предложения</w:t>
            </w:r>
          </w:p>
        </w:tc>
        <w:tc>
          <w:tcPr>
            <w:tcW w:w="991" w:type="dxa"/>
          </w:tcPr>
          <w:p w:rsidR="00F67548" w:rsidRPr="00FA3576" w:rsidRDefault="00F67548" w:rsidP="00857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D1C0A" w:rsidRPr="00FA3576" w:rsidTr="00857CEE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</w:tcPr>
          <w:p w:rsidR="00F67548" w:rsidRPr="00FA3576" w:rsidRDefault="00F67548" w:rsidP="00857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передаче чужой речи</w:t>
            </w:r>
          </w:p>
        </w:tc>
        <w:tc>
          <w:tcPr>
            <w:tcW w:w="991" w:type="dxa"/>
          </w:tcPr>
          <w:p w:rsidR="00F67548" w:rsidRPr="00FA3576" w:rsidRDefault="00F67548" w:rsidP="00857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D1C0A" w:rsidRPr="00FA3576" w:rsidTr="00857CEE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</w:tcPr>
          <w:p w:rsidR="00F67548" w:rsidRPr="00FA3576" w:rsidRDefault="00F67548" w:rsidP="00857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связном тексте</w:t>
            </w:r>
          </w:p>
        </w:tc>
        <w:tc>
          <w:tcPr>
            <w:tcW w:w="991" w:type="dxa"/>
          </w:tcPr>
          <w:p w:rsidR="00F67548" w:rsidRPr="00FA3576" w:rsidRDefault="00F67548" w:rsidP="00857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57CEE" w:rsidRPr="00FA3576" w:rsidTr="00857CEE">
        <w:tc>
          <w:tcPr>
            <w:tcW w:w="458" w:type="dxa"/>
          </w:tcPr>
          <w:p w:rsidR="00857CEE" w:rsidRPr="00FA3576" w:rsidRDefault="00857CEE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</w:tcPr>
          <w:p w:rsidR="00857CEE" w:rsidRPr="00FA3576" w:rsidRDefault="00857CEE" w:rsidP="00857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57CEE" w:rsidRPr="00FA3576" w:rsidRDefault="00857CEE" w:rsidP="00857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p w:rsidR="00C3426A" w:rsidRPr="00FA3576" w:rsidRDefault="00C3426A" w:rsidP="00857CEE">
      <w:pPr>
        <w:pStyle w:val="s1"/>
        <w:spacing w:before="0" w:beforeAutospacing="0" w:after="0" w:afterAutospacing="0"/>
        <w:ind w:firstLine="567"/>
        <w:jc w:val="both"/>
      </w:pPr>
    </w:p>
    <w:p w:rsidR="00C3426A" w:rsidRPr="00FA3576" w:rsidRDefault="00C3426A" w:rsidP="00857CEE">
      <w:pPr>
        <w:pStyle w:val="s1"/>
        <w:spacing w:before="0" w:beforeAutospacing="0" w:after="0" w:afterAutospacing="0"/>
        <w:ind w:firstLine="567"/>
        <w:jc w:val="both"/>
      </w:pPr>
    </w:p>
    <w:p w:rsidR="00C3426A" w:rsidRPr="00FA3576" w:rsidRDefault="00C3426A" w:rsidP="00857CEE">
      <w:pPr>
        <w:pStyle w:val="s1"/>
        <w:spacing w:before="0" w:beforeAutospacing="0" w:after="0" w:afterAutospacing="0"/>
        <w:ind w:firstLine="567"/>
        <w:jc w:val="both"/>
      </w:pPr>
    </w:p>
    <w:p w:rsidR="00C3426A" w:rsidRPr="00FA3576" w:rsidRDefault="00C3426A" w:rsidP="00857CEE">
      <w:pPr>
        <w:pStyle w:val="s1"/>
        <w:spacing w:before="0" w:beforeAutospacing="0" w:after="0" w:afterAutospacing="0"/>
        <w:ind w:firstLine="567"/>
        <w:jc w:val="both"/>
      </w:pPr>
    </w:p>
    <w:p w:rsidR="00C3426A" w:rsidRPr="00FA3576" w:rsidRDefault="00C3426A" w:rsidP="00857CEE">
      <w:pPr>
        <w:pStyle w:val="s1"/>
        <w:spacing w:before="0" w:beforeAutospacing="0" w:after="0" w:afterAutospacing="0"/>
        <w:ind w:firstLine="567"/>
        <w:jc w:val="both"/>
      </w:pPr>
    </w:p>
    <w:p w:rsidR="00C3426A" w:rsidRPr="00FA3576" w:rsidRDefault="00C3426A" w:rsidP="00857CEE">
      <w:pPr>
        <w:pStyle w:val="s1"/>
        <w:spacing w:before="0" w:beforeAutospacing="0" w:after="0" w:afterAutospacing="0"/>
        <w:ind w:firstLine="567"/>
        <w:jc w:val="both"/>
      </w:pPr>
    </w:p>
    <w:p w:rsidR="00C3426A" w:rsidRPr="00FA3576" w:rsidRDefault="00C3426A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ED7AA1" w:rsidRPr="00FA3576" w:rsidRDefault="00ED7AA1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67548" w:rsidRPr="00FA3576" w:rsidRDefault="00F67548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67548" w:rsidRPr="00FA3576" w:rsidRDefault="00F67548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67548" w:rsidRPr="00FA3576" w:rsidRDefault="00F67548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67548" w:rsidRPr="00FA3576" w:rsidRDefault="00F67548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67548" w:rsidRPr="00FA3576" w:rsidRDefault="00F67548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67548" w:rsidRPr="00FA3576" w:rsidRDefault="00F67548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67548" w:rsidRPr="00FA3576" w:rsidRDefault="00F67548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67548" w:rsidRPr="00FA3576" w:rsidRDefault="00F67548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67548" w:rsidRPr="00FA3576" w:rsidRDefault="00F67548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67548" w:rsidRPr="00FA3576" w:rsidRDefault="00F67548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67548" w:rsidRPr="00FA3576" w:rsidRDefault="00F67548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67548" w:rsidRPr="00FA3576" w:rsidRDefault="00F67548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67548" w:rsidRPr="00FA3576" w:rsidRDefault="00F67548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67548" w:rsidRPr="00FA3576" w:rsidRDefault="00F67548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67548" w:rsidRPr="00FA3576" w:rsidRDefault="00F67548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67548" w:rsidRPr="00FA3576" w:rsidRDefault="00F67548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67548" w:rsidRPr="00FA3576" w:rsidRDefault="00F67548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67548" w:rsidRPr="00FA3576" w:rsidRDefault="00F67548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37A3A" w:rsidRPr="00FA3576" w:rsidRDefault="00F37A3A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37A3A" w:rsidRPr="00FA3576" w:rsidRDefault="00F37A3A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37A3A" w:rsidRPr="00FA3576" w:rsidRDefault="00F37A3A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C3426A" w:rsidRPr="00D00420" w:rsidRDefault="00D00420" w:rsidP="00D00420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b/>
          <w:lang w:val="en-US"/>
        </w:rPr>
        <w:br w:type="page"/>
      </w:r>
    </w:p>
    <w:p w:rsidR="00C3426A" w:rsidRPr="00FA3576" w:rsidRDefault="00C3426A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67548" w:rsidRPr="00FA3576" w:rsidRDefault="00ED7AA1" w:rsidP="00857CEE">
      <w:pPr>
        <w:pStyle w:val="s1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</w:rPr>
      </w:pPr>
      <w:r w:rsidRPr="00FA3576">
        <w:rPr>
          <w:rFonts w:eastAsiaTheme="minorHAnsi"/>
          <w:b/>
          <w:lang w:eastAsia="en-US"/>
        </w:rPr>
        <w:t>Тематическое планирование.</w:t>
      </w:r>
    </w:p>
    <w:p w:rsidR="00F67548" w:rsidRPr="00FA3576" w:rsidRDefault="00F67548" w:rsidP="00857CEE">
      <w:pPr>
        <w:pStyle w:val="s1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tbl>
      <w:tblPr>
        <w:tblStyle w:val="1"/>
        <w:tblW w:w="12724" w:type="dxa"/>
        <w:tblInd w:w="534" w:type="dxa"/>
        <w:tblLook w:val="04A0" w:firstRow="1" w:lastRow="0" w:firstColumn="1" w:lastColumn="0" w:noHBand="0" w:noVBand="1"/>
      </w:tblPr>
      <w:tblGrid>
        <w:gridCol w:w="458"/>
        <w:gridCol w:w="5320"/>
        <w:gridCol w:w="1264"/>
        <w:gridCol w:w="5682"/>
      </w:tblGrid>
      <w:tr w:rsidR="004D1C0A" w:rsidRPr="00857CEE" w:rsidTr="00D00420">
        <w:tc>
          <w:tcPr>
            <w:tcW w:w="458" w:type="dxa"/>
          </w:tcPr>
          <w:p w:rsidR="00CA315B" w:rsidRPr="00857CEE" w:rsidRDefault="00CA315B" w:rsidP="00857CEE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7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20" w:type="dxa"/>
          </w:tcPr>
          <w:p w:rsidR="00CA315B" w:rsidRPr="00857CEE" w:rsidRDefault="00CA315B" w:rsidP="00857CEE">
            <w:pPr>
              <w:ind w:hanging="1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7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1264" w:type="dxa"/>
          </w:tcPr>
          <w:p w:rsidR="00CA315B" w:rsidRPr="00857CEE" w:rsidRDefault="00CA315B" w:rsidP="00857CEE">
            <w:pPr>
              <w:ind w:firstLine="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7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82" w:type="dxa"/>
          </w:tcPr>
          <w:p w:rsidR="00CA315B" w:rsidRPr="00857CEE" w:rsidRDefault="00CA315B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7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4D1C0A" w:rsidRPr="00FA3576" w:rsidTr="00D00420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письменного общения.</w:t>
            </w:r>
          </w:p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 в письменном общении</w:t>
            </w:r>
          </w:p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A315B" w:rsidRPr="00FA3576" w:rsidRDefault="00EC5C65" w:rsidP="00857CEE">
            <w:pPr>
              <w:ind w:firstLine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2" w:type="dxa"/>
          </w:tcPr>
          <w:p w:rsidR="00CA315B" w:rsidRPr="00FA3576" w:rsidRDefault="00A66E23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Тезисный план лекции.</w:t>
            </w:r>
          </w:p>
          <w:p w:rsidR="00A66E23" w:rsidRPr="00FA3576" w:rsidRDefault="00A66E23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  <w:p w:rsidR="00A66E23" w:rsidRPr="00FA3576" w:rsidRDefault="00A66E23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сообщения.</w:t>
            </w:r>
          </w:p>
        </w:tc>
      </w:tr>
      <w:tr w:rsidR="004D1C0A" w:rsidRPr="00FA3576" w:rsidTr="00D00420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:rsidR="00F67548" w:rsidRPr="00FA3576" w:rsidRDefault="00F67548" w:rsidP="00857CEE">
            <w:pPr>
              <w:ind w:hanging="1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Орфография.</w:t>
            </w:r>
          </w:p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 как система правил правописания</w:t>
            </w:r>
          </w:p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A315B" w:rsidRPr="00FA3576" w:rsidRDefault="00CA315B" w:rsidP="00857CEE">
            <w:pPr>
              <w:ind w:firstLine="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  <w:p w:rsidR="00CA315B" w:rsidRPr="00FA3576" w:rsidRDefault="00CA315B" w:rsidP="00857CEE">
            <w:pPr>
              <w:ind w:firstLine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15B" w:rsidRPr="00FA3576" w:rsidRDefault="00CA315B" w:rsidP="00857CEE">
            <w:pPr>
              <w:ind w:firstLine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2" w:type="dxa"/>
          </w:tcPr>
          <w:p w:rsidR="004D1C0A" w:rsidRPr="00FA3576" w:rsidRDefault="004D1C0A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  <w:p w:rsidR="004D1C0A" w:rsidRPr="00FA3576" w:rsidRDefault="004D1C0A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Тестирование.</w:t>
            </w:r>
          </w:p>
          <w:p w:rsidR="00CA315B" w:rsidRPr="00FA3576" w:rsidRDefault="00A66E23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диктант.</w:t>
            </w:r>
          </w:p>
          <w:p w:rsidR="00A66E23" w:rsidRPr="00FA3576" w:rsidRDefault="00A66E23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C0A" w:rsidRPr="00FA3576" w:rsidTr="00D00420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морфем</w:t>
            </w:r>
          </w:p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A315B" w:rsidRPr="00FA3576" w:rsidRDefault="00CA315B" w:rsidP="00857CEE">
            <w:pPr>
              <w:ind w:firstLine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2" w:type="dxa"/>
          </w:tcPr>
          <w:p w:rsidR="004D1C0A" w:rsidRPr="00FA3576" w:rsidRDefault="004D1C0A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письмо.</w:t>
            </w:r>
          </w:p>
          <w:p w:rsidR="004D1C0A" w:rsidRPr="00FA3576" w:rsidRDefault="004D1C0A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парах.</w:t>
            </w:r>
          </w:p>
          <w:p w:rsidR="00CA315B" w:rsidRPr="00FA3576" w:rsidRDefault="00144033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по типу ЕГЭ</w:t>
            </w:r>
          </w:p>
        </w:tc>
      </w:tr>
      <w:tr w:rsidR="004D1C0A" w:rsidRPr="00FA3576" w:rsidTr="00D00420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Слитные, дефисные и раздельные написания</w:t>
            </w:r>
          </w:p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A315B" w:rsidRPr="00FA3576" w:rsidRDefault="00CA315B" w:rsidP="00857CEE">
            <w:pPr>
              <w:ind w:firstLine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2" w:type="dxa"/>
          </w:tcPr>
          <w:p w:rsidR="004D1C0A" w:rsidRPr="00FA3576" w:rsidRDefault="004D1C0A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упражнения.</w:t>
            </w:r>
          </w:p>
          <w:p w:rsidR="00CA315B" w:rsidRPr="00FA3576" w:rsidRDefault="00144033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по типу ЕГЭ</w:t>
            </w:r>
          </w:p>
        </w:tc>
      </w:tr>
      <w:tr w:rsidR="004D1C0A" w:rsidRPr="00FA3576" w:rsidTr="00D00420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строчных и прописных букв</w:t>
            </w:r>
          </w:p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A315B" w:rsidRPr="00FA3576" w:rsidRDefault="00CA315B" w:rsidP="00857CEE">
            <w:pPr>
              <w:ind w:firstLine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2" w:type="dxa"/>
          </w:tcPr>
          <w:p w:rsidR="00CA315B" w:rsidRPr="00FA3576" w:rsidRDefault="00144033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письмо</w:t>
            </w:r>
          </w:p>
        </w:tc>
      </w:tr>
      <w:tr w:rsidR="004D1C0A" w:rsidRPr="00FA3576" w:rsidTr="00D00420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:rsidR="00CA315B" w:rsidRPr="00FA3576" w:rsidRDefault="00F67548" w:rsidP="00857CEE">
            <w:pPr>
              <w:ind w:hanging="1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Пунктуация.</w:t>
            </w:r>
          </w:p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 как система правил расс</w:t>
            </w:r>
            <w:r w:rsidR="00F67548"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тановки знаков препинания</w:t>
            </w:r>
          </w:p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A315B" w:rsidRPr="00FA3576" w:rsidRDefault="00CA315B" w:rsidP="00857CEE">
            <w:pPr>
              <w:ind w:firstLine="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  <w:p w:rsidR="00CA315B" w:rsidRPr="00FA3576" w:rsidRDefault="00CA315B" w:rsidP="00857CEE">
            <w:pPr>
              <w:ind w:firstLine="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315B" w:rsidRPr="00FA3576" w:rsidRDefault="00CA315B" w:rsidP="00857CEE">
            <w:pPr>
              <w:ind w:firstLine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2" w:type="dxa"/>
          </w:tcPr>
          <w:p w:rsidR="00CA315B" w:rsidRPr="00FA3576" w:rsidRDefault="00CA315B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033" w:rsidRPr="00FA3576" w:rsidRDefault="00144033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Тестирование.</w:t>
            </w:r>
          </w:p>
          <w:p w:rsidR="00144033" w:rsidRPr="00FA3576" w:rsidRDefault="00144033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Тезисный план статьи.</w:t>
            </w:r>
          </w:p>
        </w:tc>
      </w:tr>
      <w:tr w:rsidR="004D1C0A" w:rsidRPr="00FA3576" w:rsidTr="00D00420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препинания в конце </w:t>
            </w:r>
            <w:r w:rsidR="00F67548"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</w:p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A315B" w:rsidRPr="00FA3576" w:rsidRDefault="00CA315B" w:rsidP="00857CEE">
            <w:pPr>
              <w:ind w:firstLine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2" w:type="dxa"/>
          </w:tcPr>
          <w:p w:rsidR="00CA315B" w:rsidRPr="00FA3576" w:rsidRDefault="00144033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Комментированный диктант.</w:t>
            </w:r>
          </w:p>
          <w:p w:rsidR="00144033" w:rsidRPr="00FA3576" w:rsidRDefault="00144033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</w:tr>
      <w:tr w:rsidR="004D1C0A" w:rsidRPr="00FA3576" w:rsidTr="00D00420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внутри простого предложения</w:t>
            </w:r>
          </w:p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A315B" w:rsidRPr="00FA3576" w:rsidRDefault="00CA315B" w:rsidP="00857CEE">
            <w:pPr>
              <w:ind w:firstLine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2" w:type="dxa"/>
          </w:tcPr>
          <w:p w:rsidR="00144033" w:rsidRPr="00FA3576" w:rsidRDefault="00144033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  <w:p w:rsidR="00144033" w:rsidRPr="00FA3576" w:rsidRDefault="00144033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упражнения.</w:t>
            </w:r>
          </w:p>
          <w:p w:rsidR="00CA315B" w:rsidRPr="00FA3576" w:rsidRDefault="00144033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по типу ЕГЭ</w:t>
            </w:r>
          </w:p>
        </w:tc>
      </w:tr>
      <w:tr w:rsidR="004D1C0A" w:rsidRPr="00FA3576" w:rsidTr="00D00420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между час</w:t>
            </w:r>
            <w:r w:rsidR="00F67548"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тями сложного предложения</w:t>
            </w:r>
          </w:p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A315B" w:rsidRPr="00FA3576" w:rsidRDefault="00CA315B" w:rsidP="00857CEE">
            <w:pPr>
              <w:ind w:firstLine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2" w:type="dxa"/>
          </w:tcPr>
          <w:p w:rsidR="00144033" w:rsidRPr="00FA3576" w:rsidRDefault="00144033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Корректура предложений.</w:t>
            </w:r>
          </w:p>
          <w:p w:rsidR="00CA315B" w:rsidRPr="00FA3576" w:rsidRDefault="00144033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по типу ЕГЭ</w:t>
            </w:r>
          </w:p>
        </w:tc>
      </w:tr>
      <w:tr w:rsidR="004D1C0A" w:rsidRPr="00FA3576" w:rsidTr="00D00420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</w:t>
            </w:r>
            <w:r w:rsidR="00F67548"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ия при передаче чужой речи</w:t>
            </w:r>
          </w:p>
          <w:p w:rsidR="00CA315B" w:rsidRPr="00FA3576" w:rsidRDefault="00CA315B" w:rsidP="00857CEE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A315B" w:rsidRPr="00FA3576" w:rsidRDefault="00CA315B" w:rsidP="00857CEE">
            <w:pPr>
              <w:ind w:firstLine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2" w:type="dxa"/>
          </w:tcPr>
          <w:p w:rsidR="00CA315B" w:rsidRPr="00FA3576" w:rsidRDefault="00144033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по типу ЕГЭ</w:t>
            </w:r>
          </w:p>
        </w:tc>
      </w:tr>
      <w:tr w:rsidR="004D1C0A" w:rsidRPr="00FA3576" w:rsidTr="00D00420">
        <w:tc>
          <w:tcPr>
            <w:tcW w:w="458" w:type="dxa"/>
          </w:tcPr>
          <w:p w:rsidR="00CA315B" w:rsidRPr="00FA3576" w:rsidRDefault="00CA315B" w:rsidP="00857CEE">
            <w:pPr>
              <w:numPr>
                <w:ilvl w:val="0"/>
                <w:numId w:val="6"/>
              </w:numPr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:rsidR="00CA315B" w:rsidRPr="00D00420" w:rsidRDefault="00CA315B" w:rsidP="00D00420">
            <w:pPr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Знаки п</w:t>
            </w:r>
            <w:r w:rsidR="00F67548"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репинания в связном тексте</w:t>
            </w:r>
          </w:p>
        </w:tc>
        <w:tc>
          <w:tcPr>
            <w:tcW w:w="1264" w:type="dxa"/>
          </w:tcPr>
          <w:p w:rsidR="00CA315B" w:rsidRPr="00FA3576" w:rsidRDefault="00CA315B" w:rsidP="00857CEE">
            <w:pPr>
              <w:ind w:firstLine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2" w:type="dxa"/>
          </w:tcPr>
          <w:p w:rsidR="00CA315B" w:rsidRPr="00FA3576" w:rsidRDefault="00144033" w:rsidP="00857CEE">
            <w:pPr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57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 текста.</w:t>
            </w:r>
          </w:p>
        </w:tc>
      </w:tr>
    </w:tbl>
    <w:p w:rsidR="00C3426A" w:rsidRPr="00857CEE" w:rsidRDefault="00C3426A" w:rsidP="00857C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26A" w:rsidRPr="00FA3576" w:rsidRDefault="00C3426A" w:rsidP="00857C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AA1" w:rsidRPr="00FA3576" w:rsidRDefault="00DF0EA5" w:rsidP="00857CEE">
      <w:pPr>
        <w:pStyle w:val="s1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</w:rPr>
      </w:pPr>
      <w:r w:rsidRPr="00FA3576">
        <w:rPr>
          <w:rFonts w:eastAsiaTheme="minorHAnsi"/>
          <w:b/>
          <w:lang w:eastAsia="en-US"/>
        </w:rPr>
        <w:t>О</w:t>
      </w:r>
      <w:r w:rsidR="00ED7AA1" w:rsidRPr="00FA3576">
        <w:rPr>
          <w:rFonts w:eastAsiaTheme="minorHAnsi"/>
          <w:b/>
          <w:lang w:eastAsia="en-US"/>
        </w:rPr>
        <w:t>писание учебно-методического и материально-технического обеспечения образовательной деятельности</w:t>
      </w:r>
      <w:r w:rsidRPr="00FA3576">
        <w:rPr>
          <w:rFonts w:eastAsiaTheme="minorHAnsi"/>
          <w:b/>
          <w:lang w:eastAsia="en-US"/>
        </w:rPr>
        <w:t>.</w:t>
      </w:r>
    </w:p>
    <w:p w:rsidR="00C3426A" w:rsidRPr="00FA3576" w:rsidRDefault="00C3426A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B10537" w:rsidRDefault="00B10537" w:rsidP="00857CEE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учебно-методической литературы</w:t>
      </w:r>
    </w:p>
    <w:p w:rsidR="00B44BB8" w:rsidRPr="00B44BB8" w:rsidRDefault="00B44BB8" w:rsidP="00B44BB8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spacing w:after="120" w:line="240" w:lineRule="atLeast"/>
        <w:ind w:left="567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 10-11 класс. Учебник для общеобразовательных учреждений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B44BB8">
        <w:t xml:space="preserve"> </w:t>
      </w:r>
      <w:r w:rsidRPr="00B44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Власенков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А.И.</w:t>
      </w:r>
      <w:r w:rsidRPr="00B44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Рыбченкова</w:t>
      </w:r>
      <w:proofErr w:type="spellEnd"/>
      <w:r w:rsidRPr="00B44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Л.М. – М.: Просвещение, 2014.</w:t>
      </w:r>
    </w:p>
    <w:p w:rsidR="0086547E" w:rsidRPr="00FA3576" w:rsidRDefault="0086547E" w:rsidP="00B44BB8">
      <w:pPr>
        <w:pStyle w:val="a5"/>
        <w:numPr>
          <w:ilvl w:val="0"/>
          <w:numId w:val="19"/>
        </w:numPr>
        <w:shd w:val="clear" w:color="auto" w:fill="FFFFFF"/>
        <w:spacing w:after="120" w:line="240" w:lineRule="atLeast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ЕГЭ. Русский язык. Самостоятельная</w:t>
      </w:r>
      <w:r w:rsidRPr="00FA35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A357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подготовка к ЕГЭ</w:t>
      </w:r>
      <w:r w:rsidRPr="00FA357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A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Г. Т. </w:t>
      </w:r>
      <w:proofErr w:type="spellStart"/>
      <w:r w:rsidRPr="00FA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="00B44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раева</w:t>
      </w:r>
      <w:proofErr w:type="spellEnd"/>
      <w:r w:rsidR="00B44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О. А. Серебрякова. — М.: </w:t>
      </w:r>
      <w:r w:rsidRPr="00FA35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A357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Издательство</w:t>
      </w:r>
      <w:r w:rsidRPr="00FA357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A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«Экзамен», 2015.</w:t>
      </w:r>
    </w:p>
    <w:p w:rsidR="0086547E" w:rsidRPr="00FA3576" w:rsidRDefault="0086547E" w:rsidP="00B44BB8">
      <w:pPr>
        <w:pStyle w:val="a5"/>
        <w:numPr>
          <w:ilvl w:val="0"/>
          <w:numId w:val="19"/>
        </w:numPr>
        <w:shd w:val="clear" w:color="auto" w:fill="FFFFFF"/>
        <w:spacing w:after="120" w:line="240" w:lineRule="atLeast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ЕГЭ 2015</w:t>
      </w:r>
      <w:r w:rsidR="00AD0B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</w:t>
      </w:r>
      <w:r w:rsidRPr="00FA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Русский язык. Практикум по выполнению типовых тестовых заданий ЕГЭ / Г. Т. </w:t>
      </w:r>
      <w:proofErr w:type="spellStart"/>
      <w:r w:rsidRPr="00FA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Егораева</w:t>
      </w:r>
      <w:proofErr w:type="spellEnd"/>
      <w:r w:rsidRPr="00FA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 М.: Издательство «Экзамен», 2015</w:t>
      </w:r>
      <w:r w:rsidR="00AD0B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</w:t>
      </w:r>
      <w:r w:rsidRPr="00FA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6547E" w:rsidRPr="00FA3576" w:rsidRDefault="0086547E" w:rsidP="00B44BB8">
      <w:pPr>
        <w:pStyle w:val="a5"/>
        <w:numPr>
          <w:ilvl w:val="0"/>
          <w:numId w:val="19"/>
        </w:numPr>
        <w:shd w:val="clear" w:color="auto" w:fill="FFFFFF"/>
        <w:spacing w:after="120" w:line="240" w:lineRule="atLeast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ЕГЭ 2015</w:t>
      </w:r>
      <w:r w:rsidR="00AD0B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</w:t>
      </w:r>
      <w:r w:rsidRPr="00FA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Русский язык. 30 вариантов типовых тестовых заданий и подготовка к выполнению части 2 / И. П. Васильевых, Ю. Н. </w:t>
      </w:r>
      <w:proofErr w:type="spellStart"/>
      <w:r w:rsidRPr="00FA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Гостева</w:t>
      </w:r>
      <w:proofErr w:type="spellEnd"/>
      <w:r w:rsidRPr="00FA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A35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A357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Г. Т. </w:t>
      </w:r>
      <w:proofErr w:type="spellStart"/>
      <w:r w:rsidRPr="00FA357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Егораева</w:t>
      </w:r>
      <w:proofErr w:type="spellEnd"/>
      <w:r w:rsidRPr="00FA357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FA357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A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М.: Издательство «Экзамен», 2015</w:t>
      </w:r>
      <w:r w:rsidR="00AD0B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</w:t>
      </w:r>
      <w:r w:rsidRPr="00FA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6547E" w:rsidRPr="00FA3576" w:rsidRDefault="0086547E" w:rsidP="00B44BB8">
      <w:pPr>
        <w:pStyle w:val="a5"/>
        <w:numPr>
          <w:ilvl w:val="0"/>
          <w:numId w:val="19"/>
        </w:numPr>
        <w:shd w:val="clear" w:color="auto" w:fill="FFFFFF"/>
        <w:spacing w:after="120" w:line="240" w:lineRule="atLeast"/>
        <w:ind w:left="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ЕГЭ 2015. Русский язык. Тематические тренировочные задания / Г. Т. </w:t>
      </w:r>
      <w:proofErr w:type="spellStart"/>
      <w:r w:rsidRPr="00FA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Егораева</w:t>
      </w:r>
      <w:proofErr w:type="spellEnd"/>
      <w:r w:rsidRPr="00FA3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М.: Издательство «Экзамен», 2015.</w:t>
      </w:r>
    </w:p>
    <w:p w:rsidR="0086547E" w:rsidRPr="00FA3576" w:rsidRDefault="004D1C0A" w:rsidP="00857CEE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Сенина Н.А. Русский язык. Подготовка к ЕГЭ. </w:t>
      </w:r>
      <w:r w:rsidR="0086547E" w:rsidRPr="00FA3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A3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Ростов-на-Дону</w:t>
      </w:r>
      <w:r w:rsidR="0086547E" w:rsidRPr="00FA3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FA3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Легион, 2014.</w:t>
      </w:r>
    </w:p>
    <w:p w:rsidR="004D1C0A" w:rsidRPr="00FA3576" w:rsidRDefault="004D1C0A" w:rsidP="00857CEE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Сенина Н.А. Русский язык. Тематические тесты. </w:t>
      </w:r>
      <w:r w:rsidR="0086547E" w:rsidRPr="00FA3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Ростов-на-Дону:</w:t>
      </w:r>
      <w:r w:rsidR="00AD0B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ЛЕГИОН, 2015</w:t>
      </w:r>
      <w:r w:rsidRPr="00FA3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D1C0A" w:rsidRPr="00FA3576" w:rsidRDefault="004D1C0A" w:rsidP="00857CEE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Сенина Н.А. Русский язык. Сочинение на ЕГЭ. Курс интенсивной подготовки. </w:t>
      </w:r>
      <w:r w:rsidR="0086547E" w:rsidRPr="00FA3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Ростов-на-Дону:</w:t>
      </w:r>
      <w:r w:rsidRPr="00FA3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ЛЕГИОН, 201</w:t>
      </w:r>
      <w:r w:rsidR="00AD0B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A3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D1C0A" w:rsidRPr="00FA3576" w:rsidRDefault="004D1C0A" w:rsidP="00857CEE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Сенина Н.А., </w:t>
      </w:r>
      <w:proofErr w:type="spellStart"/>
      <w:r w:rsidRPr="00FA3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Глянцева</w:t>
      </w:r>
      <w:proofErr w:type="spellEnd"/>
      <w:r w:rsidRPr="00FA3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Т.Н., </w:t>
      </w:r>
      <w:proofErr w:type="spellStart"/>
      <w:r w:rsidRPr="00FA3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Гурдаева</w:t>
      </w:r>
      <w:proofErr w:type="spellEnd"/>
      <w:r w:rsidRPr="00FA3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 Русский язык. Нормы речи. </w:t>
      </w:r>
      <w:r w:rsidR="0086547E" w:rsidRPr="00FA3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Ростов-на-Дону: </w:t>
      </w:r>
      <w:r w:rsidRPr="00FA3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Легион, 2013.</w:t>
      </w:r>
    </w:p>
    <w:p w:rsidR="004D1C0A" w:rsidRPr="00FA3576" w:rsidRDefault="00C04511" w:rsidP="00857CEE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4D1C0A" w:rsidRPr="00FA3576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http://www.proshkolu.ru</w:t>
        </w:r>
      </w:hyperlink>
    </w:p>
    <w:p w:rsidR="004D1C0A" w:rsidRPr="00FA3576" w:rsidRDefault="00C04511" w:rsidP="00857CEE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history="1">
        <w:r w:rsidR="004D1C0A" w:rsidRPr="00FA3576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http://www.fipi.ru</w:t>
        </w:r>
      </w:hyperlink>
    </w:p>
    <w:p w:rsidR="004D1C0A" w:rsidRPr="00FA3576" w:rsidRDefault="00C04511" w:rsidP="00857CEE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2" w:history="1">
        <w:r w:rsidR="004D1C0A" w:rsidRPr="00FA3576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http://rus.reshuege.ru</w:t>
        </w:r>
      </w:hyperlink>
    </w:p>
    <w:p w:rsidR="004D1C0A" w:rsidRPr="00FA3576" w:rsidRDefault="00C04511" w:rsidP="00857CEE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3" w:history="1">
        <w:r w:rsidR="004D1C0A" w:rsidRPr="00FA3576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http://www.ege.edu.ru</w:t>
        </w:r>
      </w:hyperlink>
    </w:p>
    <w:p w:rsidR="004D1C0A" w:rsidRPr="00FA3576" w:rsidRDefault="00C04511" w:rsidP="00857CEE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4" w:history="1">
        <w:r w:rsidR="004D1C0A" w:rsidRPr="00FA3576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http://uchimcauchitca.blogspot.de</w:t>
        </w:r>
      </w:hyperlink>
    </w:p>
    <w:p w:rsidR="004D1C0A" w:rsidRPr="00FA3576" w:rsidRDefault="004D1C0A" w:rsidP="00857CEE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C65" w:rsidRDefault="00EC5C6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10537" w:rsidRPr="00FA3576" w:rsidRDefault="00B10537" w:rsidP="00857C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cyan"/>
          <w:lang w:eastAsia="ru-RU"/>
        </w:rPr>
      </w:pPr>
      <w:r w:rsidRPr="00FA3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Образовательные электронные ресурсы</w:t>
      </w:r>
    </w:p>
    <w:p w:rsidR="00B10537" w:rsidRPr="00FA3576" w:rsidRDefault="00B10537" w:rsidP="00857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Сайт учителя русского языка и литературы Акимовой С.А. </w:t>
      </w:r>
      <w:hyperlink r:id="rId15" w:history="1">
        <w:r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http://asa.my1.ru/</w:t>
        </w:r>
      </w:hyperlink>
    </w:p>
    <w:p w:rsidR="00B10537" w:rsidRPr="00FA3576" w:rsidRDefault="00B10537" w:rsidP="00857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учителя русского языка </w:t>
      </w:r>
      <w:proofErr w:type="spellStart"/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Боровлевой</w:t>
      </w:r>
      <w:proofErr w:type="spellEnd"/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hyperlink r:id="rId16" w:history="1">
        <w:r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http://sv.ucoz.ru/</w:t>
        </w:r>
      </w:hyperlink>
    </w:p>
    <w:p w:rsidR="00B10537" w:rsidRPr="00FA3576" w:rsidRDefault="00B10537" w:rsidP="00857CEE">
      <w:pPr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Фразеологический калейдоскоп </w:t>
      </w:r>
      <w:hyperlink r:id="rId17" w:history="1">
        <w:r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http://svb.ucoz.ru/index/0-2</w:t>
        </w:r>
      </w:hyperlink>
      <w:r w:rsidRPr="00FA35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A357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Сайт предназначен для учителей, учеников и всех, кто интересуется русским языком и его историей.</w:t>
      </w:r>
    </w:p>
    <w:p w:rsidR="00B10537" w:rsidRPr="00FA3576" w:rsidRDefault="00C04511" w:rsidP="00857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ege</w:t>
        </w:r>
        <w:proofErr w:type="spellEnd"/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B10537"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информационной поддержки ЕГЭ</w:t>
      </w:r>
    </w:p>
    <w:p w:rsidR="00B10537" w:rsidRPr="00FA3576" w:rsidRDefault="00C04511" w:rsidP="00857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.9151394.</w:t>
        </w:r>
        <w:proofErr w:type="spellStart"/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</w:hyperlink>
      <w:r w:rsidR="00B10537"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Информационные и коммуникационные технологии в обучении</w:t>
      </w:r>
    </w:p>
    <w:p w:rsidR="00B10537" w:rsidRPr="00FA3576" w:rsidRDefault="00C04511" w:rsidP="00857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http://repetitor.1c.ru/</w:t>
        </w:r>
      </w:hyperlink>
      <w:r w:rsidR="00B10537" w:rsidRPr="00FA3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B10537"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B10537" w:rsidRPr="00FA3576" w:rsidRDefault="00C04511" w:rsidP="00857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http://som.fio.ru/</w:t>
        </w:r>
      </w:hyperlink>
      <w:r w:rsidR="00B10537"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сетевое объединение методистов</w:t>
      </w:r>
    </w:p>
    <w:p w:rsidR="00B10537" w:rsidRPr="00FA3576" w:rsidRDefault="00C04511" w:rsidP="00857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http://www.ug.ru/</w:t>
        </w:r>
      </w:hyperlink>
      <w:r w:rsidR="00B10537"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-«Учительская газета»</w:t>
      </w:r>
    </w:p>
    <w:p w:rsidR="00B10537" w:rsidRPr="00FA3576" w:rsidRDefault="00C04511" w:rsidP="00857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http://www.school.edu.ru/</w:t>
        </w:r>
      </w:hyperlink>
      <w:r w:rsidR="00B10537"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-Российский образовательный портал</w:t>
      </w:r>
    </w:p>
    <w:p w:rsidR="00B10537" w:rsidRPr="00FA3576" w:rsidRDefault="00C04511" w:rsidP="00857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http://schools.techno.ru/</w:t>
        </w:r>
      </w:hyperlink>
      <w:r w:rsidR="00B10537"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образовательный сервер «Школы в Интернет»</w:t>
      </w:r>
    </w:p>
    <w:p w:rsidR="00B10537" w:rsidRPr="00FA3576" w:rsidRDefault="00C04511" w:rsidP="00857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http://www.1september.ru/ru/</w:t>
        </w:r>
      </w:hyperlink>
      <w:r w:rsidR="00B10537"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газета «Первое сентября»</w:t>
      </w:r>
    </w:p>
    <w:p w:rsidR="00B10537" w:rsidRPr="00FA3576" w:rsidRDefault="00C04511" w:rsidP="00857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http://all.edu.ru/</w:t>
        </w:r>
      </w:hyperlink>
      <w:r w:rsidR="00B10537"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образование Интернета</w:t>
      </w:r>
    </w:p>
    <w:p w:rsidR="00B10537" w:rsidRPr="00FA3576" w:rsidRDefault="00C04511" w:rsidP="00857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B10537"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http://www.mediaterra.ru/ruslang/</w:t>
        </w:r>
      </w:hyperlink>
      <w:r w:rsidR="00B10537"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теория и практика русской орфографии и пунктуации</w:t>
      </w:r>
    </w:p>
    <w:p w:rsidR="00B10537" w:rsidRPr="00FA3576" w:rsidRDefault="00B10537" w:rsidP="00857CEE">
      <w:pPr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A357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Навигатор. </w:t>
      </w:r>
      <w:proofErr w:type="spellStart"/>
      <w:r w:rsidRPr="00FA357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Грамота</w:t>
      </w:r>
      <w:proofErr w:type="gramStart"/>
      <w:r w:rsidRPr="00FA357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.р</w:t>
      </w:r>
      <w:proofErr w:type="gramEnd"/>
      <w:r w:rsidRPr="00FA357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</w:t>
      </w:r>
      <w:hyperlink r:id="rId28" w:history="1">
        <w:r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</w:t>
        </w:r>
        <w:proofErr w:type="spellEnd"/>
        <w:r w:rsidRPr="00FA35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://www.gramota.ru/slovari/dic/?word=&amp;all=x</w:t>
        </w:r>
      </w:hyperlink>
    </w:p>
    <w:p w:rsidR="00FA3576" w:rsidRPr="00EC5C65" w:rsidRDefault="00B10537" w:rsidP="00EC5C65">
      <w:pPr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357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Толковый словарь В.И. Даля  </w:t>
      </w:r>
      <w:hyperlink r:id="rId29" w:tgtFrame="_blank" w:history="1">
        <w:r w:rsidRPr="00FA3576">
          <w:rPr>
            <w:rFonts w:ascii="Times New Roman" w:eastAsia="SimSun" w:hAnsi="Times New Roman" w:cs="Times New Roman"/>
            <w:sz w:val="24"/>
            <w:szCs w:val="24"/>
            <w:u w:val="single"/>
            <w:lang w:eastAsia="zh-CN"/>
          </w:rPr>
          <w:t>http://www.slova.ru/</w:t>
        </w:r>
      </w:hyperlink>
    </w:p>
    <w:p w:rsidR="00FA3576" w:rsidRPr="00FA3576" w:rsidRDefault="00FA3576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FA3576" w:rsidRPr="00FA3576" w:rsidRDefault="00FA3576" w:rsidP="00857CEE">
      <w:pPr>
        <w:pStyle w:val="s1"/>
        <w:spacing w:before="0" w:beforeAutospacing="0" w:after="0" w:afterAutospacing="0"/>
        <w:ind w:firstLine="567"/>
        <w:jc w:val="both"/>
        <w:rPr>
          <w:b/>
        </w:rPr>
      </w:pPr>
    </w:p>
    <w:p w:rsidR="00D00420" w:rsidRDefault="00D00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D7AA1" w:rsidRPr="00FA3576" w:rsidRDefault="00DF0EA5" w:rsidP="00857CEE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FA3576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ED7AA1" w:rsidRPr="00FA3576">
        <w:rPr>
          <w:rFonts w:ascii="Times New Roman" w:hAnsi="Times New Roman" w:cs="Times New Roman"/>
          <w:b/>
          <w:sz w:val="24"/>
          <w:szCs w:val="24"/>
        </w:rPr>
        <w:t>ланируемые результаты и</w:t>
      </w:r>
      <w:r w:rsidRPr="00FA3576">
        <w:rPr>
          <w:rFonts w:ascii="Times New Roman" w:hAnsi="Times New Roman" w:cs="Times New Roman"/>
          <w:b/>
          <w:sz w:val="24"/>
          <w:szCs w:val="24"/>
        </w:rPr>
        <w:t xml:space="preserve">зучения </w:t>
      </w:r>
      <w:r w:rsidR="009D6E00" w:rsidRPr="00FA3576">
        <w:rPr>
          <w:rFonts w:ascii="Times New Roman" w:hAnsi="Times New Roman" w:cs="Times New Roman"/>
          <w:b/>
          <w:sz w:val="24"/>
          <w:szCs w:val="24"/>
        </w:rPr>
        <w:t>элективного учебного предмета</w:t>
      </w:r>
      <w:r w:rsidR="00ED7AA1" w:rsidRPr="00FA3576">
        <w:rPr>
          <w:rFonts w:ascii="Times New Roman" w:hAnsi="Times New Roman" w:cs="Times New Roman"/>
          <w:b/>
          <w:sz w:val="24"/>
          <w:szCs w:val="24"/>
        </w:rPr>
        <w:t>.</w:t>
      </w:r>
    </w:p>
    <w:p w:rsidR="00C3426A" w:rsidRPr="00FA3576" w:rsidRDefault="004D1C0A" w:rsidP="00857C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содержание курса предполагают, что </w:t>
      </w:r>
      <w:proofErr w:type="spellStart"/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обучащиеся</w:t>
      </w:r>
      <w:proofErr w:type="spellEnd"/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систематизируют знания о русском языке как о системе, совершенствуют практические навыки, повысят процент качества знаний по русскому языку, что способствует успешной сдаче экзамена.</w:t>
      </w:r>
    </w:p>
    <w:p w:rsidR="004D1C0A" w:rsidRPr="00FA3576" w:rsidRDefault="004D1C0A" w:rsidP="00857CE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B6D0D" w:rsidRPr="00FA3576" w:rsidRDefault="002B6D0D" w:rsidP="00857CE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35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Ожидаемые результаты:</w:t>
      </w:r>
    </w:p>
    <w:p w:rsidR="00B10537" w:rsidRPr="00FA3576" w:rsidRDefault="00004EEE" w:rsidP="00857C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76">
        <w:rPr>
          <w:rFonts w:ascii="Verdana" w:eastAsia="Times New Roman" w:hAnsi="Verdana"/>
          <w:sz w:val="24"/>
          <w:szCs w:val="24"/>
          <w:lang w:eastAsia="ru-RU"/>
        </w:rPr>
        <w:br/>
      </w:r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 умения правильно выбрать нужное правило из множества орфограмм и </w:t>
      </w:r>
      <w:proofErr w:type="spellStart"/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умения видеть общие и отличительные свойства, глубоко осмыслять полученные знания, пользоваться</w:t>
      </w:r>
      <w:r w:rsidR="00B10537"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выбором в правильном написании;</w:t>
      </w:r>
    </w:p>
    <w:p w:rsidR="00B10537" w:rsidRPr="00FA3576" w:rsidRDefault="00B10537" w:rsidP="00857C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D0D" w:rsidRPr="00FA3576" w:rsidRDefault="00004EEE" w:rsidP="0085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формах;</w:t>
      </w:r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0537"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языковыми средствами точной передачи мысли при построении научно-учебного, научн</w:t>
      </w:r>
      <w:proofErr w:type="gramStart"/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популярного высказывания, правильно употреблять термины, обеспечивая простоту и ясность предложений, струк</w:t>
      </w:r>
      <w:r w:rsidR="00B10537"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турную четкость высказывания.</w:t>
      </w:r>
      <w:r w:rsidR="00B10537" w:rsidRPr="00FA3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6D0D" w:rsidRPr="00D00420" w:rsidRDefault="002B6D0D" w:rsidP="00D00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5ABF" w:rsidRPr="00495ABF" w:rsidRDefault="00495ABF" w:rsidP="00495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курса достижения 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определяются оценкой </w:t>
      </w:r>
      <w:r w:rsidR="00D004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зачёт/незачёт</w:t>
      </w:r>
      <w:r w:rsidR="00D004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получения положительной  оценки </w:t>
      </w:r>
      <w:r w:rsidRPr="0049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</w:t>
      </w:r>
    </w:p>
    <w:p w:rsidR="00495ABF" w:rsidRPr="00495ABF" w:rsidRDefault="00495ABF" w:rsidP="00495ABF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5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осещение занятий курса;</w:t>
      </w:r>
    </w:p>
    <w:p w:rsidR="00495ABF" w:rsidRPr="00495ABF" w:rsidRDefault="00495ABF" w:rsidP="00495ABF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95AB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ктивное участие в семинарах, практических занятиях;</w:t>
      </w:r>
    </w:p>
    <w:p w:rsidR="00495ABF" w:rsidRPr="00495ABF" w:rsidRDefault="00495ABF" w:rsidP="00495ABF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95ABF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заданий в соответствии с темой;</w:t>
      </w:r>
    </w:p>
    <w:p w:rsidR="00495ABF" w:rsidRPr="00495ABF" w:rsidRDefault="00495ABF" w:rsidP="00495ABF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95ABF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промежуточного, итогового тестов.</w:t>
      </w:r>
    </w:p>
    <w:p w:rsidR="002B6D0D" w:rsidRPr="00FA3576" w:rsidRDefault="002B6D0D" w:rsidP="00857CE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B6D0D" w:rsidRPr="00FA3576" w:rsidSect="00D00420">
      <w:pgSz w:w="16838" w:h="11906" w:orient="landscape" w:code="9"/>
      <w:pgMar w:top="1134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11" w:rsidRDefault="00C04511" w:rsidP="00D00420">
      <w:pPr>
        <w:spacing w:after="0" w:line="240" w:lineRule="auto"/>
      </w:pPr>
      <w:r>
        <w:separator/>
      </w:r>
    </w:p>
  </w:endnote>
  <w:endnote w:type="continuationSeparator" w:id="0">
    <w:p w:rsidR="00C04511" w:rsidRDefault="00C04511" w:rsidP="00D0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960558"/>
      <w:docPartObj>
        <w:docPartGallery w:val="Page Numbers (Bottom of Page)"/>
        <w:docPartUnique/>
      </w:docPartObj>
    </w:sdtPr>
    <w:sdtContent>
      <w:p w:rsidR="00D00420" w:rsidRDefault="00D0042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D00420" w:rsidRDefault="00D004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11" w:rsidRDefault="00C04511" w:rsidP="00D00420">
      <w:pPr>
        <w:spacing w:after="0" w:line="240" w:lineRule="auto"/>
      </w:pPr>
      <w:r>
        <w:separator/>
      </w:r>
    </w:p>
  </w:footnote>
  <w:footnote w:type="continuationSeparator" w:id="0">
    <w:p w:rsidR="00C04511" w:rsidRDefault="00C04511" w:rsidP="00D0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47"/>
    <w:multiLevelType w:val="hybridMultilevel"/>
    <w:tmpl w:val="000054DE"/>
    <w:lvl w:ilvl="0" w:tplc="000039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91C"/>
    <w:multiLevelType w:val="hybridMultilevel"/>
    <w:tmpl w:val="00004D06"/>
    <w:lvl w:ilvl="0" w:tplc="00004DB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A76647"/>
    <w:multiLevelType w:val="hybridMultilevel"/>
    <w:tmpl w:val="7AEE7136"/>
    <w:lvl w:ilvl="0" w:tplc="D9B2263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AD7878"/>
    <w:multiLevelType w:val="hybridMultilevel"/>
    <w:tmpl w:val="348E8638"/>
    <w:lvl w:ilvl="0" w:tplc="42B80B2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74104"/>
    <w:multiLevelType w:val="multilevel"/>
    <w:tmpl w:val="F56E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F756D"/>
    <w:multiLevelType w:val="hybridMultilevel"/>
    <w:tmpl w:val="2C82B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93561"/>
    <w:multiLevelType w:val="hybridMultilevel"/>
    <w:tmpl w:val="10BC3D8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3C6B0F3E"/>
    <w:multiLevelType w:val="hybridMultilevel"/>
    <w:tmpl w:val="EDBAA9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67790"/>
    <w:multiLevelType w:val="hybridMultilevel"/>
    <w:tmpl w:val="3FC48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24335"/>
    <w:multiLevelType w:val="hybridMultilevel"/>
    <w:tmpl w:val="C2140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E2ED0"/>
    <w:multiLevelType w:val="hybridMultilevel"/>
    <w:tmpl w:val="132A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81DFE"/>
    <w:multiLevelType w:val="hybridMultilevel"/>
    <w:tmpl w:val="BED8FC4E"/>
    <w:lvl w:ilvl="0" w:tplc="8BC69EC6">
      <w:start w:val="1"/>
      <w:numFmt w:val="decimal"/>
      <w:lvlText w:val="%1)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29C7CB9"/>
    <w:multiLevelType w:val="hybridMultilevel"/>
    <w:tmpl w:val="132A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B4A4B"/>
    <w:multiLevelType w:val="hybridMultilevel"/>
    <w:tmpl w:val="BECA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41C03"/>
    <w:multiLevelType w:val="hybridMultilevel"/>
    <w:tmpl w:val="4426B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867D0"/>
    <w:multiLevelType w:val="hybridMultilevel"/>
    <w:tmpl w:val="E60E4524"/>
    <w:lvl w:ilvl="0" w:tplc="9B6884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87E99"/>
    <w:multiLevelType w:val="hybridMultilevel"/>
    <w:tmpl w:val="4426B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052CC"/>
    <w:multiLevelType w:val="hybridMultilevel"/>
    <w:tmpl w:val="2280F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1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 w:numId="13">
    <w:abstractNumId w:val="4"/>
  </w:num>
  <w:num w:numId="14">
    <w:abstractNumId w:val="19"/>
  </w:num>
  <w:num w:numId="15">
    <w:abstractNumId w:val="5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070"/>
    <w:rsid w:val="00004EEE"/>
    <w:rsid w:val="00144033"/>
    <w:rsid w:val="001B3E37"/>
    <w:rsid w:val="001E7D34"/>
    <w:rsid w:val="002364C7"/>
    <w:rsid w:val="002724DB"/>
    <w:rsid w:val="002B6D0D"/>
    <w:rsid w:val="002D0E34"/>
    <w:rsid w:val="00333041"/>
    <w:rsid w:val="003E32A6"/>
    <w:rsid w:val="00421EA6"/>
    <w:rsid w:val="00495ABF"/>
    <w:rsid w:val="004D1C0A"/>
    <w:rsid w:val="004E7F20"/>
    <w:rsid w:val="00563B4C"/>
    <w:rsid w:val="00666576"/>
    <w:rsid w:val="006E084D"/>
    <w:rsid w:val="007D5FAB"/>
    <w:rsid w:val="00857CEE"/>
    <w:rsid w:val="00860970"/>
    <w:rsid w:val="0086547E"/>
    <w:rsid w:val="00904747"/>
    <w:rsid w:val="009D2E38"/>
    <w:rsid w:val="009D563A"/>
    <w:rsid w:val="009D6E00"/>
    <w:rsid w:val="00A66E23"/>
    <w:rsid w:val="00A9035B"/>
    <w:rsid w:val="00AD0BCC"/>
    <w:rsid w:val="00B10537"/>
    <w:rsid w:val="00B127B2"/>
    <w:rsid w:val="00B44BB8"/>
    <w:rsid w:val="00B93070"/>
    <w:rsid w:val="00C04511"/>
    <w:rsid w:val="00C3426A"/>
    <w:rsid w:val="00CA315B"/>
    <w:rsid w:val="00D00420"/>
    <w:rsid w:val="00DD46EC"/>
    <w:rsid w:val="00DF0EA5"/>
    <w:rsid w:val="00E6663E"/>
    <w:rsid w:val="00E83B08"/>
    <w:rsid w:val="00EC5C65"/>
    <w:rsid w:val="00ED7AA1"/>
    <w:rsid w:val="00F37A3A"/>
    <w:rsid w:val="00F67548"/>
    <w:rsid w:val="00FA3576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070"/>
    <w:pPr>
      <w:spacing w:after="0" w:line="240" w:lineRule="auto"/>
    </w:pPr>
  </w:style>
  <w:style w:type="paragraph" w:customStyle="1" w:styleId="s1">
    <w:name w:val="s_1"/>
    <w:basedOn w:val="a"/>
    <w:rsid w:val="00ED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AA1"/>
  </w:style>
  <w:style w:type="paragraph" w:customStyle="1" w:styleId="s22">
    <w:name w:val="s_22"/>
    <w:basedOn w:val="a"/>
    <w:rsid w:val="00ED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A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7AA1"/>
    <w:pPr>
      <w:ind w:left="720"/>
      <w:contextualSpacing/>
    </w:pPr>
  </w:style>
  <w:style w:type="table" w:styleId="a6">
    <w:name w:val="Table Grid"/>
    <w:basedOn w:val="a1"/>
    <w:uiPriority w:val="59"/>
    <w:rsid w:val="00421E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E7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CA3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6547E"/>
    <w:rPr>
      <w:b/>
      <w:bCs/>
    </w:rPr>
  </w:style>
  <w:style w:type="paragraph" w:styleId="a8">
    <w:name w:val="header"/>
    <w:basedOn w:val="a"/>
    <w:link w:val="a9"/>
    <w:uiPriority w:val="99"/>
    <w:unhideWhenUsed/>
    <w:rsid w:val="00D0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0420"/>
  </w:style>
  <w:style w:type="paragraph" w:styleId="aa">
    <w:name w:val="footer"/>
    <w:basedOn w:val="a"/>
    <w:link w:val="ab"/>
    <w:uiPriority w:val="99"/>
    <w:unhideWhenUsed/>
    <w:rsid w:val="00D0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0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ege.edu.ru/" TargetMode="External"/><Relationship Id="rId26" Type="http://schemas.openxmlformats.org/officeDocument/2006/relationships/hyperlink" Target="http://all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om.fio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s.reshuege.ru" TargetMode="External"/><Relationship Id="rId17" Type="http://schemas.openxmlformats.org/officeDocument/2006/relationships/hyperlink" Target="http://svb.ucoz.ru/index/0-2" TargetMode="External"/><Relationship Id="rId25" Type="http://schemas.openxmlformats.org/officeDocument/2006/relationships/hyperlink" Target="http://www.1september.ru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v.ucoz.ru/" TargetMode="External"/><Relationship Id="rId20" Type="http://schemas.openxmlformats.org/officeDocument/2006/relationships/hyperlink" Target="http://repetitor.1c.ru/" TargetMode="External"/><Relationship Id="rId29" Type="http://schemas.openxmlformats.org/officeDocument/2006/relationships/hyperlink" Target="http://www.slov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pi.ru" TargetMode="External"/><Relationship Id="rId24" Type="http://schemas.openxmlformats.org/officeDocument/2006/relationships/hyperlink" Target="http://schools.techn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sa.my1.ru/" TargetMode="External"/><Relationship Id="rId23" Type="http://schemas.openxmlformats.org/officeDocument/2006/relationships/hyperlink" Target="http://www.school.edu.ru/" TargetMode="External"/><Relationship Id="rId28" Type="http://schemas.openxmlformats.org/officeDocument/2006/relationships/hyperlink" Target="http://www.gramota.ru/slovari/dic/?word=&amp;all=x" TargetMode="External"/><Relationship Id="rId10" Type="http://schemas.openxmlformats.org/officeDocument/2006/relationships/hyperlink" Target="http://www.proshkolu.ru" TargetMode="External"/><Relationship Id="rId19" Type="http://schemas.openxmlformats.org/officeDocument/2006/relationships/hyperlink" Target="http://www.9151394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uchimcauchitca.blogspot.de" TargetMode="External"/><Relationship Id="rId22" Type="http://schemas.openxmlformats.org/officeDocument/2006/relationships/hyperlink" Target="http://www.ug.ru/" TargetMode="External"/><Relationship Id="rId27" Type="http://schemas.openxmlformats.org/officeDocument/2006/relationships/hyperlink" Target="http://www.mediaterra.ru/ruslan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4E1B-4A14-4EA0-A78E-CB3FD8A3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14</Pages>
  <Words>4199</Words>
  <Characters>23937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19</cp:revision>
  <cp:lastPrinted>2015-09-02T06:59:00Z</cp:lastPrinted>
  <dcterms:created xsi:type="dcterms:W3CDTF">2015-09-02T05:56:00Z</dcterms:created>
  <dcterms:modified xsi:type="dcterms:W3CDTF">2015-11-08T16:37:00Z</dcterms:modified>
</cp:coreProperties>
</file>