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08" w:rsidRPr="00217208" w:rsidRDefault="00217208" w:rsidP="00217208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208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217208" w:rsidRPr="00217208" w:rsidRDefault="00217208" w:rsidP="00217208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208">
        <w:rPr>
          <w:rFonts w:ascii="Times New Roman" w:hAnsi="Times New Roman" w:cs="Times New Roman"/>
          <w:bCs/>
          <w:sz w:val="28"/>
          <w:szCs w:val="28"/>
        </w:rPr>
        <w:t>Лицей № 9 г. Сальска</w:t>
      </w:r>
    </w:p>
    <w:p w:rsidR="00217208" w:rsidRPr="00217208" w:rsidRDefault="00217208" w:rsidP="00217208">
      <w:pPr>
        <w:shd w:val="clear" w:color="auto" w:fill="FFFFFF"/>
        <w:tabs>
          <w:tab w:val="left" w:pos="6237"/>
        </w:tabs>
        <w:spacing w:before="10" w:line="312" w:lineRule="auto"/>
        <w:ind w:left="5812"/>
        <w:jc w:val="center"/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</w:pPr>
      <w:r w:rsidRPr="00217208">
        <w:rPr>
          <w:rFonts w:ascii="Times New Roman" w:hAnsi="Times New Roman" w:cs="Times New Roman"/>
          <w:caps/>
          <w:color w:val="000000"/>
          <w:spacing w:val="-2"/>
          <w:w w:val="90"/>
          <w:sz w:val="28"/>
          <w:szCs w:val="28"/>
        </w:rPr>
        <w:t>«УтверждАЮ»</w:t>
      </w:r>
    </w:p>
    <w:p w:rsidR="00217208" w:rsidRPr="00217208" w:rsidRDefault="00217208" w:rsidP="00217208">
      <w:pPr>
        <w:shd w:val="clear" w:color="auto" w:fill="FFFFFF"/>
        <w:tabs>
          <w:tab w:val="left" w:pos="6237"/>
        </w:tabs>
        <w:spacing w:before="10" w:line="312" w:lineRule="auto"/>
        <w:ind w:left="5812"/>
        <w:jc w:val="center"/>
        <w:rPr>
          <w:rFonts w:ascii="Times New Roman" w:hAnsi="Times New Roman" w:cs="Times New Roman"/>
          <w:color w:val="000000"/>
          <w:w w:val="90"/>
          <w:sz w:val="28"/>
          <w:szCs w:val="28"/>
        </w:rPr>
      </w:pPr>
      <w:r w:rsidRPr="002172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>Директор МБОУ лицея №9 г. Сальска</w:t>
      </w:r>
    </w:p>
    <w:p w:rsidR="00217208" w:rsidRPr="00217208" w:rsidRDefault="00217208" w:rsidP="00217208">
      <w:pPr>
        <w:shd w:val="clear" w:color="auto" w:fill="FFFFFF"/>
        <w:tabs>
          <w:tab w:val="left" w:pos="6237"/>
        </w:tabs>
        <w:spacing w:before="10" w:line="312" w:lineRule="auto"/>
        <w:ind w:left="5812"/>
        <w:jc w:val="center"/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</w:pPr>
      <w:r w:rsidRPr="002172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 xml:space="preserve">Приказ </w:t>
      </w:r>
      <w:proofErr w:type="gramStart"/>
      <w:r w:rsidRPr="002172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>от</w:t>
      </w:r>
      <w:proofErr w:type="gramEnd"/>
      <w:r w:rsidRPr="002172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 xml:space="preserve"> ____________ №____</w:t>
      </w:r>
    </w:p>
    <w:p w:rsidR="00217208" w:rsidRPr="00217208" w:rsidRDefault="00217208" w:rsidP="00217208">
      <w:pPr>
        <w:shd w:val="clear" w:color="auto" w:fill="FFFFFF"/>
        <w:tabs>
          <w:tab w:val="left" w:pos="6237"/>
        </w:tabs>
        <w:spacing w:before="10" w:line="312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17208">
        <w:rPr>
          <w:rFonts w:ascii="Times New Roman" w:hAnsi="Times New Roman" w:cs="Times New Roman"/>
          <w:color w:val="000000"/>
          <w:w w:val="90"/>
          <w:sz w:val="28"/>
          <w:szCs w:val="28"/>
        </w:rPr>
        <w:t>______________ О.В. Иванченко</w:t>
      </w:r>
    </w:p>
    <w:p w:rsidR="00217208" w:rsidRPr="00217208" w:rsidRDefault="00217208" w:rsidP="00217208">
      <w:pPr>
        <w:tabs>
          <w:tab w:val="left" w:pos="6900"/>
        </w:tabs>
        <w:spacing w:line="360" w:lineRule="auto"/>
        <w:ind w:left="-4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7208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217208" w:rsidRDefault="00217208" w:rsidP="00217208">
      <w:pPr>
        <w:tabs>
          <w:tab w:val="left" w:pos="6900"/>
        </w:tabs>
        <w:spacing w:line="360" w:lineRule="auto"/>
        <w:ind w:left="-426"/>
        <w:jc w:val="center"/>
        <w:rPr>
          <w:rFonts w:ascii="Times New Roman" w:hAnsi="Times New Roman" w:cs="Times New Roman"/>
          <w:b/>
          <w:i/>
          <w:color w:val="000000"/>
          <w:spacing w:val="-7"/>
          <w:sz w:val="44"/>
          <w:szCs w:val="44"/>
        </w:rPr>
      </w:pPr>
      <w:r w:rsidRPr="00217208">
        <w:rPr>
          <w:rFonts w:ascii="Times New Roman" w:hAnsi="Times New Roman" w:cs="Times New Roman"/>
          <w:b/>
          <w:i/>
          <w:color w:val="000000"/>
          <w:spacing w:val="-7"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i/>
          <w:color w:val="000000"/>
          <w:spacing w:val="-7"/>
          <w:sz w:val="44"/>
          <w:szCs w:val="44"/>
        </w:rPr>
        <w:t>курсу</w:t>
      </w:r>
    </w:p>
    <w:p w:rsidR="00217208" w:rsidRPr="00077EE9" w:rsidRDefault="00077EE9" w:rsidP="00217208">
      <w:pPr>
        <w:tabs>
          <w:tab w:val="left" w:pos="6900"/>
        </w:tabs>
        <w:spacing w:line="360" w:lineRule="auto"/>
        <w:ind w:left="-426"/>
        <w:jc w:val="center"/>
        <w:rPr>
          <w:rFonts w:ascii="Times New Roman" w:hAnsi="Times New Roman" w:cs="Times New Roman"/>
          <w:b/>
          <w:i/>
          <w:color w:val="002060"/>
          <w:spacing w:val="-7"/>
          <w:sz w:val="44"/>
          <w:szCs w:val="44"/>
        </w:rPr>
      </w:pPr>
      <w:r w:rsidRPr="00077EE9">
        <w:rPr>
          <w:rFonts w:ascii="Times New Roman" w:hAnsi="Times New Roman" w:cs="Times New Roman"/>
          <w:b/>
          <w:i/>
          <w:color w:val="002060"/>
          <w:spacing w:val="-7"/>
          <w:sz w:val="44"/>
          <w:szCs w:val="44"/>
        </w:rPr>
        <w:t>«</w:t>
      </w:r>
      <w:r w:rsidR="00355E0C" w:rsidRPr="00077EE9">
        <w:rPr>
          <w:rFonts w:ascii="Times New Roman" w:hAnsi="Times New Roman" w:cs="Times New Roman"/>
          <w:b/>
          <w:i/>
          <w:color w:val="002060"/>
          <w:spacing w:val="-7"/>
          <w:sz w:val="44"/>
          <w:szCs w:val="44"/>
        </w:rPr>
        <w:t>Х</w:t>
      </w:r>
      <w:r w:rsidR="00217208" w:rsidRPr="00077EE9">
        <w:rPr>
          <w:rFonts w:ascii="Times New Roman" w:hAnsi="Times New Roman" w:cs="Times New Roman"/>
          <w:b/>
          <w:i/>
          <w:color w:val="002060"/>
          <w:spacing w:val="-7"/>
          <w:sz w:val="44"/>
          <w:szCs w:val="44"/>
        </w:rPr>
        <w:t>удожественное</w:t>
      </w:r>
      <w:r w:rsidRPr="00077EE9">
        <w:rPr>
          <w:rFonts w:ascii="Times New Roman" w:hAnsi="Times New Roman" w:cs="Times New Roman"/>
          <w:b/>
          <w:i/>
          <w:color w:val="002060"/>
          <w:spacing w:val="-7"/>
          <w:sz w:val="44"/>
          <w:szCs w:val="44"/>
        </w:rPr>
        <w:t xml:space="preserve"> м</w:t>
      </w:r>
      <w:r w:rsidR="00355E0C" w:rsidRPr="00077EE9">
        <w:rPr>
          <w:rFonts w:ascii="Times New Roman" w:hAnsi="Times New Roman" w:cs="Times New Roman"/>
          <w:b/>
          <w:i/>
          <w:color w:val="002060"/>
          <w:spacing w:val="-7"/>
          <w:sz w:val="44"/>
          <w:szCs w:val="44"/>
        </w:rPr>
        <w:t>оделирование</w:t>
      </w:r>
      <w:r w:rsidRPr="00077EE9">
        <w:rPr>
          <w:rFonts w:ascii="Times New Roman" w:hAnsi="Times New Roman" w:cs="Times New Roman"/>
          <w:b/>
          <w:i/>
          <w:color w:val="002060"/>
          <w:spacing w:val="-7"/>
          <w:sz w:val="44"/>
          <w:szCs w:val="44"/>
        </w:rPr>
        <w:t>»</w:t>
      </w:r>
    </w:p>
    <w:p w:rsidR="00217208" w:rsidRDefault="00217208" w:rsidP="00217208">
      <w:pPr>
        <w:tabs>
          <w:tab w:val="left" w:pos="6900"/>
        </w:tabs>
        <w:spacing w:line="288" w:lineRule="auto"/>
        <w:ind w:left="993"/>
        <w:rPr>
          <w:rFonts w:ascii="Bookman Old Style" w:hAnsi="Bookman Old Style"/>
          <w:color w:val="000000"/>
          <w:spacing w:val="-7"/>
          <w:sz w:val="44"/>
          <w:szCs w:val="44"/>
        </w:rPr>
      </w:pPr>
    </w:p>
    <w:p w:rsidR="00077EE9" w:rsidRPr="00F51F35" w:rsidRDefault="00077EE9" w:rsidP="00217208">
      <w:pPr>
        <w:tabs>
          <w:tab w:val="left" w:pos="6900"/>
        </w:tabs>
        <w:spacing w:line="288" w:lineRule="auto"/>
        <w:ind w:left="993"/>
        <w:rPr>
          <w:rFonts w:ascii="Bookman Old Style" w:hAnsi="Bookman Old Style"/>
          <w:color w:val="000000"/>
          <w:spacing w:val="-7"/>
          <w:sz w:val="44"/>
          <w:szCs w:val="44"/>
        </w:rPr>
      </w:pPr>
    </w:p>
    <w:p w:rsidR="00217208" w:rsidRPr="00077EE9" w:rsidRDefault="00217208" w:rsidP="00217208">
      <w:pPr>
        <w:tabs>
          <w:tab w:val="left" w:pos="6900"/>
        </w:tabs>
        <w:spacing w:line="360" w:lineRule="auto"/>
        <w:ind w:left="567"/>
        <w:rPr>
          <w:rFonts w:ascii="Bookman Old Style" w:hAnsi="Bookman Old Style"/>
          <w:color w:val="000000"/>
          <w:spacing w:val="-7"/>
          <w:sz w:val="36"/>
          <w:szCs w:val="36"/>
        </w:rPr>
      </w:pP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Основное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 xml:space="preserve"> 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общее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 xml:space="preserve"> 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образование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>, 8 класс</w:t>
      </w:r>
    </w:p>
    <w:p w:rsidR="00217208" w:rsidRPr="00077EE9" w:rsidRDefault="00217208" w:rsidP="00217208">
      <w:pPr>
        <w:tabs>
          <w:tab w:val="left" w:pos="6900"/>
        </w:tabs>
        <w:spacing w:line="360" w:lineRule="auto"/>
        <w:ind w:left="567"/>
        <w:rPr>
          <w:rFonts w:ascii="Bookman Old Style" w:hAnsi="Bookman Old Style"/>
          <w:color w:val="000000"/>
          <w:spacing w:val="-7"/>
          <w:sz w:val="36"/>
          <w:szCs w:val="36"/>
        </w:rPr>
      </w:pP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Количество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 xml:space="preserve"> 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часов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>: 35</w:t>
      </w:r>
    </w:p>
    <w:p w:rsidR="00217208" w:rsidRPr="00077EE9" w:rsidRDefault="00217208" w:rsidP="00217208">
      <w:pPr>
        <w:tabs>
          <w:tab w:val="left" w:pos="6900"/>
        </w:tabs>
        <w:spacing w:line="360" w:lineRule="auto"/>
        <w:ind w:left="567"/>
        <w:rPr>
          <w:rFonts w:ascii="Bookman Old Style" w:hAnsi="Bookman Old Style"/>
          <w:color w:val="000000"/>
          <w:spacing w:val="-7"/>
          <w:sz w:val="36"/>
          <w:szCs w:val="36"/>
        </w:rPr>
      </w:pP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Учитель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 xml:space="preserve">: </w:t>
      </w:r>
      <w:proofErr w:type="spellStart"/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>Югринова</w:t>
      </w:r>
      <w:proofErr w:type="spellEnd"/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 xml:space="preserve"> В.В.</w:t>
      </w:r>
    </w:p>
    <w:p w:rsidR="00217208" w:rsidRPr="00077EE9" w:rsidRDefault="00217208" w:rsidP="00217208">
      <w:pPr>
        <w:tabs>
          <w:tab w:val="left" w:pos="6900"/>
        </w:tabs>
        <w:spacing w:line="288" w:lineRule="auto"/>
        <w:ind w:left="567"/>
        <w:rPr>
          <w:rFonts w:ascii="Bookman Old Style" w:hAnsi="Bookman Old Style"/>
          <w:color w:val="000000"/>
          <w:spacing w:val="-7"/>
          <w:sz w:val="36"/>
          <w:szCs w:val="36"/>
        </w:rPr>
      </w:pP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Программа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 xml:space="preserve"> 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разработана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 xml:space="preserve"> 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на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 xml:space="preserve"> 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  <w:u w:val="single"/>
        </w:rPr>
        <w:t>основе</w:t>
      </w:r>
      <w:r w:rsidRPr="00077EE9">
        <w:rPr>
          <w:rFonts w:ascii="Bookman Old Style" w:hAnsi="Bookman Old Style"/>
          <w:color w:val="000000"/>
          <w:spacing w:val="-7"/>
          <w:sz w:val="36"/>
          <w:szCs w:val="36"/>
        </w:rPr>
        <w:t>:</w:t>
      </w:r>
    </w:p>
    <w:p w:rsidR="001C0378" w:rsidRPr="001C0378" w:rsidRDefault="001C0378" w:rsidP="00694470">
      <w:pPr>
        <w:spacing w:before="100" w:beforeAutospacing="1" w:after="100" w:afterAutospacing="1" w:line="240" w:lineRule="auto"/>
        <w:jc w:val="center"/>
      </w:pPr>
    </w:p>
    <w:p w:rsidR="001C0378" w:rsidRPr="001C0378" w:rsidRDefault="001C0378" w:rsidP="00694470">
      <w:pPr>
        <w:spacing w:before="100" w:beforeAutospacing="1" w:after="100" w:afterAutospacing="1" w:line="240" w:lineRule="auto"/>
        <w:jc w:val="center"/>
      </w:pPr>
    </w:p>
    <w:p w:rsidR="00355E0C" w:rsidRDefault="00355E0C" w:rsidP="00694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355E0C" w:rsidRDefault="00355E0C" w:rsidP="00694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355E0C" w:rsidRDefault="00077EE9" w:rsidP="00694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Сальск</w:t>
      </w:r>
    </w:p>
    <w:p w:rsidR="00355E0C" w:rsidRPr="00077EE9" w:rsidRDefault="00077EE9" w:rsidP="00694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2016г.</w:t>
      </w:r>
    </w:p>
    <w:p w:rsidR="00355E0C" w:rsidRDefault="00355E0C" w:rsidP="00694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470" w:rsidRPr="00355E0C" w:rsidRDefault="00355E0C" w:rsidP="00694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Художественное моделирование  </w:t>
      </w:r>
    </w:p>
    <w:p w:rsidR="00694470" w:rsidRPr="00355E0C" w:rsidRDefault="00694470" w:rsidP="0069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94470" w:rsidRPr="00355E0C" w:rsidRDefault="00694470" w:rsidP="0069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Моделирование одежды – это творческий процесс создания одежды, новой по фасону и отделке, требующий специальных знаний у учащихся.</w:t>
      </w:r>
    </w:p>
    <w:p w:rsidR="00694470" w:rsidRPr="00355E0C" w:rsidRDefault="00694470" w:rsidP="0069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нацелена на формирование у учащихся умений и навыков по моделированию швейных изделий.</w:t>
      </w:r>
    </w:p>
    <w:p w:rsidR="00694470" w:rsidRPr="00355E0C" w:rsidRDefault="00694470" w:rsidP="0069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задачи курса:</w:t>
      </w:r>
    </w:p>
    <w:p w:rsidR="00694470" w:rsidRPr="00355E0C" w:rsidRDefault="00694470" w:rsidP="0069447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производственным технологическим процессом  изготовления одежды и основными рабочими профессиями швейного производства;</w:t>
      </w:r>
    </w:p>
    <w:p w:rsidR="00694470" w:rsidRPr="00355E0C" w:rsidRDefault="00694470" w:rsidP="0069447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школьников самостоятельности, творческой инициативы, эстетического вкуса;</w:t>
      </w:r>
    </w:p>
    <w:p w:rsidR="00694470" w:rsidRPr="00355E0C" w:rsidRDefault="00694470" w:rsidP="0069447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творческих способностей учащихся.</w:t>
      </w:r>
    </w:p>
    <w:p w:rsidR="00694470" w:rsidRPr="00355E0C" w:rsidRDefault="00694470" w:rsidP="00694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цели обучения обеспечивается проведением взаимосвязанных уроков теоретического и практического характера. Большая часть времени выделяется на упражнения  и самостоятельную работу учащихся. </w:t>
      </w:r>
      <w:proofErr w:type="gramStart"/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 изучению моделирования одежды (на ос</w:t>
      </w:r>
      <w:r w:rsidR="00762681"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способов моделирования разл</w:t>
      </w: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фасонов </w:t>
      </w:r>
      <w:r w:rsidR="00762681"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носят творческий характер, тесно связаны с изобразительным искусством и проводятся с использованием большого количества  наглядных пособий, современных технических средств обучения с подключением заданий творческого характера.</w:t>
      </w:r>
      <w:proofErr w:type="gramEnd"/>
    </w:p>
    <w:p w:rsidR="00694470" w:rsidRPr="00355E0C" w:rsidRDefault="00694470" w:rsidP="006944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ходе реализации программы «</w:t>
      </w:r>
      <w:r w:rsid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м</w:t>
      </w: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оделирование», учащиеся получают познавательные сведения об особенностях разработки моделей и видах отделки в соответствии с назначением изделий, сезоном, фигурой человека, для которого она предназначается. На основе базовых конструкций швейных изделий учатся применять элементы моделирования в соответствии с выбранным фасоном.</w:t>
      </w:r>
      <w:r w:rsidRPr="00355E0C">
        <w:rPr>
          <w:rFonts w:ascii="Times New Roman" w:hAnsi="Times New Roman" w:cs="Times New Roman"/>
          <w:sz w:val="28"/>
          <w:szCs w:val="28"/>
        </w:rPr>
        <w:t xml:space="preserve"> </w:t>
      </w: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Программа курса состоит из </w:t>
      </w:r>
      <w:r w:rsidR="00762681" w:rsidRPr="00355E0C">
        <w:rPr>
          <w:rFonts w:ascii="Times New Roman" w:eastAsia="Calibri" w:hAnsi="Times New Roman" w:cs="Times New Roman"/>
          <w:sz w:val="28"/>
          <w:szCs w:val="28"/>
        </w:rPr>
        <w:t xml:space="preserve">шести </w:t>
      </w: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основных разделов, которые предусматривают занятия как теоретические, так и практические. </w:t>
      </w:r>
    </w:p>
    <w:p w:rsidR="00694470" w:rsidRPr="00355E0C" w:rsidRDefault="00694470" w:rsidP="0069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Особое внимание уделено основам моделирования и композиции одежды, способам и приёмам технического моделирования. При разработке моделей изделий учащиеся научатся учитывать основные требования, предъявляемые к современной молодёжной одежде, изучат свойства современных материалов, влияющих на технологию изготовления изделий.</w:t>
      </w:r>
    </w:p>
    <w:p w:rsidR="00694470" w:rsidRPr="00355E0C" w:rsidRDefault="00694470" w:rsidP="0069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0C">
        <w:rPr>
          <w:rFonts w:ascii="Times New Roman" w:hAnsi="Times New Roman" w:cs="Times New Roman"/>
          <w:sz w:val="28"/>
          <w:szCs w:val="28"/>
        </w:rPr>
        <w:t>Целью данной учебной дисциплины является формирование теоретических знаний в области проектирования, художественного оформления и моделирования одежды, приобретение практических навыков создания композиции костюма с применением цвета, фактуры материалов и орнаментального декора.</w:t>
      </w:r>
    </w:p>
    <w:p w:rsidR="00694470" w:rsidRPr="00355E0C" w:rsidRDefault="00694470" w:rsidP="00694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70" w:rsidRPr="00355E0C" w:rsidRDefault="00694470" w:rsidP="0069447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5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знаний и умений, формируемых у учащихся:</w:t>
      </w:r>
    </w:p>
    <w:p w:rsidR="00694470" w:rsidRPr="00355E0C" w:rsidRDefault="00694470" w:rsidP="00762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должны знать:</w:t>
      </w:r>
    </w:p>
    <w:p w:rsidR="00694470" w:rsidRPr="00355E0C" w:rsidRDefault="00694470" w:rsidP="007626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 этапы моделирования одежды;</w:t>
      </w:r>
    </w:p>
    <w:p w:rsidR="00694470" w:rsidRPr="00355E0C" w:rsidRDefault="00694470" w:rsidP="007626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таких понятиях, как композиция костюма, силуэт, стиль, пропорции, цвет;</w:t>
      </w:r>
    </w:p>
    <w:p w:rsidR="00694470" w:rsidRPr="00355E0C" w:rsidRDefault="00694470" w:rsidP="007626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изготовления одежды, рабочие профессии швейного производства;</w:t>
      </w:r>
    </w:p>
    <w:p w:rsidR="00694470" w:rsidRPr="00355E0C" w:rsidRDefault="00694470" w:rsidP="007626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снятия мерок и их условные обозначения;</w:t>
      </w:r>
    </w:p>
    <w:p w:rsidR="00694470" w:rsidRPr="00355E0C" w:rsidRDefault="00694470" w:rsidP="007626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приемы моделирования конических </w:t>
      </w:r>
      <w:proofErr w:type="spellStart"/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клиньевых</w:t>
      </w:r>
      <w:proofErr w:type="spellEnd"/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прямых юбок</w:t>
      </w:r>
    </w:p>
    <w:p w:rsidR="00694470" w:rsidRPr="00355E0C" w:rsidRDefault="00694470" w:rsidP="00762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Учащиеся должны уметь:</w:t>
      </w:r>
    </w:p>
    <w:p w:rsidR="00694470" w:rsidRPr="00355E0C" w:rsidRDefault="00694470" w:rsidP="007626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эскизы модели по ее описанию;</w:t>
      </w:r>
    </w:p>
    <w:p w:rsidR="00694470" w:rsidRPr="00355E0C" w:rsidRDefault="00694470" w:rsidP="007626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и записывать мерки;</w:t>
      </w:r>
    </w:p>
    <w:p w:rsidR="00694470" w:rsidRPr="00355E0C" w:rsidRDefault="00694470" w:rsidP="007626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базовые лекала по снятым меркам;</w:t>
      </w:r>
    </w:p>
    <w:p w:rsidR="00694470" w:rsidRPr="00355E0C" w:rsidRDefault="00694470" w:rsidP="007626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различные варианты изделий</w:t>
      </w:r>
    </w:p>
    <w:p w:rsidR="00C93349" w:rsidRPr="00355E0C" w:rsidRDefault="00C93349" w:rsidP="00C93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работы на электрической швейной машине;</w:t>
      </w:r>
    </w:p>
    <w:p w:rsidR="00C93349" w:rsidRPr="00355E0C" w:rsidRDefault="00C93349" w:rsidP="00C93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моделирования;</w:t>
      </w:r>
    </w:p>
    <w:p w:rsidR="00C93349" w:rsidRPr="00355E0C" w:rsidRDefault="00C93349" w:rsidP="00C93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костюма;</w:t>
      </w:r>
    </w:p>
    <w:p w:rsidR="00C93349" w:rsidRPr="00355E0C" w:rsidRDefault="00C93349" w:rsidP="00C93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конструирование;</w:t>
      </w:r>
    </w:p>
    <w:p w:rsidR="00C93349" w:rsidRPr="00355E0C" w:rsidRDefault="00C93349" w:rsidP="00C93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технология;</w:t>
      </w:r>
    </w:p>
    <w:p w:rsidR="001C0378" w:rsidRPr="00355E0C" w:rsidRDefault="001C0378" w:rsidP="001C0378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E0C">
        <w:rPr>
          <w:rFonts w:ascii="Times New Roman" w:eastAsia="Calibri" w:hAnsi="Times New Roman" w:cs="Times New Roman"/>
          <w:b/>
          <w:sz w:val="28"/>
          <w:szCs w:val="28"/>
        </w:rPr>
        <w:t xml:space="preserve">Ц Е Л И  </w:t>
      </w:r>
      <w:proofErr w:type="spellStart"/>
      <w:proofErr w:type="gramStart"/>
      <w:r w:rsidRPr="00355E0C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355E0C">
        <w:rPr>
          <w:rFonts w:ascii="Times New Roman" w:eastAsia="Calibri" w:hAnsi="Times New Roman" w:cs="Times New Roman"/>
          <w:b/>
          <w:sz w:val="28"/>
          <w:szCs w:val="28"/>
        </w:rPr>
        <w:t xml:space="preserve">  З А Д А Ч И  О Б У Ч Е Н И Я.</w:t>
      </w:r>
    </w:p>
    <w:p w:rsidR="001C0378" w:rsidRPr="00355E0C" w:rsidRDefault="001C0378" w:rsidP="001C037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5E0C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 Е Л И: 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формирование  личности  с  гармонически  развитым  миром  мышления, личности  творческой,  обладающей  знаниями,  умениями  и  навыками профессионального  творчества,  стремящейся  </w:t>
      </w:r>
      <w:proofErr w:type="gramStart"/>
      <w:r w:rsidRPr="00355E0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355E0C">
        <w:rPr>
          <w:rFonts w:ascii="Times New Roman" w:eastAsia="Calibri" w:hAnsi="Times New Roman" w:cs="Times New Roman"/>
          <w:sz w:val="28"/>
          <w:szCs w:val="28"/>
        </w:rPr>
        <w:t>саморазвитию</w:t>
      </w:r>
      <w:proofErr w:type="gramEnd"/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  и самовыражению  средствами  синтеза  искусств  и  дизайна  одежды, способной  ценить  и  беречь  сокровища  отечественной  и  мировой культуры.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-  обучение технологиям конструирования и моделирования одежды;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-  развитие творческих способностей, воображения, фантазии, образного 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мышления;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-  освоения навыков художественно-декоративного оформления одежды, 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подбора аксессуаров;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-  обучения  навыкам  и  умениям  обращения  с  разнообразными материалами  и  тканями,  необходимыми  для  создания  конструкций фантазийных образов, конструкций основ одежды;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-  изучение, анализ и применение многообразия форм и стиля одежды;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-  формирование  художественно-эстетического  вкуса, 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совершенствование эстетического восприятия;</w:t>
      </w:r>
    </w:p>
    <w:p w:rsidR="001C0378" w:rsidRPr="00355E0C" w:rsidRDefault="001C0378" w:rsidP="001C03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-  воспитание способностей к самореализации и саморазвитию личности.</w:t>
      </w:r>
    </w:p>
    <w:p w:rsidR="001C0378" w:rsidRPr="00355E0C" w:rsidRDefault="001C0378" w:rsidP="001C0378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5E0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М Е Т О Д </w:t>
      </w:r>
      <w:proofErr w:type="gramStart"/>
      <w:r w:rsidRPr="00355E0C">
        <w:rPr>
          <w:rFonts w:ascii="Times New Roman" w:eastAsia="Calibri" w:hAnsi="Times New Roman" w:cs="Times New Roman"/>
          <w:b/>
          <w:sz w:val="28"/>
          <w:szCs w:val="28"/>
        </w:rPr>
        <w:t>Ы</w:t>
      </w:r>
      <w:proofErr w:type="gramEnd"/>
      <w:r w:rsidRPr="00355E0C">
        <w:rPr>
          <w:rFonts w:ascii="Times New Roman" w:eastAsia="Calibri" w:hAnsi="Times New Roman" w:cs="Times New Roman"/>
          <w:b/>
          <w:sz w:val="28"/>
          <w:szCs w:val="28"/>
        </w:rPr>
        <w:t xml:space="preserve"> О Б У Ч Е Н И Я.</w:t>
      </w:r>
    </w:p>
    <w:p w:rsidR="001C0378" w:rsidRPr="00355E0C" w:rsidRDefault="001C0378" w:rsidP="001C03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От  знаний  к  творчеству.  Получение  необходимых  знаний  путём изучения предмета и применение этих знаний в творческих работах. Обеспечение постепенности восприятия учебного материала путём постепенного  усложнения  поставленных  задач,  согласно  возрастным  и психологическим  особенностям личности. </w:t>
      </w:r>
    </w:p>
    <w:p w:rsidR="001C0378" w:rsidRPr="00355E0C" w:rsidRDefault="001C0378" w:rsidP="001C03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Обеспечение  последовательности  творческого  процесса:  выбор темы,  исполнение  многочисленных  эскизов  и  выбор  оптимального варианта,  подбор  ткани  или  другого  материала,  выполнение  чертежа основы конструкции, а затем выполнение конкретного изделия.</w:t>
      </w:r>
    </w:p>
    <w:p w:rsidR="001C0378" w:rsidRPr="00355E0C" w:rsidRDefault="001C0378" w:rsidP="001C03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Требование обязательной грамотности, аккуратности. </w:t>
      </w:r>
    </w:p>
    <w:p w:rsidR="001C0378" w:rsidRPr="00355E0C" w:rsidRDefault="001C0378" w:rsidP="001C03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Стимулирование  изобретательности,  оригинальности, неординарности замысла и его исполнения. </w:t>
      </w:r>
    </w:p>
    <w:p w:rsidR="001C0378" w:rsidRPr="00355E0C" w:rsidRDefault="001C0378" w:rsidP="001C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Формулировка задачи, дающей множество разнообразных решений. Поощрение успехов, пусть даже небольших. Стимулирование  проявления  индивидуальности, </w:t>
      </w:r>
      <w:r w:rsidRPr="00355E0C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самостоятельности. Создание  творческой  атмосферы,  заинтересованности,  праздника творчества.</w:t>
      </w:r>
    </w:p>
    <w:p w:rsidR="00C93349" w:rsidRPr="00355E0C" w:rsidRDefault="00C93349" w:rsidP="00C93349">
      <w:pPr>
        <w:spacing w:after="0" w:line="240" w:lineRule="auto"/>
        <w:ind w:left="1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70" w:rsidRPr="00355E0C" w:rsidRDefault="00694470" w:rsidP="006944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70" w:rsidRPr="00355E0C" w:rsidRDefault="00694470" w:rsidP="00694470">
      <w:pPr>
        <w:spacing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E0C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694470" w:rsidRPr="00355E0C" w:rsidRDefault="00694470" w:rsidP="00694470">
      <w:pPr>
        <w:spacing w:line="360" w:lineRule="auto"/>
        <w:ind w:right="85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E0C">
        <w:rPr>
          <w:rFonts w:ascii="Times New Roman" w:eastAsia="Calibri" w:hAnsi="Times New Roman" w:cs="Times New Roman"/>
          <w:b/>
          <w:sz w:val="28"/>
          <w:szCs w:val="28"/>
        </w:rPr>
        <w:t>курса «Моделирование и конструирование женской одежды»</w:t>
      </w:r>
    </w:p>
    <w:p w:rsidR="00694470" w:rsidRPr="00355E0C" w:rsidRDefault="00694470" w:rsidP="00694470">
      <w:pPr>
        <w:spacing w:line="360" w:lineRule="auto"/>
        <w:ind w:right="85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992"/>
        <w:gridCol w:w="1276"/>
        <w:gridCol w:w="1134"/>
        <w:gridCol w:w="1418"/>
      </w:tblGrid>
      <w:tr w:rsidR="00694470" w:rsidRPr="00355E0C" w:rsidTr="004F4425">
        <w:trPr>
          <w:trHeight w:val="207"/>
        </w:trPr>
        <w:tc>
          <w:tcPr>
            <w:tcW w:w="993" w:type="dxa"/>
            <w:vMerge w:val="restart"/>
          </w:tcPr>
          <w:p w:rsidR="00694470" w:rsidRPr="00355E0C" w:rsidRDefault="00694470" w:rsidP="004F4425">
            <w:pPr>
              <w:spacing w:after="0" w:line="360" w:lineRule="auto"/>
              <w:ind w:righ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  <w:p w:rsidR="00694470" w:rsidRPr="00355E0C" w:rsidRDefault="00694470" w:rsidP="004F4425">
            <w:pPr>
              <w:spacing w:after="0" w:line="360" w:lineRule="auto"/>
              <w:ind w:righ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№</w:t>
            </w:r>
            <w:proofErr w:type="gramStart"/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</w:tcPr>
          <w:p w:rsidR="00694470" w:rsidRPr="00355E0C" w:rsidRDefault="00694470" w:rsidP="004F4425">
            <w:pPr>
              <w:spacing w:after="0" w:line="360" w:lineRule="auto"/>
              <w:ind w:right="85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470" w:rsidRPr="00355E0C" w:rsidRDefault="00694470" w:rsidP="004F4425">
            <w:pPr>
              <w:spacing w:after="0" w:line="360" w:lineRule="auto"/>
              <w:ind w:right="85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ind w:righ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94470" w:rsidRPr="00355E0C" w:rsidTr="004F4425">
        <w:trPr>
          <w:trHeight w:val="169"/>
        </w:trPr>
        <w:tc>
          <w:tcPr>
            <w:tcW w:w="993" w:type="dxa"/>
            <w:vMerge/>
          </w:tcPr>
          <w:p w:rsidR="00694470" w:rsidRPr="00355E0C" w:rsidRDefault="00694470" w:rsidP="004F4425">
            <w:pPr>
              <w:spacing w:after="0" w:line="360" w:lineRule="auto"/>
              <w:ind w:right="8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94470" w:rsidRPr="00355E0C" w:rsidRDefault="00694470" w:rsidP="004F4425">
            <w:pPr>
              <w:spacing w:after="0" w:line="360" w:lineRule="auto"/>
              <w:ind w:right="85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694470" w:rsidRPr="00355E0C" w:rsidTr="004F4425">
        <w:trPr>
          <w:trHeight w:val="400"/>
        </w:trPr>
        <w:tc>
          <w:tcPr>
            <w:tcW w:w="9924" w:type="dxa"/>
            <w:gridSpan w:val="6"/>
            <w:tcBorders>
              <w:bottom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55E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Вводное занятие - </w:t>
            </w:r>
            <w:r w:rsidRPr="00355E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часа</w:t>
            </w:r>
          </w:p>
        </w:tc>
      </w:tr>
      <w:tr w:rsidR="00694470" w:rsidRPr="00355E0C" w:rsidTr="004F4425">
        <w:trPr>
          <w:trHeight w:val="360"/>
        </w:trPr>
        <w:tc>
          <w:tcPr>
            <w:tcW w:w="993" w:type="dxa"/>
            <w:tcBorders>
              <w:top w:val="single" w:sz="4" w:space="0" w:color="auto"/>
            </w:tcBorders>
          </w:tcPr>
          <w:p w:rsidR="00694470" w:rsidRPr="00355E0C" w:rsidRDefault="00694470" w:rsidP="0069447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94470" w:rsidRPr="00355E0C" w:rsidRDefault="00694470" w:rsidP="00AA4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безопасности и правила поведения в швейной мастерской. </w:t>
            </w:r>
            <w:r w:rsidR="00AA4DEB"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 и терминология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921DAD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rPr>
          <w:trHeight w:val="340"/>
        </w:trPr>
        <w:tc>
          <w:tcPr>
            <w:tcW w:w="9924" w:type="dxa"/>
            <w:gridSpan w:val="6"/>
            <w:tcBorders>
              <w:bottom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</w:t>
            </w:r>
            <w:r w:rsidR="00D15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новы конструирования одежды –</w:t>
            </w:r>
            <w:r w:rsidR="00921DAD"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D15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часов</w:t>
            </w:r>
          </w:p>
        </w:tc>
      </w:tr>
      <w:tr w:rsidR="00694470" w:rsidRPr="00355E0C" w:rsidTr="004F4425">
        <w:trPr>
          <w:trHeight w:val="420"/>
        </w:trPr>
        <w:tc>
          <w:tcPr>
            <w:tcW w:w="993" w:type="dxa"/>
            <w:tcBorders>
              <w:top w:val="single" w:sz="4" w:space="0" w:color="auto"/>
            </w:tcBorders>
          </w:tcPr>
          <w:p w:rsidR="00694470" w:rsidRPr="00355E0C" w:rsidRDefault="00077EE9" w:rsidP="004F44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фигуры. Припуски на швы, используемые при  раскрое изделий.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AA4DEB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94470" w:rsidRPr="00355E0C" w:rsidRDefault="00694470" w:rsidP="00AA4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поясных изделий.</w:t>
            </w:r>
            <w:r w:rsidR="00AA4DEB"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Брюки</w:t>
            </w: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762681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1DAD" w:rsidRPr="00355E0C" w:rsidTr="004F4425">
        <w:tc>
          <w:tcPr>
            <w:tcW w:w="993" w:type="dxa"/>
          </w:tcPr>
          <w:p w:rsidR="00921DAD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21DAD" w:rsidRPr="00355E0C" w:rsidRDefault="00921DAD" w:rsidP="00921D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поясных изделий. Юбка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DAD" w:rsidRPr="00355E0C" w:rsidRDefault="00921DAD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DAD" w:rsidRPr="00355E0C" w:rsidRDefault="00921DAD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DAD" w:rsidRPr="00355E0C" w:rsidRDefault="00921DAD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DAD" w:rsidRPr="00355E0C" w:rsidRDefault="00921DAD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  <w:r w:rsidR="00D15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основы</w:t>
            </w: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плечевых изделий. Классическое прямое платье.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762681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94470" w:rsidRPr="00355E0C" w:rsidRDefault="00921DAD" w:rsidP="00921D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Конструирование основы рукава и </w:t>
            </w:r>
            <w:r w:rsidR="00694470"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манжет.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921DAD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94470" w:rsidRPr="00355E0C" w:rsidRDefault="00921DAD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основы воротника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D15CFA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rPr>
          <w:trHeight w:val="380"/>
        </w:trPr>
        <w:tc>
          <w:tcPr>
            <w:tcW w:w="9924" w:type="dxa"/>
            <w:gridSpan w:val="6"/>
            <w:tcBorders>
              <w:bottom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="00D15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сновы моделирования одежды – 13</w:t>
            </w:r>
            <w:r w:rsidR="00762681"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часов</w:t>
            </w:r>
          </w:p>
        </w:tc>
      </w:tr>
      <w:tr w:rsidR="00694470" w:rsidRPr="00355E0C" w:rsidTr="004F4425">
        <w:trPr>
          <w:trHeight w:val="337"/>
        </w:trPr>
        <w:tc>
          <w:tcPr>
            <w:tcW w:w="993" w:type="dxa"/>
            <w:tcBorders>
              <w:top w:val="single" w:sz="4" w:space="0" w:color="auto"/>
            </w:tcBorders>
          </w:tcPr>
          <w:p w:rsidR="00694470" w:rsidRPr="00355E0C" w:rsidRDefault="00077EE9" w:rsidP="004F44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94470" w:rsidRPr="00355E0C" w:rsidRDefault="00AA4DEB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</w:t>
            </w:r>
            <w:r w:rsidR="00D15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искусства моделирования одежды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AA4DEB" w:rsidP="004F44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94470" w:rsidRPr="00355E0C" w:rsidRDefault="00AA4DEB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Стиль и мода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567C16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694470" w:rsidRPr="00355E0C" w:rsidRDefault="00567C16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Одежда. Костюм и их функции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567C16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694470" w:rsidRPr="00355E0C" w:rsidRDefault="00567C16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Одежда как объект дизайна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694470" w:rsidRPr="00355E0C" w:rsidRDefault="00567C16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Процесс и особенности моделирования</w:t>
            </w:r>
            <w:r w:rsidR="00077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плечевого изделия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C16" w:rsidRPr="00355E0C" w:rsidTr="004F4425">
        <w:tc>
          <w:tcPr>
            <w:tcW w:w="993" w:type="dxa"/>
          </w:tcPr>
          <w:p w:rsidR="00567C16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1" w:type="dxa"/>
          </w:tcPr>
          <w:p w:rsidR="00567C16" w:rsidRPr="00355E0C" w:rsidRDefault="00077EE9" w:rsidP="00077E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Процесс и особенности моделирования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7C16" w:rsidRPr="00355E0C" w:rsidRDefault="00567C16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7C16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C16" w:rsidRPr="00355E0C" w:rsidRDefault="00567C16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7C16" w:rsidRPr="00355E0C" w:rsidRDefault="00567C16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C16" w:rsidRPr="00355E0C" w:rsidTr="004F4425">
        <w:tc>
          <w:tcPr>
            <w:tcW w:w="993" w:type="dxa"/>
          </w:tcPr>
          <w:p w:rsidR="00567C16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567C16" w:rsidRPr="00355E0C" w:rsidRDefault="00077EE9" w:rsidP="00077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Эскизирование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моделей одежды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7C16" w:rsidRPr="00355E0C" w:rsidRDefault="00567C16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7C16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C16" w:rsidRPr="00355E0C" w:rsidRDefault="00567C16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7C16" w:rsidRPr="00355E0C" w:rsidRDefault="00567C16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C16" w:rsidRPr="00355E0C" w:rsidTr="004F4425">
        <w:tc>
          <w:tcPr>
            <w:tcW w:w="993" w:type="dxa"/>
          </w:tcPr>
          <w:p w:rsidR="00567C16" w:rsidRPr="00355E0C" w:rsidRDefault="00567C16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67C16" w:rsidRPr="00355E0C" w:rsidRDefault="00D15CFA" w:rsidP="00D15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различных видов одежды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7C16" w:rsidRPr="00355E0C" w:rsidRDefault="00567C16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7C16" w:rsidRPr="00355E0C" w:rsidRDefault="00D15CFA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C16" w:rsidRPr="00355E0C" w:rsidRDefault="00567C16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7C16" w:rsidRPr="00355E0C" w:rsidRDefault="00567C16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EE9" w:rsidRPr="00355E0C" w:rsidTr="004F4425">
        <w:tc>
          <w:tcPr>
            <w:tcW w:w="993" w:type="dxa"/>
          </w:tcPr>
          <w:p w:rsidR="00077EE9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15CFA" w:rsidRPr="00355E0C" w:rsidRDefault="00D15CFA" w:rsidP="00D15CFA">
            <w:pPr>
              <w:spacing w:after="0" w:line="240" w:lineRule="auto"/>
              <w:rPr>
                <w:rFonts w:ascii="Times New Roman" w:hAnsi="Times New Roman" w:cs="Times New Roman"/>
                <w:color w:val="35322F"/>
                <w:sz w:val="28"/>
                <w:szCs w:val="28"/>
                <w:lang w:eastAsia="ru-RU"/>
              </w:rPr>
            </w:pPr>
            <w:r w:rsidRPr="00355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Законы и правила композиции. </w:t>
            </w:r>
            <w:r w:rsidRPr="00355E0C">
              <w:rPr>
                <w:rFonts w:ascii="Times New Roman" w:hAnsi="Times New Roman" w:cs="Times New Roman"/>
                <w:color w:val="35322F"/>
                <w:sz w:val="28"/>
                <w:szCs w:val="28"/>
                <w:lang w:eastAsia="ru-RU"/>
              </w:rPr>
              <w:t>Фактура и декоративная отделка в одежде.</w:t>
            </w:r>
          </w:p>
          <w:p w:rsidR="00077EE9" w:rsidRPr="00355E0C" w:rsidRDefault="00077EE9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7EE9" w:rsidRPr="00355E0C" w:rsidRDefault="00D15CFA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7EE9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7EE9" w:rsidRPr="00355E0C" w:rsidRDefault="00077EE9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EE9" w:rsidRPr="00355E0C" w:rsidRDefault="00077EE9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rPr>
          <w:trHeight w:val="320"/>
        </w:trPr>
        <w:tc>
          <w:tcPr>
            <w:tcW w:w="9924" w:type="dxa"/>
            <w:gridSpan w:val="6"/>
            <w:tcBorders>
              <w:bottom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Виды</w:t>
            </w:r>
            <w:r w:rsidR="00762681"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характеристики материалов – 1</w:t>
            </w: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часа.</w:t>
            </w:r>
          </w:p>
        </w:tc>
      </w:tr>
      <w:tr w:rsidR="00694470" w:rsidRPr="00355E0C" w:rsidTr="004F4425">
        <w:trPr>
          <w:trHeight w:val="420"/>
        </w:trPr>
        <w:tc>
          <w:tcPr>
            <w:tcW w:w="993" w:type="dxa"/>
            <w:tcBorders>
              <w:top w:val="single" w:sz="4" w:space="0" w:color="auto"/>
            </w:tcBorders>
          </w:tcPr>
          <w:p w:rsidR="00694470" w:rsidRPr="00355E0C" w:rsidRDefault="00077EE9" w:rsidP="004F44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ткани и отделочные материалы. Требования к современным материалам. Швейные нитки.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470" w:rsidRPr="00355E0C" w:rsidRDefault="00762681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rPr>
          <w:trHeight w:val="320"/>
        </w:trPr>
        <w:tc>
          <w:tcPr>
            <w:tcW w:w="9924" w:type="dxa"/>
            <w:gridSpan w:val="6"/>
            <w:tcBorders>
              <w:bottom w:val="single" w:sz="4" w:space="0" w:color="auto"/>
            </w:tcBorders>
          </w:tcPr>
          <w:p w:rsidR="00694470" w:rsidRPr="00355E0C" w:rsidRDefault="00694470" w:rsidP="00762681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Разработка конструкций одежды –</w:t>
            </w:r>
            <w:r w:rsidR="00D15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  <w:r w:rsidR="00762681"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часов.</w:t>
            </w:r>
          </w:p>
        </w:tc>
      </w:tr>
      <w:tr w:rsidR="00694470" w:rsidRPr="00355E0C" w:rsidTr="004F4425">
        <w:trPr>
          <w:trHeight w:val="440"/>
        </w:trPr>
        <w:tc>
          <w:tcPr>
            <w:tcW w:w="993" w:type="dxa"/>
            <w:tcBorders>
              <w:top w:val="single" w:sz="4" w:space="0" w:color="auto"/>
            </w:tcBorders>
          </w:tcPr>
          <w:p w:rsidR="00694470" w:rsidRPr="00355E0C" w:rsidRDefault="00077EE9" w:rsidP="004F44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 о создании конструкций моделей  швейных изделий.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921DAD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конструкции индивидуальной модели поясного изделия. Юбка.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921DAD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конструкции индивидуальной модели плечевого изделия на выбор.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921DAD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конструкции индивидуальной модели рукава.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921DAD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rPr>
          <w:trHeight w:val="340"/>
        </w:trPr>
        <w:tc>
          <w:tcPr>
            <w:tcW w:w="9924" w:type="dxa"/>
            <w:gridSpan w:val="6"/>
            <w:tcBorders>
              <w:bottom w:val="single" w:sz="4" w:space="0" w:color="auto"/>
            </w:tcBorders>
          </w:tcPr>
          <w:p w:rsidR="00694470" w:rsidRPr="00355E0C" w:rsidRDefault="00694470" w:rsidP="00921DA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Выполнение образцов поузловой обработки деталей изделия –</w:t>
            </w:r>
            <w:r w:rsidR="00D15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  <w:r w:rsidR="00762681"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921DAD"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55E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часов.</w:t>
            </w:r>
          </w:p>
        </w:tc>
      </w:tr>
      <w:tr w:rsidR="00694470" w:rsidRPr="00355E0C" w:rsidTr="004F4425">
        <w:trPr>
          <w:trHeight w:val="420"/>
        </w:trPr>
        <w:tc>
          <w:tcPr>
            <w:tcW w:w="993" w:type="dxa"/>
            <w:tcBorders>
              <w:top w:val="single" w:sz="4" w:space="0" w:color="auto"/>
            </w:tcBorders>
          </w:tcPr>
          <w:p w:rsidR="00694470" w:rsidRPr="00355E0C" w:rsidRDefault="00077EE9" w:rsidP="004F442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94470" w:rsidRPr="00355E0C" w:rsidRDefault="00AA4DEB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воротника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D15CFA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кокетки юбки.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D15CFA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694470" w:rsidRPr="00355E0C" w:rsidRDefault="00AA4DEB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 манжеты с рукавом.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AA4DEB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694470" w:rsidRPr="00355E0C" w:rsidRDefault="00694470" w:rsidP="00AA4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Обработка рельефных </w:t>
            </w:r>
            <w:r w:rsidR="00AA4DEB"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швов </w:t>
            </w: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в плечевом изделии.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AA4DEB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4470" w:rsidRPr="00355E0C" w:rsidRDefault="00077EE9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складок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4470" w:rsidRPr="00355E0C" w:rsidRDefault="00D15CFA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застежки планками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077EE9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4470" w:rsidRPr="00355E0C" w:rsidRDefault="00D15CFA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накладного кармана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D15CFA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4470" w:rsidRPr="00355E0C" w:rsidTr="004F4425">
        <w:tc>
          <w:tcPr>
            <w:tcW w:w="993" w:type="dxa"/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4470" w:rsidRPr="00355E0C" w:rsidRDefault="00694470" w:rsidP="004F44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4470" w:rsidRPr="00355E0C" w:rsidRDefault="00762681" w:rsidP="004F44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0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4470" w:rsidRPr="00355E0C" w:rsidRDefault="00694470" w:rsidP="004F4425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4470" w:rsidRPr="00355E0C" w:rsidRDefault="00694470" w:rsidP="00694470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77EE9" w:rsidRDefault="00077EE9" w:rsidP="0069447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CFA" w:rsidRDefault="00D15CFA" w:rsidP="0069447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94470" w:rsidRPr="00355E0C" w:rsidRDefault="00694470" w:rsidP="0069447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E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93349" w:rsidRPr="00355E0C" w:rsidRDefault="00C93349" w:rsidP="00C93349">
      <w:pPr>
        <w:numPr>
          <w:ilvl w:val="0"/>
          <w:numId w:val="6"/>
        </w:numPr>
        <w:tabs>
          <w:tab w:val="clear" w:pos="1004"/>
          <w:tab w:val="num" w:pos="-180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E0C">
        <w:rPr>
          <w:rFonts w:ascii="Times New Roman" w:eastAsia="Calibri" w:hAnsi="Times New Roman" w:cs="Times New Roman"/>
          <w:color w:val="000000"/>
          <w:sz w:val="28"/>
          <w:szCs w:val="28"/>
        </w:rPr>
        <w:t>Ермилова В.В., Ермилова Д.Ю. Моделирование и художественное оформление одежды: Учеб. Пособие для студ. Учреждений сред. Проф. Образования. – М.: Мастерство; Издательский центр «Академия»; Высшая школа, 2001.- 184 с.: ил.</w:t>
      </w:r>
    </w:p>
    <w:p w:rsidR="00C93349" w:rsidRPr="00355E0C" w:rsidRDefault="00C93349" w:rsidP="00C93349">
      <w:pPr>
        <w:numPr>
          <w:ilvl w:val="0"/>
          <w:numId w:val="6"/>
        </w:numPr>
        <w:tabs>
          <w:tab w:val="clear" w:pos="1004"/>
        </w:tabs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Моделирование и художественное оформление одежды. Учебник для лицеев, училищ и курсовых комбинатов. – Ростов н/Д: </w:t>
      </w:r>
      <w:proofErr w:type="spellStart"/>
      <w:r w:rsidRPr="00355E0C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355E0C">
        <w:rPr>
          <w:rFonts w:ascii="Times New Roman" w:eastAsia="Calibri" w:hAnsi="Times New Roman" w:cs="Times New Roman"/>
          <w:sz w:val="28"/>
          <w:szCs w:val="28"/>
        </w:rPr>
        <w:t>- во «Феникс» , 2001.- 352 с</w:t>
      </w:r>
      <w:proofErr w:type="gramStart"/>
      <w:r w:rsidRPr="00355E0C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355E0C">
        <w:rPr>
          <w:rFonts w:ascii="Times New Roman" w:eastAsia="Calibri" w:hAnsi="Times New Roman" w:cs="Times New Roman"/>
          <w:sz w:val="28"/>
          <w:szCs w:val="28"/>
        </w:rPr>
        <w:t>Серия «Учебники XXI века » ).</w:t>
      </w:r>
    </w:p>
    <w:p w:rsidR="00C93349" w:rsidRPr="00355E0C" w:rsidRDefault="00C93349" w:rsidP="00C93349">
      <w:pPr>
        <w:numPr>
          <w:ilvl w:val="0"/>
          <w:numId w:val="6"/>
        </w:numPr>
        <w:tabs>
          <w:tab w:val="clear" w:pos="1004"/>
          <w:tab w:val="num" w:pos="-180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E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Современная энциклопедия </w:t>
      </w:r>
      <w:proofErr w:type="spellStart"/>
      <w:r w:rsidRPr="00355E0C">
        <w:rPr>
          <w:rFonts w:ascii="Times New Roman" w:eastAsia="Calibri" w:hAnsi="Times New Roman" w:cs="Times New Roman"/>
          <w:color w:val="000000"/>
          <w:sz w:val="28"/>
          <w:szCs w:val="28"/>
        </w:rPr>
        <w:t>Аванта</w:t>
      </w:r>
      <w:proofErr w:type="spellEnd"/>
      <w:r w:rsidRPr="00355E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+. Мода и стиль/ Глав. Ред. В.А. Володин.- М.: </w:t>
      </w:r>
      <w:proofErr w:type="spellStart"/>
      <w:r w:rsidRPr="00355E0C">
        <w:rPr>
          <w:rFonts w:ascii="Times New Roman" w:eastAsia="Calibri" w:hAnsi="Times New Roman" w:cs="Times New Roman"/>
          <w:color w:val="000000"/>
          <w:sz w:val="28"/>
          <w:szCs w:val="28"/>
        </w:rPr>
        <w:t>Аванта</w:t>
      </w:r>
      <w:proofErr w:type="spellEnd"/>
      <w:r w:rsidRPr="00355E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+, 2002.- 480 с.: ил.</w:t>
      </w:r>
    </w:p>
    <w:p w:rsidR="00762681" w:rsidRPr="00355E0C" w:rsidRDefault="00762681" w:rsidP="00762681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Мацкевич Т. И. Азбука кройки и шитья, 2000 г.</w:t>
      </w:r>
    </w:p>
    <w:p w:rsidR="00762681" w:rsidRPr="00355E0C" w:rsidRDefault="00762681" w:rsidP="00762681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sz w:val="28"/>
          <w:szCs w:val="28"/>
        </w:rPr>
        <w:t>Труханова А. Т. Основы технологии швейного производства, 1998 г.</w:t>
      </w:r>
    </w:p>
    <w:p w:rsidR="00762681" w:rsidRPr="00355E0C" w:rsidRDefault="00762681" w:rsidP="00762681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5E0C">
        <w:rPr>
          <w:rFonts w:ascii="Times New Roman" w:eastAsia="Calibri" w:hAnsi="Times New Roman" w:cs="Times New Roman"/>
          <w:sz w:val="28"/>
          <w:szCs w:val="28"/>
        </w:rPr>
        <w:t>Ханус</w:t>
      </w:r>
      <w:proofErr w:type="spellEnd"/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 С. Как шить, - 2001 г.</w:t>
      </w:r>
    </w:p>
    <w:p w:rsidR="00762681" w:rsidRPr="00355E0C" w:rsidRDefault="00762681" w:rsidP="00762681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55E0C">
        <w:rPr>
          <w:rFonts w:ascii="Times New Roman" w:eastAsia="Calibri" w:hAnsi="Times New Roman" w:cs="Times New Roman"/>
          <w:sz w:val="28"/>
          <w:szCs w:val="28"/>
        </w:rPr>
        <w:t>Чижикова</w:t>
      </w:r>
      <w:proofErr w:type="spellEnd"/>
      <w:r w:rsidRPr="00355E0C">
        <w:rPr>
          <w:rFonts w:ascii="Times New Roman" w:eastAsia="Calibri" w:hAnsi="Times New Roman" w:cs="Times New Roman"/>
          <w:sz w:val="28"/>
          <w:szCs w:val="28"/>
        </w:rPr>
        <w:t xml:space="preserve"> Л. П.  Кружок конструирования и моделирования одежды, 2001 г.</w:t>
      </w:r>
    </w:p>
    <w:p w:rsidR="00694470" w:rsidRPr="00355E0C" w:rsidRDefault="00C93349" w:rsidP="001C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0C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C0378" w:rsidRPr="00355E0C" w:rsidRDefault="001C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378" w:rsidRPr="00355E0C" w:rsidSect="00355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5D8"/>
    <w:multiLevelType w:val="multilevel"/>
    <w:tmpl w:val="54F2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55F7C"/>
    <w:multiLevelType w:val="multilevel"/>
    <w:tmpl w:val="E5C6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938BC"/>
    <w:multiLevelType w:val="hybridMultilevel"/>
    <w:tmpl w:val="8FBE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2A3"/>
    <w:multiLevelType w:val="hybridMultilevel"/>
    <w:tmpl w:val="06BCDD1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2BB15791"/>
    <w:multiLevelType w:val="multilevel"/>
    <w:tmpl w:val="1F0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E01E6"/>
    <w:multiLevelType w:val="hybridMultilevel"/>
    <w:tmpl w:val="F89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76980"/>
    <w:multiLevelType w:val="multilevel"/>
    <w:tmpl w:val="3F9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96072"/>
    <w:multiLevelType w:val="hybridMultilevel"/>
    <w:tmpl w:val="965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67CC1"/>
    <w:multiLevelType w:val="hybridMultilevel"/>
    <w:tmpl w:val="580E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470"/>
    <w:rsid w:val="00077EE9"/>
    <w:rsid w:val="000C7FEA"/>
    <w:rsid w:val="001539BB"/>
    <w:rsid w:val="001C0378"/>
    <w:rsid w:val="00217208"/>
    <w:rsid w:val="00355E0C"/>
    <w:rsid w:val="00567C16"/>
    <w:rsid w:val="00694470"/>
    <w:rsid w:val="00762681"/>
    <w:rsid w:val="00783497"/>
    <w:rsid w:val="00921DAD"/>
    <w:rsid w:val="00AA4DEB"/>
    <w:rsid w:val="00C93349"/>
    <w:rsid w:val="00D1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49"/>
    <w:pPr>
      <w:ind w:left="720"/>
      <w:contextualSpacing/>
    </w:pPr>
  </w:style>
  <w:style w:type="paragraph" w:styleId="a4">
    <w:name w:val="No Spacing"/>
    <w:uiPriority w:val="1"/>
    <w:qFormat/>
    <w:rsid w:val="00217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home_sls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Валентина</cp:lastModifiedBy>
  <cp:revision>5</cp:revision>
  <dcterms:created xsi:type="dcterms:W3CDTF">2015-09-08T12:58:00Z</dcterms:created>
  <dcterms:modified xsi:type="dcterms:W3CDTF">2017-03-21T19:44:00Z</dcterms:modified>
</cp:coreProperties>
</file>