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94" w:rsidRPr="005A6591" w:rsidRDefault="00923094" w:rsidP="005A6591">
      <w:pPr>
        <w:pStyle w:val="a3"/>
        <w:ind w:firstLine="4678"/>
        <w:jc w:val="both"/>
      </w:pPr>
      <w:r w:rsidRPr="005A6591">
        <w:t xml:space="preserve">Гусейнов Сергей </w:t>
      </w:r>
      <w:proofErr w:type="spellStart"/>
      <w:r w:rsidRPr="005A6591">
        <w:t>Гудратович</w:t>
      </w:r>
      <w:proofErr w:type="spellEnd"/>
      <w:r w:rsidRPr="005A6591">
        <w:t xml:space="preserve">, </w:t>
      </w:r>
    </w:p>
    <w:p w:rsidR="005A6591" w:rsidRPr="005A6591" w:rsidRDefault="00923094" w:rsidP="005A6591">
      <w:pPr>
        <w:pStyle w:val="a3"/>
        <w:ind w:firstLine="4678"/>
        <w:jc w:val="both"/>
      </w:pPr>
      <w:r w:rsidRPr="005A6591">
        <w:t>учитель математики МОБУСОШ №8</w:t>
      </w:r>
    </w:p>
    <w:p w:rsidR="00923094" w:rsidRPr="005A6591" w:rsidRDefault="00923094" w:rsidP="005A6591">
      <w:pPr>
        <w:pStyle w:val="a3"/>
        <w:ind w:firstLine="4678"/>
        <w:jc w:val="both"/>
      </w:pPr>
      <w:r w:rsidRPr="005A6591">
        <w:t xml:space="preserve">им. А.Я. </w:t>
      </w:r>
      <w:proofErr w:type="spellStart"/>
      <w:r w:rsidRPr="005A6591">
        <w:t>Тимова</w:t>
      </w:r>
      <w:proofErr w:type="spellEnd"/>
    </w:p>
    <w:p w:rsidR="005A6591" w:rsidRDefault="00923094" w:rsidP="005A6591">
      <w:pPr>
        <w:pStyle w:val="a3"/>
        <w:ind w:firstLine="4678"/>
        <w:jc w:val="both"/>
      </w:pPr>
      <w:proofErr w:type="spellStart"/>
      <w:r w:rsidRPr="005A6591">
        <w:t>Новокубанского</w:t>
      </w:r>
      <w:proofErr w:type="spellEnd"/>
      <w:r w:rsidRPr="005A6591">
        <w:t xml:space="preserve"> района </w:t>
      </w:r>
    </w:p>
    <w:p w:rsidR="00923094" w:rsidRPr="005A6591" w:rsidRDefault="00923094" w:rsidP="005A6591">
      <w:pPr>
        <w:pStyle w:val="a3"/>
        <w:ind w:firstLine="4678"/>
        <w:jc w:val="both"/>
      </w:pPr>
      <w:r w:rsidRPr="005A6591">
        <w:t>Краснодарского края</w:t>
      </w:r>
    </w:p>
    <w:p w:rsidR="00923094" w:rsidRPr="005A6591" w:rsidRDefault="00923094" w:rsidP="005A6591">
      <w:pPr>
        <w:pStyle w:val="a3"/>
        <w:ind w:firstLine="3686"/>
        <w:jc w:val="both"/>
      </w:pPr>
    </w:p>
    <w:p w:rsidR="00923094" w:rsidRPr="00923094" w:rsidRDefault="00923094" w:rsidP="00923094">
      <w:pPr>
        <w:pStyle w:val="a3"/>
        <w:jc w:val="both"/>
        <w:rPr>
          <w:u w:val="single"/>
        </w:rPr>
      </w:pPr>
      <w:r>
        <w:rPr>
          <w:u w:val="single"/>
        </w:rPr>
        <w:t xml:space="preserve"> </w:t>
      </w:r>
    </w:p>
    <w:p w:rsidR="001F5738" w:rsidRDefault="001F5738" w:rsidP="001F5738">
      <w:pPr>
        <w:pStyle w:val="a3"/>
      </w:pPr>
      <w:r w:rsidRPr="00BD3B5A">
        <w:t xml:space="preserve">Подготовка учащихся к преодолению порога успешности </w:t>
      </w:r>
      <w:r>
        <w:t>при</w:t>
      </w:r>
      <w:r w:rsidRPr="00BD3B5A">
        <w:t xml:space="preserve"> написании ЕГЭ по математике</w:t>
      </w:r>
      <w:r>
        <w:t xml:space="preserve"> </w:t>
      </w:r>
    </w:p>
    <w:p w:rsidR="00786DA4" w:rsidRDefault="00786DA4" w:rsidP="001F5738">
      <w:pPr>
        <w:pStyle w:val="a3"/>
      </w:pPr>
    </w:p>
    <w:p w:rsidR="00994434" w:rsidRPr="00786DA4" w:rsidRDefault="00786DA4" w:rsidP="00994434">
      <w:pPr>
        <w:jc w:val="both"/>
        <w:rPr>
          <w:sz w:val="28"/>
          <w:szCs w:val="28"/>
        </w:rPr>
      </w:pPr>
      <w:r>
        <w:rPr>
          <w:color w:val="8DB3E2" w:themeColor="text2" w:themeTint="66"/>
          <w:sz w:val="28"/>
          <w:szCs w:val="28"/>
        </w:rPr>
        <w:tab/>
      </w:r>
      <w:r w:rsidR="00994434" w:rsidRPr="00786DA4">
        <w:rPr>
          <w:sz w:val="28"/>
          <w:szCs w:val="28"/>
        </w:rPr>
        <w:t xml:space="preserve">Методической основой подготовки учащихся к ЕГЭ </w:t>
      </w:r>
      <w:r w:rsidR="00505EB2">
        <w:rPr>
          <w:sz w:val="28"/>
          <w:szCs w:val="28"/>
        </w:rPr>
        <w:t xml:space="preserve">мною </w:t>
      </w:r>
      <w:r w:rsidR="00994434" w:rsidRPr="00786DA4">
        <w:rPr>
          <w:sz w:val="28"/>
          <w:szCs w:val="28"/>
        </w:rPr>
        <w:t xml:space="preserve">была выбрана технология </w:t>
      </w:r>
      <w:r w:rsidR="00994434" w:rsidRPr="00786DA4">
        <w:rPr>
          <w:b/>
          <w:bCs/>
          <w:sz w:val="28"/>
          <w:szCs w:val="28"/>
        </w:rPr>
        <w:t xml:space="preserve">«Порог успешности». </w:t>
      </w:r>
      <w:r w:rsidR="00994434" w:rsidRPr="00786DA4">
        <w:rPr>
          <w:sz w:val="28"/>
          <w:szCs w:val="28"/>
        </w:rPr>
        <w:t xml:space="preserve">Выбор этой технологии не случаен: в педагогической практике отмечена её эффективность и результативность по подготовке учащихся к преодолению порога успешности на ЕГЭ по математике. Именно эта технология </w:t>
      </w:r>
      <w:proofErr w:type="gramStart"/>
      <w:r w:rsidR="00994434" w:rsidRPr="00786DA4">
        <w:rPr>
          <w:sz w:val="28"/>
          <w:szCs w:val="28"/>
        </w:rPr>
        <w:t>обеспечивает  педагогическую</w:t>
      </w:r>
      <w:proofErr w:type="gramEnd"/>
      <w:r w:rsidR="00994434" w:rsidRPr="00786DA4">
        <w:rPr>
          <w:sz w:val="28"/>
          <w:szCs w:val="28"/>
        </w:rPr>
        <w:t xml:space="preserve"> поддержку, создаёт ситуацию успеха и комфортные условия обучения, с её помощью выстраивается индивидуальная траектория подготовки слабоуспевающих учащихся к ЕГЭ. </w:t>
      </w:r>
    </w:p>
    <w:p w:rsidR="006602D0" w:rsidRPr="00994434" w:rsidRDefault="001F5738" w:rsidP="001F5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Pr="00857042">
        <w:rPr>
          <w:sz w:val="28"/>
          <w:szCs w:val="28"/>
        </w:rPr>
        <w:t xml:space="preserve"> для слабоуспевающих учащихся</w:t>
      </w:r>
      <w:r w:rsidR="00505EB2">
        <w:rPr>
          <w:sz w:val="28"/>
          <w:szCs w:val="28"/>
        </w:rPr>
        <w:t xml:space="preserve"> (составлен, согласован и утвержден список учащихся)</w:t>
      </w:r>
      <w:r w:rsidRPr="00857042">
        <w:rPr>
          <w:sz w:val="28"/>
          <w:szCs w:val="28"/>
        </w:rPr>
        <w:t xml:space="preserve"> по подготовке их к преодолению порога успешности</w:t>
      </w:r>
      <w:r>
        <w:rPr>
          <w:sz w:val="28"/>
          <w:szCs w:val="28"/>
        </w:rPr>
        <w:t xml:space="preserve"> проводятся регулярно </w:t>
      </w:r>
      <w:r w:rsidR="00892999">
        <w:rPr>
          <w:sz w:val="28"/>
          <w:szCs w:val="28"/>
        </w:rPr>
        <w:t xml:space="preserve">в форме </w:t>
      </w:r>
      <w:r w:rsidRPr="00892999">
        <w:rPr>
          <w:sz w:val="28"/>
          <w:szCs w:val="28"/>
        </w:rPr>
        <w:t>консультаци</w:t>
      </w:r>
      <w:r w:rsidR="00892999" w:rsidRPr="00892999">
        <w:rPr>
          <w:sz w:val="28"/>
          <w:szCs w:val="28"/>
        </w:rPr>
        <w:t>й. График проведения консультаций утвержден директ</w:t>
      </w:r>
      <w:r w:rsidR="006602D0">
        <w:rPr>
          <w:sz w:val="28"/>
          <w:szCs w:val="28"/>
        </w:rPr>
        <w:t>о</w:t>
      </w:r>
      <w:r w:rsidR="00892999" w:rsidRPr="00892999">
        <w:rPr>
          <w:sz w:val="28"/>
          <w:szCs w:val="28"/>
        </w:rPr>
        <w:t>ром школы.</w:t>
      </w:r>
      <w:r w:rsidRPr="00B6322A">
        <w:rPr>
          <w:color w:val="FF0000"/>
          <w:sz w:val="28"/>
          <w:szCs w:val="28"/>
        </w:rPr>
        <w:t xml:space="preserve"> </w:t>
      </w:r>
      <w:r w:rsidR="006602D0" w:rsidRPr="006602D0">
        <w:rPr>
          <w:sz w:val="28"/>
          <w:szCs w:val="28"/>
        </w:rPr>
        <w:t>Тематическое планирование консультаций разработано на основе демонстрационного варианта контрольных измерительных материалов ЕГЭ 2014 года по математике</w:t>
      </w:r>
      <w:r w:rsidR="006602D0">
        <w:rPr>
          <w:color w:val="FF0000"/>
          <w:sz w:val="28"/>
          <w:szCs w:val="28"/>
        </w:rPr>
        <w:t xml:space="preserve"> </w:t>
      </w:r>
      <w:r w:rsidR="006602D0" w:rsidRPr="00994434">
        <w:rPr>
          <w:sz w:val="28"/>
          <w:szCs w:val="28"/>
        </w:rPr>
        <w:t xml:space="preserve">в связи с утверждением демонстрационного варианта 2015 года </w:t>
      </w:r>
      <w:r w:rsidR="00994434" w:rsidRPr="00994434">
        <w:rPr>
          <w:sz w:val="28"/>
          <w:szCs w:val="28"/>
        </w:rPr>
        <w:t>10 ноября 2014 года.</w:t>
      </w:r>
    </w:p>
    <w:p w:rsidR="00704A73" w:rsidRDefault="00F66DFD" w:rsidP="00704A73">
      <w:pPr>
        <w:ind w:firstLine="708"/>
        <w:jc w:val="both"/>
        <w:rPr>
          <w:sz w:val="28"/>
          <w:szCs w:val="28"/>
        </w:rPr>
      </w:pPr>
      <w:r w:rsidRPr="00F66DFD">
        <w:rPr>
          <w:sz w:val="28"/>
          <w:szCs w:val="28"/>
        </w:rPr>
        <w:t>Согласно результатов диагностики,</w:t>
      </w:r>
      <w:r w:rsidR="001F5738" w:rsidRPr="00F66DFD">
        <w:rPr>
          <w:sz w:val="28"/>
          <w:szCs w:val="28"/>
        </w:rPr>
        <w:t xml:space="preserve"> слабоуспевающи</w:t>
      </w:r>
      <w:r w:rsidRPr="00F66DFD">
        <w:rPr>
          <w:sz w:val="28"/>
          <w:szCs w:val="28"/>
        </w:rPr>
        <w:t>е</w:t>
      </w:r>
      <w:r w:rsidR="001F5738" w:rsidRPr="00F66DFD">
        <w:rPr>
          <w:sz w:val="28"/>
          <w:szCs w:val="28"/>
        </w:rPr>
        <w:t xml:space="preserve"> </w:t>
      </w:r>
      <w:r w:rsidRPr="00F66DFD">
        <w:rPr>
          <w:sz w:val="28"/>
          <w:szCs w:val="28"/>
        </w:rPr>
        <w:t>учащиеся</w:t>
      </w:r>
      <w:r w:rsidR="001F5738" w:rsidRPr="00F66DFD">
        <w:rPr>
          <w:sz w:val="28"/>
          <w:szCs w:val="28"/>
        </w:rPr>
        <w:t xml:space="preserve"> имеют низкую са</w:t>
      </w:r>
      <w:r w:rsidRPr="00F66DFD">
        <w:rPr>
          <w:sz w:val="28"/>
          <w:szCs w:val="28"/>
        </w:rPr>
        <w:t>мооценку, не верят в свои силы, п</w:t>
      </w:r>
      <w:r w:rsidR="001F5738" w:rsidRPr="00F66DFD">
        <w:rPr>
          <w:sz w:val="28"/>
          <w:szCs w:val="28"/>
        </w:rPr>
        <w:t xml:space="preserve">оэтому </w:t>
      </w:r>
      <w:r w:rsidRPr="00F66DFD">
        <w:rPr>
          <w:sz w:val="28"/>
          <w:szCs w:val="28"/>
        </w:rPr>
        <w:t xml:space="preserve">им оказывается </w:t>
      </w:r>
      <w:r w:rsidR="001F5738" w:rsidRPr="00F66DFD">
        <w:rPr>
          <w:sz w:val="28"/>
          <w:szCs w:val="28"/>
        </w:rPr>
        <w:t xml:space="preserve">помощь </w:t>
      </w:r>
      <w:r w:rsidRPr="00F66DFD">
        <w:rPr>
          <w:sz w:val="28"/>
          <w:szCs w:val="28"/>
        </w:rPr>
        <w:t>психолога в виде бесед с</w:t>
      </w:r>
      <w:r w:rsidR="001F5738" w:rsidRPr="00F66DFD">
        <w:rPr>
          <w:sz w:val="28"/>
          <w:szCs w:val="28"/>
        </w:rPr>
        <w:t xml:space="preserve"> учащимися </w:t>
      </w:r>
      <w:r w:rsidRPr="00F66DFD">
        <w:rPr>
          <w:sz w:val="28"/>
          <w:szCs w:val="28"/>
        </w:rPr>
        <w:t xml:space="preserve">и тренингов </w:t>
      </w:r>
      <w:r w:rsidR="001F5738" w:rsidRPr="00F66DFD">
        <w:rPr>
          <w:sz w:val="28"/>
          <w:szCs w:val="28"/>
        </w:rPr>
        <w:t xml:space="preserve">по формированию мотивации в подготовке к экзамену. </w:t>
      </w:r>
    </w:p>
    <w:p w:rsidR="001F5738" w:rsidRPr="00DD2ABA" w:rsidRDefault="00704A73" w:rsidP="00075D62">
      <w:pPr>
        <w:ind w:firstLine="708"/>
        <w:jc w:val="both"/>
        <w:rPr>
          <w:sz w:val="28"/>
          <w:szCs w:val="28"/>
        </w:rPr>
      </w:pPr>
      <w:r w:rsidRPr="00DD2ABA">
        <w:rPr>
          <w:sz w:val="28"/>
          <w:szCs w:val="28"/>
        </w:rPr>
        <w:t>Главное для слабоуспевающих учащихся – это набрать минимальный аттестационный балл,</w:t>
      </w:r>
      <w:r w:rsidR="00075D62" w:rsidRPr="00DD2ABA">
        <w:rPr>
          <w:sz w:val="28"/>
          <w:szCs w:val="28"/>
        </w:rPr>
        <w:t xml:space="preserve"> поэтому планирование составлено</w:t>
      </w:r>
      <w:r w:rsidR="00DD2ABA" w:rsidRPr="00DD2ABA">
        <w:rPr>
          <w:sz w:val="28"/>
          <w:szCs w:val="28"/>
        </w:rPr>
        <w:t xml:space="preserve"> на</w:t>
      </w:r>
      <w:r w:rsidR="00075D62" w:rsidRPr="00DD2ABA">
        <w:rPr>
          <w:sz w:val="28"/>
          <w:szCs w:val="28"/>
        </w:rPr>
        <w:t xml:space="preserve"> устойчивое б</w:t>
      </w:r>
      <w:r w:rsidR="00E618CD">
        <w:rPr>
          <w:sz w:val="28"/>
          <w:szCs w:val="28"/>
        </w:rPr>
        <w:t>езошибочное решение 7</w:t>
      </w:r>
      <w:r w:rsidR="0089483D" w:rsidRPr="00DD2ABA">
        <w:rPr>
          <w:sz w:val="28"/>
          <w:szCs w:val="28"/>
        </w:rPr>
        <w:t xml:space="preserve"> заданий. </w:t>
      </w:r>
      <w:r w:rsidR="00075D62" w:rsidRPr="00DD2ABA">
        <w:rPr>
          <w:sz w:val="28"/>
          <w:szCs w:val="28"/>
        </w:rPr>
        <w:t xml:space="preserve"> К этим заданиям </w:t>
      </w:r>
      <w:proofErr w:type="gramStart"/>
      <w:r w:rsidR="00075D62" w:rsidRPr="00DD2ABA">
        <w:rPr>
          <w:sz w:val="28"/>
          <w:szCs w:val="28"/>
        </w:rPr>
        <w:t xml:space="preserve">относятся </w:t>
      </w:r>
      <w:r w:rsidR="001F5738" w:rsidRPr="00DD2ABA">
        <w:rPr>
          <w:sz w:val="28"/>
          <w:szCs w:val="28"/>
        </w:rPr>
        <w:t xml:space="preserve"> </w:t>
      </w:r>
      <w:r w:rsidR="00075D62" w:rsidRPr="00DD2ABA">
        <w:rPr>
          <w:sz w:val="28"/>
          <w:szCs w:val="28"/>
        </w:rPr>
        <w:t>В</w:t>
      </w:r>
      <w:proofErr w:type="gramEnd"/>
      <w:r w:rsidR="00075D62" w:rsidRPr="00DD2ABA">
        <w:rPr>
          <w:sz w:val="28"/>
          <w:szCs w:val="28"/>
        </w:rPr>
        <w:t>1,</w:t>
      </w:r>
      <w:r w:rsidR="001F5738" w:rsidRPr="00DD2ABA">
        <w:rPr>
          <w:sz w:val="28"/>
          <w:szCs w:val="28"/>
        </w:rPr>
        <w:t xml:space="preserve">В2, В3, В4, В5, В7, </w:t>
      </w:r>
      <w:r w:rsidR="00075D62" w:rsidRPr="00DD2ABA">
        <w:rPr>
          <w:sz w:val="28"/>
          <w:szCs w:val="28"/>
        </w:rPr>
        <w:t>В10.</w:t>
      </w:r>
    </w:p>
    <w:p w:rsidR="00852E7C" w:rsidRPr="00852E7C" w:rsidRDefault="00841F2E" w:rsidP="00852E7C">
      <w:pPr>
        <w:ind w:firstLine="709"/>
        <w:jc w:val="both"/>
        <w:rPr>
          <w:sz w:val="28"/>
          <w:szCs w:val="28"/>
        </w:rPr>
      </w:pPr>
      <w:r w:rsidRPr="00DD2ABA">
        <w:rPr>
          <w:sz w:val="28"/>
          <w:szCs w:val="28"/>
        </w:rPr>
        <w:t xml:space="preserve">Для выявления и ликвидации пробелов в знаниях провожу 2 консультации, </w:t>
      </w:r>
      <w:r w:rsidRPr="0001500B">
        <w:rPr>
          <w:sz w:val="28"/>
          <w:szCs w:val="28"/>
        </w:rPr>
        <w:t>третья- диагностическая работа.</w:t>
      </w:r>
      <w:r w:rsidR="0001500B" w:rsidRPr="0001500B">
        <w:rPr>
          <w:sz w:val="28"/>
          <w:szCs w:val="28"/>
        </w:rPr>
        <w:t xml:space="preserve"> </w:t>
      </w:r>
      <w:r w:rsidR="00852E7C" w:rsidRPr="00852E7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r w:rsidR="00852E7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диагностической</w:t>
      </w:r>
      <w:r w:rsidR="00852E7C" w:rsidRPr="00852E7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работе количество заданий </w:t>
      </w:r>
      <w:r w:rsidR="002365F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(взяты из открытого банка по математике на сайте </w:t>
      </w:r>
      <w:hyperlink r:id="rId5" w:history="1">
        <w:r w:rsidR="00CD252A" w:rsidRPr="00CD252A">
          <w:rPr>
            <w:rStyle w:val="a5"/>
            <w:color w:val="auto"/>
            <w:sz w:val="28"/>
            <w:szCs w:val="28"/>
            <w:lang w:val="en-US"/>
          </w:rPr>
          <w:t>http</w:t>
        </w:r>
        <w:r w:rsidR="00CD252A" w:rsidRPr="00CD252A">
          <w:rPr>
            <w:rStyle w:val="a5"/>
            <w:color w:val="auto"/>
            <w:sz w:val="28"/>
            <w:szCs w:val="28"/>
          </w:rPr>
          <w:t>://</w:t>
        </w:r>
        <w:proofErr w:type="spellStart"/>
        <w:r w:rsidR="00CD252A" w:rsidRPr="00CD252A">
          <w:rPr>
            <w:rStyle w:val="a5"/>
            <w:color w:val="auto"/>
            <w:sz w:val="28"/>
            <w:szCs w:val="28"/>
            <w:lang w:val="en-US"/>
          </w:rPr>
          <w:t>mathege</w:t>
        </w:r>
        <w:proofErr w:type="spellEnd"/>
        <w:r w:rsidR="00CD252A" w:rsidRPr="00CD252A">
          <w:rPr>
            <w:rStyle w:val="a5"/>
            <w:color w:val="auto"/>
            <w:sz w:val="28"/>
            <w:szCs w:val="28"/>
          </w:rPr>
          <w:t>.</w:t>
        </w:r>
        <w:proofErr w:type="spellStart"/>
        <w:r w:rsidR="00CD252A" w:rsidRPr="00CD252A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365F2" w:rsidRPr="002365F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 </w:t>
      </w:r>
      <w:r w:rsidR="00852E7C" w:rsidRPr="00852E7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из расчета выполнения одного в течение 5-8 минут согласно </w:t>
      </w:r>
      <w:r w:rsidR="00852E7C" w:rsidRPr="006D72CC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Спецификации</w:t>
      </w:r>
      <w:r w:rsidR="00852E7C" w:rsidRPr="00852E7C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 xml:space="preserve"> </w:t>
      </w:r>
      <w:r w:rsidR="00852E7C" w:rsidRPr="00852E7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контрольных измерительных материалов для проведения в 2015 году единого государственного экзамена по математике, </w:t>
      </w:r>
      <w:proofErr w:type="gramStart"/>
      <w:r w:rsidR="00852E7C" w:rsidRPr="00852E7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изучавшим  математику</w:t>
      </w:r>
      <w:proofErr w:type="gramEnd"/>
      <w:r w:rsidR="00852E7C" w:rsidRPr="00852E7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 базовом уровне</w:t>
      </w:r>
      <w:r w:rsidR="00505EB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не более 6</w:t>
      </w:r>
      <w:r w:rsidR="00852E7C" w:rsidRPr="00852E7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706E6F" w:rsidRPr="00B6322A" w:rsidRDefault="0001500B" w:rsidP="00706E6F">
      <w:pPr>
        <w:ind w:firstLine="709"/>
        <w:jc w:val="both"/>
        <w:rPr>
          <w:color w:val="FF0000"/>
          <w:sz w:val="28"/>
          <w:szCs w:val="28"/>
        </w:rPr>
      </w:pPr>
      <w:r w:rsidRPr="0001500B">
        <w:rPr>
          <w:sz w:val="28"/>
          <w:szCs w:val="28"/>
        </w:rPr>
        <w:t xml:space="preserve">Происходит объяснение своего решения каждым учеником, учитель дает </w:t>
      </w:r>
      <w:proofErr w:type="gramStart"/>
      <w:r w:rsidRPr="0001500B">
        <w:rPr>
          <w:sz w:val="28"/>
          <w:szCs w:val="28"/>
        </w:rPr>
        <w:t>комментарии ,</w:t>
      </w:r>
      <w:proofErr w:type="gramEnd"/>
      <w:r w:rsidRPr="0001500B">
        <w:rPr>
          <w:sz w:val="28"/>
          <w:szCs w:val="28"/>
        </w:rPr>
        <w:t xml:space="preserve"> в том числе по оптимальности схемы решения. Далее -выдача индивидуальных домашних заданий ученикам.</w:t>
      </w:r>
      <w:r w:rsidR="00706E6F">
        <w:rPr>
          <w:sz w:val="28"/>
          <w:szCs w:val="28"/>
        </w:rPr>
        <w:t xml:space="preserve"> </w:t>
      </w:r>
      <w:r w:rsidR="00706E6F" w:rsidRPr="00706E6F">
        <w:rPr>
          <w:sz w:val="28"/>
          <w:szCs w:val="28"/>
        </w:rPr>
        <w:t xml:space="preserve">Включение самого </w:t>
      </w:r>
      <w:r w:rsidR="00706E6F" w:rsidRPr="00706E6F">
        <w:rPr>
          <w:sz w:val="28"/>
          <w:szCs w:val="28"/>
        </w:rPr>
        <w:lastRenderedPageBreak/>
        <w:t>ученика в написание теста с индивидуальным консультированием по допущенным им ошибкам имеет больший эффект, нежели уроки-лекции.</w:t>
      </w:r>
    </w:p>
    <w:p w:rsidR="00841F2E" w:rsidRPr="00B76B6D" w:rsidRDefault="00DD2ABA" w:rsidP="0001500B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9F7474">
        <w:rPr>
          <w:sz w:val="28"/>
          <w:szCs w:val="28"/>
        </w:rPr>
        <w:t>Диагностические работы</w:t>
      </w:r>
      <w:r w:rsidR="0001500B" w:rsidRPr="009F7474">
        <w:rPr>
          <w:sz w:val="28"/>
          <w:szCs w:val="28"/>
        </w:rPr>
        <w:t xml:space="preserve"> и</w:t>
      </w:r>
      <w:r w:rsidR="004A2D3F" w:rsidRPr="009F7474">
        <w:rPr>
          <w:sz w:val="28"/>
          <w:szCs w:val="28"/>
        </w:rPr>
        <w:t xml:space="preserve"> планирование </w:t>
      </w:r>
      <w:r w:rsidRPr="009F7474">
        <w:rPr>
          <w:sz w:val="28"/>
          <w:szCs w:val="28"/>
        </w:rPr>
        <w:t>представлены на школьном сайте</w:t>
      </w:r>
      <w:r w:rsidR="0001500B">
        <w:rPr>
          <w:color w:val="FF0000"/>
          <w:sz w:val="28"/>
          <w:szCs w:val="28"/>
        </w:rPr>
        <w:t xml:space="preserve"> </w:t>
      </w:r>
      <w:hyperlink r:id="rId6" w:history="1">
        <w:r w:rsidR="009F7474" w:rsidRPr="00175249">
          <w:rPr>
            <w:rStyle w:val="a5"/>
            <w:sz w:val="28"/>
            <w:szCs w:val="28"/>
            <w:lang w:val="en-US"/>
          </w:rPr>
          <w:t>www</w:t>
        </w:r>
        <w:r w:rsidR="009F7474" w:rsidRPr="009F7474">
          <w:rPr>
            <w:rStyle w:val="a5"/>
            <w:sz w:val="28"/>
            <w:szCs w:val="28"/>
          </w:rPr>
          <w:t>.</w:t>
        </w:r>
        <w:proofErr w:type="spellStart"/>
        <w:r w:rsidR="009F7474" w:rsidRPr="00175249">
          <w:rPr>
            <w:rStyle w:val="a5"/>
            <w:sz w:val="28"/>
            <w:szCs w:val="28"/>
            <w:lang w:val="en-US"/>
          </w:rPr>
          <w:t>prikubschool</w:t>
        </w:r>
        <w:proofErr w:type="spellEnd"/>
        <w:r w:rsidR="009F7474" w:rsidRPr="009F7474">
          <w:rPr>
            <w:rStyle w:val="a5"/>
            <w:sz w:val="28"/>
            <w:szCs w:val="28"/>
          </w:rPr>
          <w:t>8.</w:t>
        </w:r>
        <w:proofErr w:type="spellStart"/>
        <w:r w:rsidR="009F7474" w:rsidRPr="00175249">
          <w:rPr>
            <w:rStyle w:val="a5"/>
            <w:sz w:val="28"/>
            <w:szCs w:val="28"/>
            <w:lang w:val="en-US"/>
          </w:rPr>
          <w:t>ucoz</w:t>
        </w:r>
        <w:proofErr w:type="spellEnd"/>
        <w:r w:rsidR="009F7474" w:rsidRPr="009F7474">
          <w:rPr>
            <w:rStyle w:val="a5"/>
            <w:sz w:val="28"/>
            <w:szCs w:val="28"/>
          </w:rPr>
          <w:t>.</w:t>
        </w:r>
        <w:proofErr w:type="spellStart"/>
        <w:r w:rsidR="009F7474" w:rsidRPr="0017524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9F7474" w:rsidRPr="009F7474">
        <w:rPr>
          <w:color w:val="FF0000"/>
          <w:sz w:val="28"/>
          <w:szCs w:val="28"/>
        </w:rPr>
        <w:t xml:space="preserve"> </w:t>
      </w:r>
      <w:r w:rsidR="00B76B6D" w:rsidRPr="00B76B6D">
        <w:rPr>
          <w:sz w:val="28"/>
          <w:szCs w:val="28"/>
        </w:rPr>
        <w:t>(см. Приложение)</w:t>
      </w:r>
    </w:p>
    <w:p w:rsidR="0094235C" w:rsidRDefault="00E65943" w:rsidP="00E65943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94235C">
        <w:rPr>
          <w:sz w:val="28"/>
          <w:szCs w:val="28"/>
        </w:rPr>
        <w:t xml:space="preserve">Отслеживание результатов </w:t>
      </w:r>
      <w:r w:rsidR="0094235C" w:rsidRPr="0094235C">
        <w:rPr>
          <w:sz w:val="28"/>
          <w:szCs w:val="28"/>
        </w:rPr>
        <w:t>происходит в тематическом плане консультаций, где каждый ученик вносит свою фамилию и дату проведения диагностической работы, а учитель результат выполнения, выраженный в процентах.</w:t>
      </w:r>
    </w:p>
    <w:p w:rsidR="00370D52" w:rsidRPr="00370D52" w:rsidRDefault="0094235C" w:rsidP="00E65943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ab/>
      </w:r>
      <w:r w:rsidRPr="0094235C">
        <w:rPr>
          <w:sz w:val="28"/>
          <w:szCs w:val="28"/>
        </w:rPr>
        <w:t xml:space="preserve">Если процент выполненной работы не превышает 80 % выполненной работы, то ученику предлагается выполнить </w:t>
      </w:r>
      <w:r>
        <w:rPr>
          <w:sz w:val="28"/>
          <w:szCs w:val="28"/>
        </w:rPr>
        <w:t xml:space="preserve">домашнюю </w:t>
      </w:r>
      <w:r w:rsidRPr="0094235C">
        <w:rPr>
          <w:sz w:val="28"/>
          <w:szCs w:val="28"/>
        </w:rPr>
        <w:t>работу по данной теме.</w:t>
      </w:r>
      <w:r>
        <w:rPr>
          <w:color w:val="00B050"/>
          <w:sz w:val="28"/>
          <w:szCs w:val="28"/>
        </w:rPr>
        <w:t xml:space="preserve"> </w:t>
      </w:r>
      <w:r w:rsidR="00370D52" w:rsidRPr="002365F2">
        <w:rPr>
          <w:sz w:val="28"/>
          <w:szCs w:val="28"/>
        </w:rPr>
        <w:t xml:space="preserve">Для формирования домашних заданий использую «Рабочие тетради» по задачам типа В2, В3, В4, В5, В7, В1, В10. авторов М.А. </w:t>
      </w:r>
      <w:proofErr w:type="spellStart"/>
      <w:r w:rsidR="00370D52" w:rsidRPr="002365F2">
        <w:rPr>
          <w:sz w:val="28"/>
          <w:szCs w:val="28"/>
        </w:rPr>
        <w:t>Посицельской</w:t>
      </w:r>
      <w:proofErr w:type="spellEnd"/>
      <w:r w:rsidR="00370D52" w:rsidRPr="002365F2">
        <w:rPr>
          <w:sz w:val="28"/>
          <w:szCs w:val="28"/>
        </w:rPr>
        <w:t xml:space="preserve">, С.Е. </w:t>
      </w:r>
      <w:proofErr w:type="spellStart"/>
      <w:r w:rsidR="00370D52" w:rsidRPr="002365F2">
        <w:rPr>
          <w:sz w:val="28"/>
          <w:szCs w:val="28"/>
        </w:rPr>
        <w:t>Посицельского</w:t>
      </w:r>
      <w:proofErr w:type="spellEnd"/>
      <w:r w:rsidR="00370D52" w:rsidRPr="002365F2">
        <w:rPr>
          <w:sz w:val="28"/>
          <w:szCs w:val="28"/>
        </w:rPr>
        <w:t xml:space="preserve"> под редакцией А.Л. Семенова и И.В. Ященко</w:t>
      </w:r>
      <w:r w:rsidR="00370D52">
        <w:rPr>
          <w:sz w:val="28"/>
          <w:szCs w:val="28"/>
        </w:rPr>
        <w:t>.</w:t>
      </w:r>
    </w:p>
    <w:p w:rsidR="00370D52" w:rsidRDefault="00370D52" w:rsidP="00E65943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370D52">
        <w:rPr>
          <w:sz w:val="28"/>
          <w:szCs w:val="28"/>
        </w:rPr>
        <w:t>И снова диагностическая работа. Это происходит до тех пор, пока ученик</w:t>
      </w:r>
      <w:r w:rsidR="00D13993" w:rsidRPr="00370D52">
        <w:rPr>
          <w:sz w:val="28"/>
          <w:szCs w:val="28"/>
        </w:rPr>
        <w:t xml:space="preserve"> не закрепит</w:t>
      </w:r>
      <w:r w:rsidRPr="00370D52">
        <w:rPr>
          <w:sz w:val="28"/>
          <w:szCs w:val="28"/>
        </w:rPr>
        <w:t xml:space="preserve"> положительным результатом тему.</w:t>
      </w:r>
    </w:p>
    <w:p w:rsidR="00F473BB" w:rsidRPr="003505E2" w:rsidRDefault="009A5506" w:rsidP="00F47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завершающего контроля готовности ученика к ЕГЭ </w:t>
      </w:r>
      <w:proofErr w:type="gramStart"/>
      <w:r>
        <w:rPr>
          <w:sz w:val="28"/>
          <w:szCs w:val="28"/>
        </w:rPr>
        <w:t>провожу  консультации</w:t>
      </w:r>
      <w:proofErr w:type="gramEnd"/>
      <w:r>
        <w:rPr>
          <w:sz w:val="28"/>
          <w:szCs w:val="28"/>
        </w:rPr>
        <w:t xml:space="preserve"> </w:t>
      </w:r>
      <w:r w:rsidR="003505E2" w:rsidRPr="003505E2">
        <w:rPr>
          <w:sz w:val="28"/>
          <w:szCs w:val="28"/>
        </w:rPr>
        <w:t>в кабинете информатики, на сайте</w:t>
      </w:r>
      <w:r w:rsidR="00F473BB" w:rsidRPr="003505E2">
        <w:rPr>
          <w:sz w:val="28"/>
          <w:szCs w:val="28"/>
        </w:rPr>
        <w:t xml:space="preserve"> </w:t>
      </w:r>
      <w:hyperlink r:id="rId7" w:history="1">
        <w:r w:rsidR="00F473BB" w:rsidRPr="003505E2">
          <w:rPr>
            <w:rStyle w:val="a5"/>
            <w:color w:val="auto"/>
            <w:sz w:val="28"/>
            <w:szCs w:val="28"/>
            <w:lang w:val="en-US"/>
          </w:rPr>
          <w:t>http</w:t>
        </w:r>
        <w:r w:rsidR="00F473BB" w:rsidRPr="003505E2">
          <w:rPr>
            <w:rStyle w:val="a5"/>
            <w:color w:val="auto"/>
            <w:sz w:val="28"/>
            <w:szCs w:val="28"/>
          </w:rPr>
          <w:t>://</w:t>
        </w:r>
        <w:proofErr w:type="spellStart"/>
        <w:r w:rsidR="00F473BB" w:rsidRPr="003505E2">
          <w:rPr>
            <w:rStyle w:val="a5"/>
            <w:color w:val="auto"/>
            <w:sz w:val="28"/>
            <w:szCs w:val="28"/>
            <w:lang w:val="en-US"/>
          </w:rPr>
          <w:t>reshyege</w:t>
        </w:r>
        <w:proofErr w:type="spellEnd"/>
        <w:r w:rsidR="00F473BB" w:rsidRPr="003505E2">
          <w:rPr>
            <w:rStyle w:val="a5"/>
            <w:color w:val="auto"/>
            <w:sz w:val="28"/>
            <w:szCs w:val="28"/>
          </w:rPr>
          <w:t>.</w:t>
        </w:r>
        <w:proofErr w:type="spellStart"/>
        <w:r w:rsidR="00F473BB" w:rsidRPr="003505E2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505E2" w:rsidRPr="003505E2">
        <w:rPr>
          <w:sz w:val="28"/>
          <w:szCs w:val="28"/>
        </w:rPr>
        <w:t>, где организую</w:t>
      </w:r>
      <w:r w:rsidR="00F473BB" w:rsidRPr="003505E2">
        <w:rPr>
          <w:sz w:val="28"/>
          <w:szCs w:val="28"/>
        </w:rPr>
        <w:t xml:space="preserve"> индивидуальное онлайн-</w:t>
      </w:r>
      <w:r w:rsidR="003505E2" w:rsidRPr="003505E2">
        <w:rPr>
          <w:sz w:val="28"/>
          <w:szCs w:val="28"/>
        </w:rPr>
        <w:t xml:space="preserve"> </w:t>
      </w:r>
      <w:r w:rsidR="00F473BB" w:rsidRPr="003505E2">
        <w:rPr>
          <w:sz w:val="28"/>
          <w:szCs w:val="28"/>
        </w:rPr>
        <w:t>тестировани</w:t>
      </w:r>
      <w:r w:rsidR="003505E2" w:rsidRPr="003505E2">
        <w:rPr>
          <w:sz w:val="28"/>
          <w:szCs w:val="28"/>
        </w:rPr>
        <w:t xml:space="preserve">е учащихся. </w:t>
      </w:r>
    </w:p>
    <w:p w:rsidR="00841F2E" w:rsidRPr="00370D52" w:rsidRDefault="00D13993" w:rsidP="00841F2E">
      <w:pPr>
        <w:jc w:val="both"/>
        <w:rPr>
          <w:b/>
          <w:sz w:val="28"/>
          <w:szCs w:val="28"/>
        </w:rPr>
      </w:pPr>
      <w:r w:rsidRPr="00DD2ABA">
        <w:rPr>
          <w:color w:val="00B050"/>
          <w:sz w:val="28"/>
          <w:szCs w:val="28"/>
        </w:rPr>
        <w:t xml:space="preserve"> </w:t>
      </w:r>
      <w:r w:rsidR="00370D52">
        <w:rPr>
          <w:color w:val="00B050"/>
          <w:sz w:val="28"/>
          <w:szCs w:val="28"/>
        </w:rPr>
        <w:tab/>
      </w:r>
      <w:r w:rsidRPr="00370D52">
        <w:rPr>
          <w:sz w:val="28"/>
          <w:szCs w:val="28"/>
        </w:rPr>
        <w:t>Д</w:t>
      </w:r>
      <w:r w:rsidR="00E65943" w:rsidRPr="00370D52">
        <w:rPr>
          <w:sz w:val="28"/>
          <w:szCs w:val="28"/>
        </w:rPr>
        <w:t xml:space="preserve">иагностические карты </w:t>
      </w:r>
      <w:r w:rsidRPr="00370D52">
        <w:rPr>
          <w:sz w:val="28"/>
          <w:szCs w:val="28"/>
        </w:rPr>
        <w:t>(учет усвоенных</w:t>
      </w:r>
      <w:r w:rsidR="00370D52" w:rsidRPr="00370D52">
        <w:rPr>
          <w:sz w:val="28"/>
          <w:szCs w:val="28"/>
        </w:rPr>
        <w:t xml:space="preserve"> тем</w:t>
      </w:r>
      <w:r w:rsidRPr="00370D52">
        <w:rPr>
          <w:sz w:val="28"/>
          <w:szCs w:val="28"/>
        </w:rPr>
        <w:t xml:space="preserve">) веду на основе краевых и районных диагностических работ. </w:t>
      </w:r>
      <w:r w:rsidR="00DC4DB4" w:rsidRPr="00370D52">
        <w:rPr>
          <w:sz w:val="28"/>
          <w:szCs w:val="28"/>
        </w:rPr>
        <w:tab/>
      </w:r>
    </w:p>
    <w:p w:rsidR="001F5738" w:rsidRPr="00B6322A" w:rsidRDefault="001F5738" w:rsidP="001F5738">
      <w:pPr>
        <w:ind w:firstLine="709"/>
        <w:jc w:val="both"/>
        <w:rPr>
          <w:color w:val="FF0000"/>
          <w:sz w:val="28"/>
          <w:szCs w:val="28"/>
        </w:rPr>
      </w:pPr>
    </w:p>
    <w:p w:rsidR="007811D6" w:rsidRDefault="007811D6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Default="009310E4">
      <w:pPr>
        <w:rPr>
          <w:color w:val="FF0000"/>
        </w:rPr>
      </w:pPr>
    </w:p>
    <w:p w:rsidR="009310E4" w:rsidRPr="009310E4" w:rsidRDefault="009310E4">
      <w:pPr>
        <w:rPr>
          <w:sz w:val="28"/>
        </w:rPr>
      </w:pPr>
      <w:r w:rsidRPr="009310E4">
        <w:rPr>
          <w:sz w:val="28"/>
        </w:rPr>
        <w:lastRenderedPageBreak/>
        <w:t>Приложение</w:t>
      </w:r>
    </w:p>
    <w:p w:rsidR="009310E4" w:rsidRDefault="009310E4" w:rsidP="009310E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45EC2">
        <w:rPr>
          <w:sz w:val="28"/>
          <w:szCs w:val="28"/>
        </w:rPr>
        <w:t>ариант №1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10E4" w:rsidTr="00467286">
        <w:tc>
          <w:tcPr>
            <w:tcW w:w="4785" w:type="dxa"/>
          </w:tcPr>
          <w:p w:rsidR="009310E4" w:rsidRPr="00945EC2" w:rsidRDefault="009310E4" w:rsidP="00467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45EC2">
              <w:rPr>
                <w:sz w:val="24"/>
                <w:szCs w:val="24"/>
              </w:rPr>
              <w:t>На клетчатой бумаге с клетками размером 1 см x 1 см изображен треугольник (см. рисунок). Найдите его площадь в квадратных сантиметрах.</w:t>
            </w:r>
          </w:p>
          <w:p w:rsidR="009310E4" w:rsidRPr="00945EC2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5B2684" wp14:editId="33E16933">
                  <wp:extent cx="1704975" cy="1514475"/>
                  <wp:effectExtent l="19050" t="0" r="9525" b="0"/>
                  <wp:docPr id="2" name="Рисунок 1" descr="http://ege-online-test.ru/5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ge-online-test.ru/5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945EC2" w:rsidRDefault="009310E4" w:rsidP="004672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</w:t>
            </w:r>
            <w:r w:rsidRPr="00945EC2">
              <w:t xml:space="preserve"> </w:t>
            </w:r>
            <w:r w:rsidRPr="00945EC2">
              <w:rPr>
                <w:sz w:val="24"/>
                <w:szCs w:val="24"/>
              </w:rPr>
              <w:t>Найдите площадь трапеции, изображенной на клетчатой бумаге с размером клетки 1 см х 1 см (см. рис.). Ответ дайте в квадратных сантиметрах.</w:t>
            </w:r>
          </w:p>
          <w:p w:rsidR="009310E4" w:rsidRPr="00945EC2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8D9BCC" wp14:editId="789ECBE1">
                  <wp:extent cx="2085975" cy="1323975"/>
                  <wp:effectExtent l="19050" t="0" r="9525" b="0"/>
                  <wp:docPr id="6" name="Рисунок 5" descr="http://ege-online-test.ru/5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ge-online-test.ru/5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</w:tr>
      <w:tr w:rsidR="009310E4" w:rsidTr="00467286">
        <w:tc>
          <w:tcPr>
            <w:tcW w:w="4785" w:type="dxa"/>
          </w:tcPr>
          <w:p w:rsidR="009310E4" w:rsidRPr="00945EC2" w:rsidRDefault="009310E4" w:rsidP="004672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Pr="00945EC2">
              <w:t xml:space="preserve"> </w:t>
            </w:r>
            <w:r w:rsidRPr="00945EC2">
              <w:rPr>
                <w:sz w:val="24"/>
                <w:szCs w:val="24"/>
              </w:rPr>
              <w:t>Найдите площадь прямоугольника, изображенного на клетчатой бумаге с размером клетки 1 см х 1 см (см. рис.). Ответ дайте в квадратных сантиметрах.</w:t>
            </w:r>
          </w:p>
          <w:p w:rsidR="009310E4" w:rsidRPr="00945EC2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0070B8" wp14:editId="4EF137F5">
                  <wp:extent cx="2085975" cy="2276475"/>
                  <wp:effectExtent l="19050" t="0" r="9525" b="0"/>
                  <wp:docPr id="4" name="Рисунок 3" descr="http://ege-online-test.ru/5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ge-online-test.ru/5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09028E" w:rsidRDefault="009310E4" w:rsidP="004672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09028E">
              <w:rPr>
                <w:sz w:val="24"/>
                <w:szCs w:val="24"/>
              </w:rPr>
              <w:t xml:space="preserve">Найдите площадь параллелограмма, вершины которого имеют координаты (1;7), (9;5), (9;7), (1;9). </w:t>
            </w:r>
          </w:p>
          <w:p w:rsidR="009310E4" w:rsidRPr="0009028E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6FC8840" wp14:editId="7103B558">
                  <wp:extent cx="2571750" cy="2447925"/>
                  <wp:effectExtent l="19050" t="0" r="0" b="0"/>
                  <wp:docPr id="7" name="Рисунок 7" descr="http://ege-online-test.ru/21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ge-online-test.ru/21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</w:tr>
    </w:tbl>
    <w:p w:rsidR="009310E4" w:rsidRDefault="009310E4" w:rsidP="009310E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F216F8">
        <w:t xml:space="preserve"> </w:t>
      </w:r>
      <w:r>
        <w:t>Найдите (в см</w:t>
      </w:r>
      <w:r>
        <w:rPr>
          <w:vertAlign w:val="superscript"/>
        </w:rPr>
        <w:t>2</w:t>
      </w:r>
      <w:r>
        <w:t xml:space="preserve">) площадь S фигуры, изображенной на клетчатой бумаге с размером клетки 1 см x 1 см (см. рис.). В ответе запишите </w:t>
      </w:r>
      <w:r>
        <w:rPr>
          <w:noProof/>
        </w:rPr>
        <w:drawing>
          <wp:inline distT="0" distB="0" distL="0" distR="0" wp14:anchorId="3650F6B7" wp14:editId="5B15AD29">
            <wp:extent cx="152400" cy="352425"/>
            <wp:effectExtent l="19050" t="0" r="0" b="0"/>
            <wp:docPr id="35" name="Рисунок 35" descr="http://ege-online-test.ru/529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ege-online-test.ru/5299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69A0E033" wp14:editId="5BC5EA5B">
            <wp:extent cx="1514475" cy="1704975"/>
            <wp:effectExtent l="19050" t="0" r="9525" b="0"/>
            <wp:docPr id="36" name="Рисунок 36" descr="http://ege-online-test.ru/529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ge-online-test.ru/5299_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E4" w:rsidRDefault="009310E4" w:rsidP="009310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Вариант №2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10E4" w:rsidTr="00467286">
        <w:tc>
          <w:tcPr>
            <w:tcW w:w="4785" w:type="dxa"/>
          </w:tcPr>
          <w:p w:rsidR="009310E4" w:rsidRPr="009D5B5D" w:rsidRDefault="009310E4" w:rsidP="00467286">
            <w:pPr>
              <w:rPr>
                <w:sz w:val="24"/>
                <w:szCs w:val="24"/>
              </w:rPr>
            </w:pPr>
            <w:r w:rsidRPr="009D5B5D">
              <w:rPr>
                <w:sz w:val="24"/>
                <w:szCs w:val="24"/>
              </w:rPr>
              <w:t>Найдите площадь треугольника, изображенного на клетчатой бумаге с размером клетки 1 см х 1 см. Ответ дайте в квадратных сантиметрах.</w:t>
            </w:r>
          </w:p>
          <w:p w:rsidR="009310E4" w:rsidRPr="009D5B5D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BC7921" wp14:editId="237FB930">
                  <wp:extent cx="1514475" cy="952500"/>
                  <wp:effectExtent l="19050" t="0" r="9525" b="0"/>
                  <wp:docPr id="9" name="Рисунок 9" descr="http://ege-online-test.ru/5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ge-online-test.ru/5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9D5B5D" w:rsidRDefault="009310E4" w:rsidP="00467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D5B5D">
              <w:rPr>
                <w:sz w:val="24"/>
                <w:szCs w:val="24"/>
              </w:rPr>
              <w:t>Найдите площадь четырехугольника, изображенного на клетчатой бумаге с размером клетки 1 см х 1 см (см. рис.). Ответ дайте в квадратных сантиметрах.</w:t>
            </w:r>
          </w:p>
          <w:p w:rsidR="009310E4" w:rsidRPr="009D5B5D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5F023E0" wp14:editId="189D467B">
                  <wp:extent cx="1323975" cy="1514475"/>
                  <wp:effectExtent l="19050" t="0" r="9525" b="0"/>
                  <wp:docPr id="13" name="Рисунок 13" descr="http://ege-online-test.ru/5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ge-online-test.ru/5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</w:tr>
      <w:tr w:rsidR="009310E4" w:rsidTr="00467286">
        <w:tc>
          <w:tcPr>
            <w:tcW w:w="4785" w:type="dxa"/>
          </w:tcPr>
          <w:p w:rsidR="009310E4" w:rsidRPr="009D5B5D" w:rsidRDefault="009310E4" w:rsidP="00467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D5B5D">
              <w:rPr>
                <w:sz w:val="24"/>
                <w:szCs w:val="24"/>
              </w:rPr>
              <w:t>Найдите площадь треугольника, изображенного на клетчатой бумаге с размером клетки 1 см x 1 см (см. рис.). Ответ дайте в квадратных сантиметрах.</w:t>
            </w:r>
          </w:p>
          <w:p w:rsidR="009310E4" w:rsidRPr="009D5B5D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4A5AB22" wp14:editId="42A31802">
                  <wp:extent cx="981075" cy="1247775"/>
                  <wp:effectExtent l="19050" t="0" r="9525" b="0"/>
                  <wp:docPr id="11" name="Рисунок 11" descr="http://ege-online-test.ru/247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ge-online-test.ru/247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9D5B5D" w:rsidRDefault="009310E4" w:rsidP="004672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9D5B5D">
              <w:rPr>
                <w:sz w:val="24"/>
                <w:szCs w:val="24"/>
              </w:rPr>
              <w:t xml:space="preserve">Найдите площадь параллелограмма, изображенного на рисунке. </w:t>
            </w:r>
          </w:p>
          <w:p w:rsidR="009310E4" w:rsidRPr="009D5B5D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5DCEAB5" wp14:editId="0724DD67">
                  <wp:extent cx="2276475" cy="1809750"/>
                  <wp:effectExtent l="19050" t="0" r="9525" b="0"/>
                  <wp:docPr id="15" name="Рисунок 15" descr="http://ege-online-test.ru/23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ge-online-test.ru/23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</w:tr>
    </w:tbl>
    <w:p w:rsidR="009310E4" w:rsidRDefault="009310E4" w:rsidP="009310E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4147D1">
        <w:t xml:space="preserve"> </w:t>
      </w:r>
      <w:r>
        <w:t>Найдите (в см</w:t>
      </w:r>
      <w:r>
        <w:rPr>
          <w:vertAlign w:val="superscript"/>
        </w:rPr>
        <w:t>2</w:t>
      </w:r>
      <w:r>
        <w:t xml:space="preserve">) площадь S фигуры, изображенной на клетчатой бумаге с размером клетки 1 см x 1 см (см. рис.). В ответе запишите </w:t>
      </w:r>
      <w:r>
        <w:rPr>
          <w:noProof/>
        </w:rPr>
        <w:drawing>
          <wp:inline distT="0" distB="0" distL="0" distR="0" wp14:anchorId="2C4E5C03" wp14:editId="552C9D48">
            <wp:extent cx="152400" cy="352425"/>
            <wp:effectExtent l="19050" t="0" r="0" b="0"/>
            <wp:docPr id="25" name="Рисунок 25" descr="http://ege-online-test.ru/-275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ge-online-test.ru/-27562_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2B9AA3DB" wp14:editId="668CD416">
            <wp:extent cx="1895475" cy="2085975"/>
            <wp:effectExtent l="19050" t="0" r="9525" b="0"/>
            <wp:docPr id="26" name="Рисунок 26" descr="http://ege-online-test.ru/-2756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ge-online-test.ru/-27562_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  <w:r>
        <w:rPr>
          <w:sz w:val="28"/>
          <w:szCs w:val="28"/>
        </w:rPr>
        <w:t>Вариант №3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10E4" w:rsidTr="00467286">
        <w:tc>
          <w:tcPr>
            <w:tcW w:w="4785" w:type="dxa"/>
          </w:tcPr>
          <w:p w:rsidR="009310E4" w:rsidRPr="004626E2" w:rsidRDefault="009310E4" w:rsidP="00467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626E2">
              <w:rPr>
                <w:sz w:val="24"/>
                <w:szCs w:val="24"/>
              </w:rPr>
              <w:t xml:space="preserve">Найдите площадь треугольника, изображенного на клетчатой бумаге с </w:t>
            </w:r>
            <w:r w:rsidRPr="004626E2">
              <w:rPr>
                <w:sz w:val="24"/>
                <w:szCs w:val="24"/>
              </w:rPr>
              <w:lastRenderedPageBreak/>
              <w:t>размером клетки 1 см x 1 см (см. рис.). Ответ дайте в квадратных сантиметрах.</w:t>
            </w:r>
          </w:p>
          <w:p w:rsidR="009310E4" w:rsidRPr="004626E2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B12D6E" wp14:editId="7F289BD7">
                  <wp:extent cx="714375" cy="1247775"/>
                  <wp:effectExtent l="19050" t="0" r="9525" b="0"/>
                  <wp:docPr id="17" name="Рисунок 17" descr="http://ege-online-test.ru/246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ge-online-test.ru/246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F61F81" w:rsidRDefault="009310E4" w:rsidP="004672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F61F81">
              <w:rPr>
                <w:sz w:val="24"/>
                <w:szCs w:val="24"/>
              </w:rPr>
              <w:t xml:space="preserve">Найдите площадь трапеции, изображенной на клетчатой бумаге с размером клетки 1 см </w:t>
            </w:r>
            <w:r w:rsidRPr="00F61F81">
              <w:rPr>
                <w:sz w:val="24"/>
                <w:szCs w:val="24"/>
              </w:rPr>
              <w:lastRenderedPageBreak/>
              <w:t>х 1 см (см. рис.). Ответ дайте в квадратных сантиметрах.</w:t>
            </w:r>
          </w:p>
          <w:p w:rsidR="009310E4" w:rsidRPr="00F61F81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3EF80DD" wp14:editId="262F7E92">
                  <wp:extent cx="1514475" cy="1323975"/>
                  <wp:effectExtent l="19050" t="0" r="9525" b="0"/>
                  <wp:docPr id="21" name="Рисунок 21" descr="http://ege-online-test.ru/5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ge-online-test.ru/5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</w:tr>
      <w:tr w:rsidR="009310E4" w:rsidTr="00467286">
        <w:tc>
          <w:tcPr>
            <w:tcW w:w="4785" w:type="dxa"/>
          </w:tcPr>
          <w:p w:rsidR="009310E4" w:rsidRPr="00587417" w:rsidRDefault="009310E4" w:rsidP="004672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>
              <w:t xml:space="preserve"> </w:t>
            </w:r>
            <w:r w:rsidRPr="00587417">
              <w:rPr>
                <w:sz w:val="24"/>
                <w:szCs w:val="24"/>
              </w:rPr>
              <w:t>Найдите площадь треугольника, изображенного на клетчатой бумаге с размером клетки 1 см x 1 см (см. рис.). Ответ дайте в квадратных сантиметрах.</w:t>
            </w:r>
          </w:p>
          <w:p w:rsidR="009310E4" w:rsidRPr="00587417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7176A2E" wp14:editId="28511099">
                  <wp:extent cx="1381125" cy="1247775"/>
                  <wp:effectExtent l="19050" t="0" r="9525" b="0"/>
                  <wp:docPr id="19" name="Рисунок 19" descr="http://ege-online-test.ru/248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ge-online-test.ru/248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4147D1" w:rsidRDefault="009310E4" w:rsidP="004672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4147D1">
              <w:rPr>
                <w:sz w:val="24"/>
                <w:szCs w:val="24"/>
              </w:rPr>
              <w:t xml:space="preserve">Найдите площадь параллелограмма, изображенного на рисунке. </w:t>
            </w:r>
          </w:p>
          <w:p w:rsidR="009310E4" w:rsidRPr="004147D1" w:rsidRDefault="009310E4" w:rsidP="004672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F685AA" wp14:editId="34729A8F">
                  <wp:extent cx="2257425" cy="1685925"/>
                  <wp:effectExtent l="19050" t="0" r="9525" b="0"/>
                  <wp:docPr id="23" name="Рисунок 23" descr="http://ege-online-test.ru/21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ge-online-test.ru/21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Default="009310E4" w:rsidP="00467286">
            <w:pPr>
              <w:rPr>
                <w:sz w:val="28"/>
                <w:szCs w:val="28"/>
              </w:rPr>
            </w:pPr>
          </w:p>
        </w:tc>
      </w:tr>
    </w:tbl>
    <w:p w:rsidR="009310E4" w:rsidRDefault="009310E4" w:rsidP="009310E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173727">
        <w:t xml:space="preserve"> </w:t>
      </w:r>
      <w:r>
        <w:t>Найдите (в см</w:t>
      </w:r>
      <w:r>
        <w:rPr>
          <w:vertAlign w:val="superscript"/>
        </w:rPr>
        <w:t>2</w:t>
      </w:r>
      <w:r>
        <w:t xml:space="preserve">) площадь S фигуры, изображенной на клетчатой бумаге с размером клетки 1 см x 1 см (см. рис.). В ответе запишите </w:t>
      </w:r>
      <w:r>
        <w:rPr>
          <w:noProof/>
        </w:rPr>
        <w:drawing>
          <wp:inline distT="0" distB="0" distL="0" distR="0" wp14:anchorId="2BA02496" wp14:editId="39A850A8">
            <wp:extent cx="152400" cy="352425"/>
            <wp:effectExtent l="19050" t="0" r="0" b="0"/>
            <wp:docPr id="45" name="Рисунок 45" descr="http://ege-online-test.ru/25088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ege-online-test.ru/250887_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092AFF6C" wp14:editId="51958329">
            <wp:extent cx="1381125" cy="1514475"/>
            <wp:effectExtent l="19050" t="0" r="9525" b="0"/>
            <wp:docPr id="46" name="Рисунок 46" descr="http://ege-online-test.ru/25088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ege-online-test.ru/250887_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310E4" w:rsidTr="00467286">
        <w:tc>
          <w:tcPr>
            <w:tcW w:w="1595" w:type="dxa"/>
          </w:tcPr>
          <w:p w:rsidR="009310E4" w:rsidRDefault="009310E4" w:rsidP="0046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10E4" w:rsidTr="00467286">
        <w:tc>
          <w:tcPr>
            <w:tcW w:w="1595" w:type="dxa"/>
          </w:tcPr>
          <w:p w:rsidR="009310E4" w:rsidRDefault="009310E4" w:rsidP="0046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6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2,25</w:t>
            </w:r>
          </w:p>
        </w:tc>
      </w:tr>
      <w:tr w:rsidR="009310E4" w:rsidTr="00467286">
        <w:tc>
          <w:tcPr>
            <w:tcW w:w="1595" w:type="dxa"/>
          </w:tcPr>
          <w:p w:rsidR="009310E4" w:rsidRDefault="009310E4" w:rsidP="0046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10E4" w:rsidTr="00467286">
        <w:tc>
          <w:tcPr>
            <w:tcW w:w="1595" w:type="dxa"/>
          </w:tcPr>
          <w:p w:rsidR="009310E4" w:rsidRDefault="009310E4" w:rsidP="0046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6" w:type="dxa"/>
          </w:tcPr>
          <w:p w:rsidR="009310E4" w:rsidRDefault="009310E4" w:rsidP="0046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9310E4" w:rsidRPr="00945EC2" w:rsidRDefault="009310E4" w:rsidP="009310E4">
      <w:pPr>
        <w:rPr>
          <w:sz w:val="28"/>
          <w:szCs w:val="28"/>
        </w:rPr>
      </w:pPr>
    </w:p>
    <w:p w:rsidR="009310E4" w:rsidRPr="009310E4" w:rsidRDefault="009310E4">
      <w:pPr>
        <w:rPr>
          <w:color w:val="FF0000"/>
        </w:rPr>
      </w:pPr>
    </w:p>
    <w:p w:rsidR="009310E4" w:rsidRPr="00277278" w:rsidRDefault="009310E4" w:rsidP="009310E4">
      <w:pPr>
        <w:rPr>
          <w:sz w:val="28"/>
          <w:szCs w:val="28"/>
        </w:rPr>
      </w:pPr>
      <w:r w:rsidRPr="00277278">
        <w:rPr>
          <w:sz w:val="28"/>
          <w:szCs w:val="28"/>
        </w:rPr>
        <w:lastRenderedPageBreak/>
        <w:t>Вариант №1</w:t>
      </w:r>
      <w:r>
        <w:rPr>
          <w:sz w:val="28"/>
          <w:szCs w:val="28"/>
        </w:rPr>
        <w:t>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1. Найдите корень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180975"/>
                  <wp:effectExtent l="0" t="0" r="0" b="0"/>
                  <wp:docPr id="40" name="Рисунок 40" descr="http://ege-online-test.ru/14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ege-online-test.ru/14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3.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180975"/>
                  <wp:effectExtent l="0" t="0" r="0" b="0"/>
                  <wp:docPr id="39" name="Рисунок 39" descr="http://ege-online-test.ru/105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ege-online-test.ru/105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2.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923925" cy="180975"/>
                  <wp:effectExtent l="0" t="0" r="0" b="0"/>
                  <wp:docPr id="38" name="Рисунок 38" descr="http://ege-online-test.ru/105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ege-online-test.ru/105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Pr="00813D4D" w:rsidRDefault="009310E4" w:rsidP="004672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Если уравнение имеет более одного корня, в ответе запишите меньший из корней.</w:t>
            </w:r>
          </w:p>
          <w:p w:rsidR="009310E4" w:rsidRPr="00813D4D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4. Найдите корень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495425" cy="180975"/>
                  <wp:effectExtent l="0" t="0" r="0" b="0"/>
                  <wp:docPr id="37" name="Рисунок 37" descr="http://ege-online-test.ru/3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ege-online-test.ru/3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5. Найдите решение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447675"/>
                  <wp:effectExtent l="0" t="0" r="0" b="0"/>
                  <wp:docPr id="34" name="Рисунок 34" descr="http://ege-online-test.ru/13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ege-online-test.ru/13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6.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190500"/>
                  <wp:effectExtent l="0" t="0" r="0" b="0"/>
                  <wp:docPr id="33" name="Рисунок 33" descr="http://ege-online-test.ru/104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ege-online-test.ru/104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Pr="00277278" w:rsidRDefault="009310E4" w:rsidP="009310E4">
      <w:pPr>
        <w:rPr>
          <w:sz w:val="28"/>
          <w:szCs w:val="28"/>
        </w:rPr>
      </w:pPr>
      <w:r w:rsidRPr="00277278">
        <w:rPr>
          <w:sz w:val="28"/>
          <w:szCs w:val="28"/>
        </w:rPr>
        <w:t>Вариант №2</w:t>
      </w:r>
      <w:r>
        <w:rPr>
          <w:sz w:val="28"/>
          <w:szCs w:val="28"/>
        </w:rPr>
        <w:t>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1. Найдите корень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180975"/>
                  <wp:effectExtent l="0" t="0" r="0" b="0"/>
                  <wp:docPr id="32" name="Рисунок 32" descr="http://ege-online-test.ru/14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ege-online-test.ru/14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3.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2114550" cy="180975"/>
                  <wp:effectExtent l="0" t="0" r="0" b="0"/>
                  <wp:docPr id="31" name="Рисунок 31" descr="http://ege-online-test.ru/105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ege-online-test.ru/105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2.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923925" cy="180975"/>
                  <wp:effectExtent l="0" t="0" r="0" b="0"/>
                  <wp:docPr id="30" name="Рисунок 30" descr="http://ege-online-test.ru/10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ege-online-test.ru/10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Pr="00813D4D" w:rsidRDefault="009310E4" w:rsidP="004672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Если уравнение имеет более одного корня, в ответе запишите меньший из корней.</w:t>
            </w:r>
          </w:p>
          <w:p w:rsidR="009310E4" w:rsidRPr="00813D4D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4. Найдите корень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80975"/>
                  <wp:effectExtent l="0" t="0" r="0" b="0"/>
                  <wp:docPr id="29" name="Рисунок 29" descr="http://ege-online-test.ru/3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ege-online-test.ru/3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5. Найдите решение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981075" cy="447675"/>
                  <wp:effectExtent l="0" t="0" r="0" b="0"/>
                  <wp:docPr id="28" name="Рисунок 28" descr="http://ege-online-test.ru/13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ege-online-test.ru/13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6.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400175" cy="200025"/>
                  <wp:effectExtent l="0" t="0" r="0" b="0"/>
                  <wp:docPr id="27" name="Рисунок 27" descr="http://ege-online-test.ru/104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ege-online-test.ru/104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Pr="00277278" w:rsidRDefault="009310E4" w:rsidP="009310E4">
      <w:pPr>
        <w:rPr>
          <w:sz w:val="28"/>
          <w:szCs w:val="28"/>
        </w:rPr>
      </w:pPr>
      <w:r w:rsidRPr="00277278">
        <w:rPr>
          <w:sz w:val="28"/>
          <w:szCs w:val="28"/>
        </w:rPr>
        <w:t>Вариант №3</w:t>
      </w:r>
      <w:r>
        <w:rPr>
          <w:sz w:val="28"/>
          <w:szCs w:val="28"/>
        </w:rPr>
        <w:t>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1. Найдите корень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447800" cy="228600"/>
                  <wp:effectExtent l="0" t="0" r="0" b="0"/>
                  <wp:docPr id="24" name="Рисунок 24" descr="http://ege-online-test.ru/3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ege-online-test.ru/3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3.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2114550" cy="180975"/>
                  <wp:effectExtent l="0" t="0" r="0" b="0"/>
                  <wp:docPr id="22" name="Рисунок 22" descr="http://ege-online-test.ru/105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ege-online-test.ru/105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2.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838200" cy="180975"/>
                  <wp:effectExtent l="0" t="0" r="0" b="0"/>
                  <wp:docPr id="20" name="Рисунок 20" descr="http://ege-online-test.ru/105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ege-online-test.ru/105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Pr="00813D4D" w:rsidRDefault="009310E4" w:rsidP="004672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Если уравнение имеет более одного корня, в ответе запишите меньший из корней.</w:t>
            </w:r>
          </w:p>
          <w:p w:rsidR="009310E4" w:rsidRPr="00813D4D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4. Найдите корень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657350" cy="180975"/>
                  <wp:effectExtent l="0" t="0" r="0" b="0"/>
                  <wp:docPr id="18" name="Рисунок 18" descr="http://ege-online-test.ru/3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ege-online-test.ru/3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5. Найдите решение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447675"/>
                  <wp:effectExtent l="0" t="0" r="0" b="0"/>
                  <wp:docPr id="16" name="Рисунок 16" descr="http://ege-online-test.ru/13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ege-online-test.ru/13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6.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200025"/>
                  <wp:effectExtent l="0" t="0" r="0" b="0"/>
                  <wp:docPr id="14" name="Рисунок 14" descr="http://ege-online-test.ru/104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ege-online-test.ru/104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Pr="00277278" w:rsidRDefault="009310E4" w:rsidP="009310E4">
      <w:pPr>
        <w:rPr>
          <w:sz w:val="28"/>
          <w:szCs w:val="28"/>
        </w:rPr>
      </w:pPr>
      <w:r w:rsidRPr="00277278">
        <w:rPr>
          <w:sz w:val="28"/>
          <w:szCs w:val="28"/>
        </w:rPr>
        <w:t>Вариант №4</w:t>
      </w:r>
      <w:r>
        <w:rPr>
          <w:sz w:val="28"/>
          <w:szCs w:val="28"/>
        </w:rPr>
        <w:t>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1. Найдите корень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0" cy="180975"/>
                  <wp:effectExtent l="0" t="0" r="0" b="0"/>
                  <wp:docPr id="12" name="Рисунок 12" descr="http://ege-online-test.ru/2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ege-online-test.ru/2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3.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962150" cy="180975"/>
                  <wp:effectExtent l="0" t="0" r="0" b="0"/>
                  <wp:docPr id="10" name="Рисунок 10" descr="http://ege-online-test.ru/105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ege-online-test.ru/105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2.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923925" cy="180975"/>
                  <wp:effectExtent l="0" t="0" r="0" b="0"/>
                  <wp:docPr id="8" name="Рисунок 8" descr="http://ege-online-test.ru/105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ege-online-test.ru/105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E4" w:rsidRPr="00813D4D" w:rsidRDefault="009310E4" w:rsidP="004672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Если уравнение имеет более одного корня, в ответе запишите меньший из корней.</w:t>
            </w:r>
          </w:p>
          <w:p w:rsidR="009310E4" w:rsidRPr="00813D4D" w:rsidRDefault="009310E4" w:rsidP="004672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4. Найдите корень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80975"/>
                  <wp:effectExtent l="0" t="0" r="0" b="0"/>
                  <wp:docPr id="5" name="Рисунок 5" descr="http://ege-online-test.ru/3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ege-online-test.ru/3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0E4" w:rsidRPr="00813D4D" w:rsidTr="00467286">
        <w:tc>
          <w:tcPr>
            <w:tcW w:w="4785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5. Найдите решение уравнения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438150"/>
                  <wp:effectExtent l="0" t="0" r="0" b="0"/>
                  <wp:docPr id="3" name="Рисунок 3" descr="http://ege-online-test.ru/13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ege-online-test.ru/13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 xml:space="preserve">6. Решите уравнение </w:t>
            </w:r>
            <w:r w:rsidRPr="00813D4D"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190500"/>
                  <wp:effectExtent l="0" t="0" r="0" b="0"/>
                  <wp:docPr id="1" name="Рисунок 1" descr="http://ege-online-test.ru/104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://ege-online-test.ru/104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0E4" w:rsidRPr="00277278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  <w:bookmarkStart w:id="0" w:name="_GoBack"/>
      <w:bookmarkEnd w:id="0"/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Default="009310E4" w:rsidP="009310E4">
      <w:pPr>
        <w:rPr>
          <w:sz w:val="28"/>
          <w:szCs w:val="28"/>
        </w:rPr>
      </w:pPr>
    </w:p>
    <w:p w:rsidR="009310E4" w:rsidRPr="00277278" w:rsidRDefault="009310E4" w:rsidP="009310E4">
      <w:pPr>
        <w:rPr>
          <w:sz w:val="28"/>
          <w:szCs w:val="28"/>
        </w:rPr>
      </w:pPr>
      <w:r w:rsidRPr="00277278">
        <w:rPr>
          <w:sz w:val="28"/>
          <w:szCs w:val="28"/>
        </w:rPr>
        <w:t>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310E4" w:rsidRPr="00813D4D" w:rsidTr="00467286"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№ варианта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6</w:t>
            </w:r>
          </w:p>
        </w:tc>
      </w:tr>
      <w:tr w:rsidR="009310E4" w:rsidRPr="00813D4D" w:rsidTr="00467286"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-517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-2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-4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-1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0</w:t>
            </w:r>
          </w:p>
        </w:tc>
      </w:tr>
      <w:tr w:rsidR="009310E4" w:rsidRPr="00813D4D" w:rsidTr="00467286"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348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-1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-0,2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1,5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-1,5</w:t>
            </w:r>
          </w:p>
        </w:tc>
      </w:tr>
      <w:tr w:rsidR="009310E4" w:rsidRPr="00813D4D" w:rsidTr="00467286"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-13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-3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-2,5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-1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-0,2</w:t>
            </w:r>
          </w:p>
        </w:tc>
      </w:tr>
      <w:tr w:rsidR="009310E4" w:rsidRPr="00813D4D" w:rsidTr="00467286"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-4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0,8</w:t>
            </w:r>
          </w:p>
        </w:tc>
        <w:tc>
          <w:tcPr>
            <w:tcW w:w="1367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-0,2</w:t>
            </w:r>
          </w:p>
        </w:tc>
        <w:tc>
          <w:tcPr>
            <w:tcW w:w="1368" w:type="dxa"/>
          </w:tcPr>
          <w:p w:rsidR="009310E4" w:rsidRPr="00813D4D" w:rsidRDefault="009310E4" w:rsidP="00467286">
            <w:pPr>
              <w:rPr>
                <w:sz w:val="28"/>
                <w:szCs w:val="28"/>
              </w:rPr>
            </w:pPr>
            <w:r w:rsidRPr="00813D4D">
              <w:rPr>
                <w:sz w:val="28"/>
                <w:szCs w:val="28"/>
              </w:rPr>
              <w:t>0,25</w:t>
            </w:r>
          </w:p>
        </w:tc>
      </w:tr>
    </w:tbl>
    <w:p w:rsidR="009310E4" w:rsidRDefault="009310E4">
      <w:pPr>
        <w:rPr>
          <w:color w:val="FF0000"/>
        </w:rPr>
      </w:pPr>
    </w:p>
    <w:sectPr w:rsidR="009310E4" w:rsidSect="0078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F4304"/>
    <w:multiLevelType w:val="hybridMultilevel"/>
    <w:tmpl w:val="283E22BC"/>
    <w:lvl w:ilvl="0" w:tplc="035C4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738"/>
    <w:rsid w:val="0001500B"/>
    <w:rsid w:val="00075D62"/>
    <w:rsid w:val="001F0F9E"/>
    <w:rsid w:val="001F5738"/>
    <w:rsid w:val="002365F2"/>
    <w:rsid w:val="003505E2"/>
    <w:rsid w:val="00370D52"/>
    <w:rsid w:val="00453B35"/>
    <w:rsid w:val="004A2D3F"/>
    <w:rsid w:val="004C71CC"/>
    <w:rsid w:val="00505EB2"/>
    <w:rsid w:val="005A6591"/>
    <w:rsid w:val="005B7297"/>
    <w:rsid w:val="006059EE"/>
    <w:rsid w:val="006602D0"/>
    <w:rsid w:val="006D72CC"/>
    <w:rsid w:val="00704A73"/>
    <w:rsid w:val="00706E6F"/>
    <w:rsid w:val="007107FC"/>
    <w:rsid w:val="007811D6"/>
    <w:rsid w:val="00786DA4"/>
    <w:rsid w:val="00841F2E"/>
    <w:rsid w:val="00852E7C"/>
    <w:rsid w:val="00892999"/>
    <w:rsid w:val="0089483D"/>
    <w:rsid w:val="00923094"/>
    <w:rsid w:val="009310E4"/>
    <w:rsid w:val="0094235C"/>
    <w:rsid w:val="00953389"/>
    <w:rsid w:val="00994434"/>
    <w:rsid w:val="009A5506"/>
    <w:rsid w:val="009C1D78"/>
    <w:rsid w:val="009F7474"/>
    <w:rsid w:val="00AF36E3"/>
    <w:rsid w:val="00B6322A"/>
    <w:rsid w:val="00B76B6D"/>
    <w:rsid w:val="00C47FFC"/>
    <w:rsid w:val="00CD252A"/>
    <w:rsid w:val="00D078D4"/>
    <w:rsid w:val="00D13993"/>
    <w:rsid w:val="00DC4DB4"/>
    <w:rsid w:val="00DD2ABA"/>
    <w:rsid w:val="00E618CD"/>
    <w:rsid w:val="00E65943"/>
    <w:rsid w:val="00F473BB"/>
    <w:rsid w:val="00F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1BEEC-5FB1-44A0-B26D-D39C37CC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5738"/>
    <w:pPr>
      <w:jc w:val="center"/>
    </w:pPr>
    <w:rPr>
      <w:b/>
      <w:spacing w:val="-6"/>
      <w:sz w:val="28"/>
      <w:szCs w:val="20"/>
    </w:rPr>
  </w:style>
  <w:style w:type="character" w:customStyle="1" w:styleId="a4">
    <w:name w:val="Название Знак"/>
    <w:basedOn w:val="a0"/>
    <w:link w:val="a3"/>
    <w:rsid w:val="001F5738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character" w:styleId="a5">
    <w:name w:val="Hyperlink"/>
    <w:basedOn w:val="a0"/>
    <w:rsid w:val="001F57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7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1D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D7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310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hyperlink" Target="http://reshyege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hyperlink" Target="http://www.prikubschool8.ucoz.ru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hyperlink" Target="http://mathege.ru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МОБУСОШ № 8 </Company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кабинет26</cp:lastModifiedBy>
  <cp:revision>38</cp:revision>
  <dcterms:created xsi:type="dcterms:W3CDTF">2015-01-25T21:06:00Z</dcterms:created>
  <dcterms:modified xsi:type="dcterms:W3CDTF">2015-03-11T09:44:00Z</dcterms:modified>
</cp:coreProperties>
</file>