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E4" w:rsidRPr="006546E4" w:rsidRDefault="006546E4" w:rsidP="006546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ru" w:eastAsia="ru-RU"/>
        </w:rPr>
      </w:pPr>
      <w:bookmarkStart w:id="0" w:name="_GoBack"/>
      <w:bookmarkEnd w:id="0"/>
      <w:r w:rsidRPr="006546E4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ru" w:eastAsia="ru-RU"/>
        </w:rPr>
        <w:t>Технологическая карта событийно - образовательного мероприятия</w:t>
      </w:r>
    </w:p>
    <w:p w:rsidR="006546E4" w:rsidRPr="006546E4" w:rsidRDefault="006546E4" w:rsidP="006546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" w:eastAsia="ru-RU"/>
        </w:rPr>
      </w:pPr>
      <w:r w:rsidRPr="006546E4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ru" w:eastAsia="ru-RU"/>
        </w:rPr>
        <w:t>«</w:t>
      </w:r>
      <w:r w:rsidRPr="006546E4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eastAsia="ru-RU"/>
        </w:rPr>
        <w:t>Обучение независимых наблюдателей оценки качества</w:t>
      </w:r>
      <w:r w:rsidRPr="006546E4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ru" w:eastAsia="ru-RU"/>
        </w:rPr>
        <w:t>»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400"/>
      </w:tblGrid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Ф. И. О. педагогов - организаторов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Суханов Николай Николаевич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ru" w:eastAsia="ru-RU"/>
              </w:rPr>
              <w:t>Класс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Тип мероприятия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" w:eastAsia="ru-RU"/>
              </w:rPr>
              <w:t>Событийно - образовательное мероприятие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Тема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“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независимых наблюдателей оценки качества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”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Цель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Организация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независимых наблюдателей при проведении независимых оценках качества образования в образовательной организации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Задачи: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1)</w:t>
            </w: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сформировать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об организации работы с независимыми наблюдателями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2) создать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систему работы с независимыми наблюдателями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)</w:t>
            </w: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воспитать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чувство ответственности за выполняемое дело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) разработать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систему работы с независимыми наблюдателями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Формы организации образовательного пространства: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Работа в малых группах; индивидуальная работа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Риски (что может произойти в </w:t>
            </w: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ru" w:eastAsia="ru-RU"/>
              </w:rPr>
              <w:t>событийно - образовательном мероприятии</w:t>
            </w: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Независимые наблюдатели с повышенной ответственностью во время проведения работы могут необъективно оценить ситуацию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Планируемые результаты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Для педагогов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родителей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повысят уровень профессиональной компетентности, педагогического мастерства, отработав методику проведения образовательного события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воспитать чувство ответственности за выполняемое дело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Средства обучения: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1)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spellStart"/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ланшеты</w:t>
            </w:r>
            <w:proofErr w:type="spellEnd"/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, 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компьютеры</w:t>
            </w: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телефоны с выходом в Интернет</w:t>
            </w:r>
          </w:p>
        </w:tc>
      </w:tr>
      <w:tr w:rsidR="006546E4" w:rsidRPr="006546E4" w:rsidTr="0099552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54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Ссылки на материалы этапов образовательного события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546E4" w:rsidRDefault="006546E4" w:rsidP="0065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546E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ru" w:eastAsia="ru-RU"/>
                </w:rPr>
                <w:t>https://classroom.google.com/c/NTk1NDQwODYzNFpa</w:t>
              </w:r>
            </w:hyperlink>
            <w:r w:rsidRPr="0065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546E4" w:rsidRPr="006546E4" w:rsidRDefault="006546E4" w:rsidP="006546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</w:p>
    <w:p w:rsidR="006546E4" w:rsidRDefault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6546E4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Структура событийно - образовательного мероприятия</w:t>
      </w:r>
    </w:p>
    <w:p w:rsidR="006546E4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“Обучение независимых наблюдателей оценки качества”</w:t>
      </w:r>
    </w:p>
    <w:p w:rsidR="006546E4" w:rsidRPr="006E2420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 этап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(с указанием времени, планируемом на каждом этапе)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4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Организационный момент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минут)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(задачи) этапов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положительного эмоционального настроя. Погружение в атмосферу события.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приёмы работы.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технологии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(элементы технологий)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изучения необходимых документов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деятельности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(человек + планшет, компьютер, телефон)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организаторов.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8464DA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участников, выполнение которых приведет к достижению планируемых результатов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8464DA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предлагаемым планом работы и актуальностью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участников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Занять место, открыть планшеты (компьютеры, телефоны), по адресу и профилю зайти в сеть Интернет 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материалы этапа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8464DA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F34A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https://classroom.google.com/c/NTk1NDQwODYzNFpa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20060A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УУД</w:t>
            </w:r>
          </w:p>
          <w:p w:rsidR="006546E4" w:rsidRPr="0020060A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ПУУД - познавательные 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КУУД – коммуникативные УУД</w:t>
            </w:r>
          </w:p>
          <w:p w:rsidR="006546E4" w:rsidRDefault="006546E4" w:rsidP="0099552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РУУД – регулятивные 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ЛУУД – личностные 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546E4" w:rsidRPr="00445FF2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ПУУД – получить информацию о системе работы независимых наблюдателей</w:t>
            </w:r>
          </w:p>
          <w:p w:rsidR="006546E4" w:rsidRPr="00445FF2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КУУД – поиск необходимой информации в имеющихся источниках</w:t>
            </w:r>
          </w:p>
          <w:p w:rsidR="006546E4" w:rsidRPr="00445FF2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РУУД – уметь организовывать своё рабочее место</w:t>
            </w:r>
          </w:p>
          <w:p w:rsidR="006546E4" w:rsidRPr="00445FF2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ЛУУД – осознание ответственности за проводимые мероприятия</w:t>
            </w:r>
          </w:p>
        </w:tc>
      </w:tr>
    </w:tbl>
    <w:p w:rsidR="006546E4" w:rsidRDefault="006546E4" w:rsidP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46E4" w:rsidRDefault="006546E4" w:rsidP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46E4" w:rsidRDefault="006546E4" w:rsidP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46E4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 Этап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(с указанием времени, планируемом на каждом этапе)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ознакомления с информацией (10 минут)</w:t>
            </w:r>
          </w:p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(задачи) этапов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1F5856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Ознакомится с информацией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приёмы работы.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технологии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(элементы технологий)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изучения необходимых документов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деятельности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(человек + планшет, компьютер, телефон)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организаторов.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участников, выполнение которых приведет к достижению планируемых результатов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85243A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необходимую информацию, задать вопросы, если они появятся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участников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необходимой документации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материалы этапа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8464DA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F34A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https://classroom.google.com/c/NTk1NDQwODYzNFpa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20060A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УУД</w:t>
            </w:r>
          </w:p>
          <w:p w:rsidR="006546E4" w:rsidRPr="0020060A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ПУУД - познавательные 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КУУД – коммуникативные УУД</w:t>
            </w:r>
          </w:p>
          <w:p w:rsidR="006546E4" w:rsidRDefault="006546E4" w:rsidP="0099552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РУУД – регулятивные 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ЛУУД – личностные УУД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ПУУД – сформировать представление о системе работы с независимыми наблюдателями</w:t>
            </w:r>
          </w:p>
          <w:p w:rsidR="006546E4" w:rsidRPr="00772C30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ЛУУД – осознание ответственности за проводимые мероприятия</w:t>
            </w:r>
          </w:p>
        </w:tc>
      </w:tr>
    </w:tbl>
    <w:p w:rsidR="006546E4" w:rsidRDefault="006546E4" w:rsidP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46E4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 Этап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(с указанием времени, планируемом на каждом этапе)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опроса (5 минут)</w:t>
            </w:r>
          </w:p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(задачи) этапов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BA30D5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приёмы работы.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технологии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(элементы технологий)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технологии</w:t>
            </w:r>
          </w:p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деятельности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6E2420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(человек + планшет, компьютер, телефон)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организаторов.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участников, выполнение которых приведет к достижению планируемых результатов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BA30D5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опроса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участников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задания.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материалы этапа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A00A71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F34A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https://classroom.google.com/c/NTk1NDQwODYzNFpa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ЛУУД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ПУУД: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актуализировать свой полученный опыт</w:t>
            </w:r>
          </w:p>
          <w:p w:rsidR="006546E4" w:rsidRPr="00A00A71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ЛУУД – осознание ответственности за проводимые мероприятия</w:t>
            </w:r>
          </w:p>
        </w:tc>
      </w:tr>
    </w:tbl>
    <w:p w:rsidR="006546E4" w:rsidRDefault="006546E4" w:rsidP="006546E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46E4" w:rsidRDefault="006546E4" w:rsidP="006546E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 Этап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Этап (с указанием времени, планируемом на каждом этапе)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(5 минут)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(задачи) этапов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собственного настроения, впечатлений от образовательного события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приёмы работы.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технологии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(элементы технологий)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технологии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деятельности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планшетом, компьютером, телефоном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0E32B1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организаторов.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участников, выполнение которых приведет к достижению планируемых результатов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Предлагают оставить пожелания, впечатления в книге «Итоги событийно - образовательного мероприятия» в сети Интернет, в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 «...»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участников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записи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 «...»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Ссылки на материалы этапа образовательного события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Pr="00A00A71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F34A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https://classroom.google.com/c/NTk1NDQwODYzNFpa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6E4" w:rsidTr="00995526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РУУД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ЛУУД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КУУД: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собственную позицию, доказывая её; оценивать себя</w:t>
            </w:r>
          </w:p>
          <w:p w:rsidR="006546E4" w:rsidRDefault="006546E4" w:rsidP="009955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46E4" w:rsidRDefault="006546E4" w:rsidP="009955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46E4" w:rsidRDefault="006546E4" w:rsidP="006546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5D1F" w:rsidRPr="006546E4" w:rsidRDefault="00585D1F"/>
    <w:sectPr w:rsidR="00585D1F" w:rsidRPr="006546E4" w:rsidSect="00141C6A">
      <w:pgSz w:w="12240" w:h="15840"/>
      <w:pgMar w:top="1134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B1"/>
    <w:rsid w:val="00585D1F"/>
    <w:rsid w:val="006546E4"/>
    <w:rsid w:val="00B672B1"/>
    <w:rsid w:val="00CE1568"/>
    <w:rsid w:val="00E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k1NDQwODYzNF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k1NDQwODYzNF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k1NDQwODYzNF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NTk1NDQwODYzNFp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k1NDQwODYzNF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 Суханов</dc:creator>
  <cp:keywords/>
  <dc:description/>
  <cp:lastModifiedBy>Николай Николаевич Суханов</cp:lastModifiedBy>
  <cp:revision>3</cp:revision>
  <dcterms:created xsi:type="dcterms:W3CDTF">2017-12-06T09:51:00Z</dcterms:created>
  <dcterms:modified xsi:type="dcterms:W3CDTF">2017-12-06T10:56:00Z</dcterms:modified>
</cp:coreProperties>
</file>