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51" w:rsidRPr="00964A51" w:rsidRDefault="00964A51" w:rsidP="00964A5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proofErr w:type="spellStart"/>
      <w:r w:rsidRPr="00964A51">
        <w:rPr>
          <w:b/>
          <w:sz w:val="28"/>
          <w:szCs w:val="28"/>
        </w:rPr>
        <w:t>Компетентностный</w:t>
      </w:r>
      <w:proofErr w:type="spellEnd"/>
      <w:r w:rsidRPr="00964A51">
        <w:rPr>
          <w:b/>
          <w:sz w:val="28"/>
          <w:szCs w:val="28"/>
        </w:rPr>
        <w:t xml:space="preserve">  подход на уроках истории и обществознания</w:t>
      </w:r>
    </w:p>
    <w:bookmarkEnd w:id="0"/>
    <w:p w:rsidR="009D1EE3" w:rsidRPr="000D5DD9" w:rsidRDefault="009D1EE3" w:rsidP="000D5DD9">
      <w:pPr>
        <w:spacing w:line="276" w:lineRule="auto"/>
        <w:jc w:val="right"/>
        <w:rPr>
          <w:sz w:val="28"/>
          <w:szCs w:val="28"/>
        </w:rPr>
      </w:pPr>
      <w:r w:rsidRPr="000D5DD9">
        <w:rPr>
          <w:sz w:val="28"/>
          <w:szCs w:val="28"/>
        </w:rPr>
        <w:t>Меняется мир непрерывно, неспешно.</w:t>
      </w:r>
    </w:p>
    <w:p w:rsidR="009D1EE3" w:rsidRPr="000D5DD9" w:rsidRDefault="009D1EE3" w:rsidP="000D5DD9">
      <w:pPr>
        <w:spacing w:line="276" w:lineRule="auto"/>
        <w:jc w:val="right"/>
        <w:rPr>
          <w:sz w:val="28"/>
          <w:szCs w:val="28"/>
        </w:rPr>
      </w:pPr>
      <w:r w:rsidRPr="000D5DD9">
        <w:rPr>
          <w:sz w:val="28"/>
          <w:szCs w:val="28"/>
        </w:rPr>
        <w:t>Меняется все — от концепций до слов.</w:t>
      </w:r>
    </w:p>
    <w:p w:rsidR="009D1EE3" w:rsidRPr="000D5DD9" w:rsidRDefault="009D1EE3" w:rsidP="000D5DD9">
      <w:pPr>
        <w:spacing w:line="276" w:lineRule="auto"/>
        <w:jc w:val="right"/>
        <w:rPr>
          <w:sz w:val="28"/>
          <w:szCs w:val="28"/>
        </w:rPr>
      </w:pPr>
      <w:r w:rsidRPr="000D5DD9">
        <w:rPr>
          <w:sz w:val="28"/>
          <w:szCs w:val="28"/>
        </w:rPr>
        <w:t>И тот лишь сумеет остаться успешным,</w:t>
      </w:r>
    </w:p>
    <w:p w:rsidR="009D1EE3" w:rsidRPr="000D5DD9" w:rsidRDefault="009D1EE3" w:rsidP="000D5DD9">
      <w:pPr>
        <w:spacing w:line="276" w:lineRule="auto"/>
        <w:jc w:val="right"/>
        <w:rPr>
          <w:sz w:val="28"/>
          <w:szCs w:val="28"/>
        </w:rPr>
      </w:pPr>
      <w:r w:rsidRPr="000D5DD9">
        <w:rPr>
          <w:sz w:val="28"/>
          <w:szCs w:val="28"/>
        </w:rPr>
        <w:t xml:space="preserve">  Кто сам вместе с миром меняться готов.</w:t>
      </w:r>
      <w:r w:rsidRPr="000D5DD9">
        <w:rPr>
          <w:sz w:val="28"/>
          <w:szCs w:val="28"/>
        </w:rPr>
        <w:tab/>
      </w:r>
    </w:p>
    <w:p w:rsidR="009D1EE3" w:rsidRPr="000D5DD9" w:rsidRDefault="009D1EE3" w:rsidP="000D5DD9">
      <w:pPr>
        <w:spacing w:line="276" w:lineRule="auto"/>
        <w:jc w:val="right"/>
        <w:rPr>
          <w:sz w:val="28"/>
          <w:szCs w:val="28"/>
        </w:rPr>
      </w:pPr>
      <w:r w:rsidRPr="000D5DD9">
        <w:rPr>
          <w:sz w:val="28"/>
          <w:szCs w:val="28"/>
        </w:rPr>
        <w:t xml:space="preserve">Петр </w:t>
      </w:r>
      <w:proofErr w:type="spellStart"/>
      <w:r w:rsidRPr="000D5DD9">
        <w:rPr>
          <w:sz w:val="28"/>
          <w:szCs w:val="28"/>
        </w:rPr>
        <w:t>Калита</w:t>
      </w:r>
      <w:proofErr w:type="spellEnd"/>
      <w:r w:rsidRPr="000D5DD9">
        <w:rPr>
          <w:sz w:val="28"/>
          <w:szCs w:val="28"/>
        </w:rPr>
        <w:t>.</w:t>
      </w:r>
    </w:p>
    <w:p w:rsidR="009D1EE3" w:rsidRPr="000D5DD9" w:rsidRDefault="009D1EE3" w:rsidP="000D5DD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sz w:val="28"/>
          <w:szCs w:val="28"/>
        </w:rPr>
        <w:t xml:space="preserve">Эти </w:t>
      </w:r>
      <w:proofErr w:type="gramStart"/>
      <w:r w:rsidRPr="000D5DD9">
        <w:rPr>
          <w:sz w:val="28"/>
          <w:szCs w:val="28"/>
        </w:rPr>
        <w:t>слова</w:t>
      </w:r>
      <w:proofErr w:type="gramEnd"/>
      <w:r w:rsidRPr="000D5DD9">
        <w:rPr>
          <w:sz w:val="28"/>
          <w:szCs w:val="28"/>
        </w:rPr>
        <w:t xml:space="preserve"> </w:t>
      </w:r>
      <w:r w:rsidR="005B3C17" w:rsidRPr="000D5DD9">
        <w:rPr>
          <w:sz w:val="28"/>
          <w:szCs w:val="28"/>
        </w:rPr>
        <w:t xml:space="preserve">на </w:t>
      </w:r>
      <w:r w:rsidRPr="000D5DD9">
        <w:rPr>
          <w:sz w:val="28"/>
          <w:szCs w:val="28"/>
        </w:rPr>
        <w:t xml:space="preserve">мой взгляд очень подходят к сегодняшней ситуации в образовании. В современной  системе образования произошли  кардинальные изменения - переход на Федеральный государственный образовательный стандарт нового поколения. И для того, чтобы быть успешным в новой образовательной среде педагогу нужно внести большие коррективы в свою педагогическую деятельность. </w:t>
      </w:r>
    </w:p>
    <w:p w:rsidR="009D1EE3" w:rsidRPr="000D5DD9" w:rsidRDefault="009D1EE3" w:rsidP="000D5DD9">
      <w:pPr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0D5DD9">
        <w:rPr>
          <w:rStyle w:val="c1"/>
          <w:sz w:val="28"/>
          <w:szCs w:val="28"/>
        </w:rPr>
        <w:t xml:space="preserve">Национальная образовательная инициатива «НАША НОВАЯ ШКОЛА» предполагает, что дальнейшее социально-экономическое развитие России возможно при условии, если у молодого поколения будут сформированы такие качества личности, как инициативность, способность творчески мыслить и находить нестандартные решения. В этой связи  существенно меняется парадигма системы образования, которая от </w:t>
      </w:r>
      <w:proofErr w:type="spellStart"/>
      <w:r w:rsidRPr="000D5DD9">
        <w:rPr>
          <w:rStyle w:val="c1"/>
          <w:sz w:val="28"/>
          <w:szCs w:val="28"/>
        </w:rPr>
        <w:t>знаниевой</w:t>
      </w:r>
      <w:proofErr w:type="spellEnd"/>
      <w:r w:rsidRPr="000D5DD9">
        <w:rPr>
          <w:rStyle w:val="c1"/>
          <w:sz w:val="28"/>
          <w:szCs w:val="28"/>
        </w:rPr>
        <w:t xml:space="preserve"> составляющей переходит к </w:t>
      </w:r>
      <w:proofErr w:type="spellStart"/>
      <w:r w:rsidRPr="000D5DD9">
        <w:rPr>
          <w:rStyle w:val="c1"/>
          <w:sz w:val="28"/>
          <w:szCs w:val="28"/>
        </w:rPr>
        <w:t>компетентностной</w:t>
      </w:r>
      <w:proofErr w:type="spellEnd"/>
      <w:r w:rsidRPr="000D5DD9">
        <w:rPr>
          <w:rStyle w:val="c1"/>
          <w:sz w:val="28"/>
          <w:szCs w:val="28"/>
        </w:rPr>
        <w:t xml:space="preserve">. </w:t>
      </w:r>
    </w:p>
    <w:p w:rsidR="009D1EE3" w:rsidRPr="000D5DD9" w:rsidRDefault="009D1EE3" w:rsidP="000D5DD9">
      <w:pPr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0D5DD9">
        <w:rPr>
          <w:rStyle w:val="c1"/>
          <w:sz w:val="28"/>
          <w:szCs w:val="28"/>
        </w:rPr>
        <w:t>Так что же такое компетенция? Обратимся к толковому словарю Т.Ф. Ефремовой «компетенци</w:t>
      </w:r>
      <w:proofErr w:type="gramStart"/>
      <w:r w:rsidRPr="000D5DD9">
        <w:rPr>
          <w:rStyle w:val="c1"/>
          <w:sz w:val="28"/>
          <w:szCs w:val="28"/>
        </w:rPr>
        <w:t>я-</w:t>
      </w:r>
      <w:proofErr w:type="gramEnd"/>
      <w:r w:rsidRPr="000D5DD9">
        <w:rPr>
          <w:rStyle w:val="c1"/>
          <w:sz w:val="28"/>
          <w:szCs w:val="28"/>
        </w:rPr>
        <w:t xml:space="preserve"> это область знаний, круг вопросов, в которых кто-л. хорошо осведомлен», т.е. компетенция это те знания, умения и навыки, способы деятельности, которыми должен овладеть обучающийся.</w:t>
      </w:r>
    </w:p>
    <w:p w:rsidR="009D1EE3" w:rsidRPr="000D5DD9" w:rsidRDefault="009D1EE3" w:rsidP="000D5DD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rStyle w:val="c1"/>
          <w:sz w:val="28"/>
          <w:szCs w:val="28"/>
        </w:rPr>
        <w:t xml:space="preserve">Но компетенция это не новое слово. </w:t>
      </w:r>
      <w:proofErr w:type="gramStart"/>
      <w:r w:rsidRPr="000D5DD9">
        <w:rPr>
          <w:sz w:val="28"/>
          <w:szCs w:val="28"/>
        </w:rPr>
        <w:t xml:space="preserve">Глубокий анализ основных положений, принципов и места </w:t>
      </w:r>
      <w:proofErr w:type="spellStart"/>
      <w:r w:rsidRPr="000D5DD9">
        <w:rPr>
          <w:sz w:val="28"/>
          <w:szCs w:val="28"/>
        </w:rPr>
        <w:t>компетентностного</w:t>
      </w:r>
      <w:proofErr w:type="spellEnd"/>
      <w:r w:rsidRPr="000D5DD9">
        <w:rPr>
          <w:sz w:val="28"/>
          <w:szCs w:val="28"/>
        </w:rPr>
        <w:t xml:space="preserve"> подхода в современном российском образовании осуществила И.А. Зимняя (Зимняя И.А. Ключевые компетенции как результативно-целевая основа </w:t>
      </w:r>
      <w:proofErr w:type="spellStart"/>
      <w:r w:rsidRPr="000D5DD9">
        <w:rPr>
          <w:sz w:val="28"/>
          <w:szCs w:val="28"/>
        </w:rPr>
        <w:t>компетентностного</w:t>
      </w:r>
      <w:proofErr w:type="spellEnd"/>
      <w:r w:rsidRPr="000D5DD9">
        <w:rPr>
          <w:sz w:val="28"/>
          <w:szCs w:val="28"/>
        </w:rPr>
        <w:t xml:space="preserve"> подхода в образовании.</w:t>
      </w:r>
      <w:proofErr w:type="gramEnd"/>
      <w:r w:rsidRPr="000D5DD9">
        <w:rPr>
          <w:sz w:val="28"/>
          <w:szCs w:val="28"/>
        </w:rPr>
        <w:t xml:space="preserve"> – </w:t>
      </w:r>
      <w:proofErr w:type="gramStart"/>
      <w:r w:rsidRPr="000D5DD9">
        <w:rPr>
          <w:sz w:val="28"/>
          <w:szCs w:val="28"/>
        </w:rPr>
        <w:t>М.: ПКПС, 2004).</w:t>
      </w:r>
      <w:proofErr w:type="gramEnd"/>
      <w:r w:rsidRPr="000D5DD9">
        <w:rPr>
          <w:sz w:val="28"/>
          <w:szCs w:val="28"/>
        </w:rPr>
        <w:t xml:space="preserve"> </w:t>
      </w:r>
      <w:proofErr w:type="gramStart"/>
      <w:r w:rsidRPr="000D5DD9">
        <w:rPr>
          <w:sz w:val="28"/>
          <w:szCs w:val="28"/>
        </w:rPr>
        <w:t xml:space="preserve">Компетенции, согласно ее трактовке, – это некоторые внутренние, потенциальные, сокрытые психологические новообразования (знания, представления, программы (алгоритмы) действий, системы ценностей и отношений), которые затем выявляются в компетентностях человека как актуальных, </w:t>
      </w:r>
      <w:proofErr w:type="spellStart"/>
      <w:r w:rsidRPr="000D5DD9">
        <w:rPr>
          <w:sz w:val="28"/>
          <w:szCs w:val="28"/>
        </w:rPr>
        <w:t>деятельностных</w:t>
      </w:r>
      <w:proofErr w:type="spellEnd"/>
      <w:r w:rsidRPr="000D5DD9">
        <w:rPr>
          <w:sz w:val="28"/>
          <w:szCs w:val="28"/>
        </w:rPr>
        <w:t xml:space="preserve"> проявлениях. </w:t>
      </w:r>
      <w:proofErr w:type="gramEnd"/>
    </w:p>
    <w:p w:rsidR="009D1EE3" w:rsidRPr="000D5DD9" w:rsidRDefault="009D1EE3" w:rsidP="000D5DD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sz w:val="28"/>
          <w:szCs w:val="28"/>
        </w:rPr>
        <w:t xml:space="preserve">Автор выделяет три основные группы компетентностей, относящиеся: </w:t>
      </w:r>
    </w:p>
    <w:p w:rsidR="009D1EE3" w:rsidRPr="000D5DD9" w:rsidRDefault="009D1EE3" w:rsidP="000D5DD9">
      <w:pPr>
        <w:spacing w:line="276" w:lineRule="auto"/>
        <w:jc w:val="both"/>
        <w:rPr>
          <w:sz w:val="28"/>
          <w:szCs w:val="28"/>
        </w:rPr>
      </w:pPr>
      <w:r w:rsidRPr="000D5DD9">
        <w:rPr>
          <w:sz w:val="28"/>
          <w:szCs w:val="28"/>
        </w:rPr>
        <w:t>1) к самому себе как к личности, субъекту</w:t>
      </w:r>
      <w:r w:rsidR="005B3C17" w:rsidRPr="000D5DD9">
        <w:rPr>
          <w:sz w:val="28"/>
          <w:szCs w:val="28"/>
        </w:rPr>
        <w:t xml:space="preserve"> </w:t>
      </w:r>
      <w:r w:rsidRPr="000D5DD9">
        <w:rPr>
          <w:sz w:val="28"/>
          <w:szCs w:val="28"/>
        </w:rPr>
        <w:t xml:space="preserve">жизнедеятельности – </w:t>
      </w:r>
      <w:proofErr w:type="spellStart"/>
      <w:r w:rsidRPr="000D5DD9">
        <w:rPr>
          <w:sz w:val="28"/>
          <w:szCs w:val="28"/>
        </w:rPr>
        <w:t>здоровьесбережения</w:t>
      </w:r>
      <w:proofErr w:type="spellEnd"/>
      <w:r w:rsidRPr="000D5DD9">
        <w:rPr>
          <w:sz w:val="28"/>
          <w:szCs w:val="28"/>
        </w:rPr>
        <w:t xml:space="preserve">; ценностно-смысловой ориентации в мире; гражданственности; самосовершенствования, </w:t>
      </w:r>
      <w:r w:rsidR="005B3C17" w:rsidRPr="000D5DD9">
        <w:rPr>
          <w:sz w:val="28"/>
          <w:szCs w:val="28"/>
        </w:rPr>
        <w:t>саморегулирования, саморазви</w:t>
      </w:r>
      <w:r w:rsidRPr="000D5DD9">
        <w:rPr>
          <w:sz w:val="28"/>
          <w:szCs w:val="28"/>
        </w:rPr>
        <w:t xml:space="preserve">тия, личностной и предметной рефлексии; компетенции интеграции (структурирование, приращение знаний и др.); </w:t>
      </w:r>
    </w:p>
    <w:p w:rsidR="009D1EE3" w:rsidRPr="000D5DD9" w:rsidRDefault="009D1EE3" w:rsidP="000D5DD9">
      <w:pPr>
        <w:spacing w:line="276" w:lineRule="auto"/>
        <w:jc w:val="both"/>
        <w:rPr>
          <w:sz w:val="28"/>
          <w:szCs w:val="28"/>
        </w:rPr>
      </w:pPr>
      <w:proofErr w:type="gramStart"/>
      <w:r w:rsidRPr="000D5DD9">
        <w:rPr>
          <w:sz w:val="28"/>
          <w:szCs w:val="28"/>
        </w:rPr>
        <w:lastRenderedPageBreak/>
        <w:t xml:space="preserve">2) к социальному взаимодействию человека и социальной сферы: а) с обществом, коллективом, семьей, друзьями, партнерами, толерантность, уважение и принятие другого и т.д.; б) устное, письменное, диалогическое, монологическое, письменное общение, соблюдение традиций, ритуала, этикета и др.; </w:t>
      </w:r>
      <w:proofErr w:type="gramEnd"/>
    </w:p>
    <w:p w:rsidR="009D1EE3" w:rsidRPr="000D5DD9" w:rsidRDefault="009D1EE3" w:rsidP="000D5DD9">
      <w:pPr>
        <w:spacing w:line="276" w:lineRule="auto"/>
        <w:jc w:val="both"/>
        <w:rPr>
          <w:rStyle w:val="c1"/>
          <w:sz w:val="28"/>
          <w:szCs w:val="28"/>
        </w:rPr>
      </w:pPr>
      <w:proofErr w:type="gramStart"/>
      <w:r w:rsidRPr="000D5DD9">
        <w:rPr>
          <w:sz w:val="28"/>
          <w:szCs w:val="28"/>
        </w:rPr>
        <w:t>3) к деятельности человека: а) познавательной, т.е. постановка и решение познавательных задач, проблем и др.; б) игровой, учебной, трудовой, исследовательской и другой деятельности; в) в сфере информационных технологий (компьютерная грамотность, владение электронной техникой, Интернет-технологией и др.).</w:t>
      </w:r>
      <w:proofErr w:type="gramEnd"/>
    </w:p>
    <w:p w:rsidR="00D04209" w:rsidRDefault="005B3C17" w:rsidP="000D5DD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sz w:val="28"/>
          <w:szCs w:val="28"/>
        </w:rPr>
        <w:t xml:space="preserve">В результате применения </w:t>
      </w:r>
      <w:proofErr w:type="spellStart"/>
      <w:r w:rsidRPr="000D5DD9">
        <w:rPr>
          <w:sz w:val="28"/>
          <w:szCs w:val="28"/>
        </w:rPr>
        <w:t>компетентностного</w:t>
      </w:r>
      <w:proofErr w:type="spellEnd"/>
      <w:r w:rsidRPr="000D5DD9">
        <w:rPr>
          <w:sz w:val="28"/>
          <w:szCs w:val="28"/>
        </w:rPr>
        <w:t xml:space="preserve"> подхода на уроках можно отметить, что у обучающихся формируется более высокий уровень самообразовательных навыков, умений ориентироваться в огромном потоке информации, умение анализировать, сравнивать, аргументировать, обобщать, делать выводы. </w:t>
      </w:r>
    </w:p>
    <w:p w:rsidR="005B3C17" w:rsidRDefault="005B3C17" w:rsidP="000D5DD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sz w:val="28"/>
          <w:szCs w:val="28"/>
        </w:rPr>
        <w:t xml:space="preserve">Технология </w:t>
      </w:r>
      <w:proofErr w:type="spellStart"/>
      <w:r w:rsidRPr="000D5DD9">
        <w:rPr>
          <w:sz w:val="28"/>
          <w:szCs w:val="28"/>
        </w:rPr>
        <w:t>компетентностного</w:t>
      </w:r>
      <w:proofErr w:type="spellEnd"/>
      <w:r w:rsidRPr="000D5DD9">
        <w:rPr>
          <w:sz w:val="28"/>
          <w:szCs w:val="28"/>
        </w:rPr>
        <w:t xml:space="preserve"> подхода позволяет вооружить обучающихся не только прочными знаниями, но и эффективными приемами, способами средствами их получения, способствует формированию мировоззрения обучающихся.</w:t>
      </w:r>
    </w:p>
    <w:p w:rsidR="00964A51" w:rsidRDefault="00964A51" w:rsidP="000D5DD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Самыми эффективными формами организации учебной деятельности являются:</w:t>
      </w:r>
    </w:p>
    <w:p w:rsidR="00964A51" w:rsidRDefault="00964A51" w:rsidP="00964A5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ролевые игры. Такие предметы как история и обществознания дают множество возможностей для педагога.</w:t>
      </w:r>
    </w:p>
    <w:p w:rsidR="00964A51" w:rsidRDefault="00964A51" w:rsidP="00964A5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группах, работа в парах. История и обществознани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предметы, призваны развивать коммуникативные навыки обучающихся, а такой вид работы учит детей договариваться, приходить к согласованным выводам.</w:t>
      </w:r>
    </w:p>
    <w:p w:rsidR="00964A51" w:rsidRDefault="00964A51" w:rsidP="00964A5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Проектная и исследовательская деятельность</w:t>
      </w:r>
    </w:p>
    <w:p w:rsidR="00964A51" w:rsidRPr="00964A51" w:rsidRDefault="00964A51" w:rsidP="00964A51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задачи по истории и обществознанию.</w:t>
      </w:r>
    </w:p>
    <w:p w:rsidR="005B3C17" w:rsidRPr="000D5DD9" w:rsidRDefault="005B3C17" w:rsidP="00D04209">
      <w:pPr>
        <w:spacing w:line="276" w:lineRule="auto"/>
        <w:ind w:firstLine="708"/>
        <w:jc w:val="both"/>
        <w:rPr>
          <w:sz w:val="28"/>
          <w:szCs w:val="28"/>
        </w:rPr>
      </w:pPr>
      <w:r w:rsidRPr="000D5DD9">
        <w:rPr>
          <w:sz w:val="28"/>
          <w:szCs w:val="28"/>
        </w:rPr>
        <w:t xml:space="preserve">Применение </w:t>
      </w:r>
      <w:proofErr w:type="spellStart"/>
      <w:r w:rsidRPr="000D5DD9">
        <w:rPr>
          <w:sz w:val="28"/>
          <w:szCs w:val="28"/>
        </w:rPr>
        <w:t>компетентсностного</w:t>
      </w:r>
      <w:proofErr w:type="spellEnd"/>
      <w:r w:rsidRPr="000D5DD9">
        <w:rPr>
          <w:sz w:val="28"/>
          <w:szCs w:val="28"/>
        </w:rPr>
        <w:t xml:space="preserve"> подхода в современной системе образования немыслим без использования информационн</w:t>
      </w:r>
      <w:proofErr w:type="gramStart"/>
      <w:r w:rsidRPr="000D5DD9">
        <w:rPr>
          <w:sz w:val="28"/>
          <w:szCs w:val="28"/>
        </w:rPr>
        <w:t>о-</w:t>
      </w:r>
      <w:proofErr w:type="gramEnd"/>
      <w:r w:rsidRPr="000D5DD9">
        <w:rPr>
          <w:sz w:val="28"/>
          <w:szCs w:val="28"/>
        </w:rPr>
        <w:t xml:space="preserve"> коммуникационных методов и приемов. Их совместное систематическое использование на уроках истории и обществознания привело к целому ряду последствий:</w:t>
      </w:r>
    </w:p>
    <w:p w:rsidR="005B3C17" w:rsidRPr="00D04209" w:rsidRDefault="005B3C17" w:rsidP="00D04209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04209">
        <w:rPr>
          <w:sz w:val="28"/>
          <w:szCs w:val="28"/>
        </w:rPr>
        <w:t>Повысились темп и производительность урока.</w:t>
      </w:r>
    </w:p>
    <w:p w:rsidR="005B3C17" w:rsidRPr="00D04209" w:rsidRDefault="005B3C17" w:rsidP="00D04209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04209">
        <w:rPr>
          <w:sz w:val="28"/>
          <w:szCs w:val="28"/>
        </w:rPr>
        <w:t xml:space="preserve">Активнее устанавливаются </w:t>
      </w:r>
      <w:proofErr w:type="spellStart"/>
      <w:r w:rsidRPr="00D04209">
        <w:rPr>
          <w:sz w:val="28"/>
          <w:szCs w:val="28"/>
        </w:rPr>
        <w:t>метапредметные</w:t>
      </w:r>
      <w:proofErr w:type="spellEnd"/>
      <w:r w:rsidRPr="00D04209">
        <w:rPr>
          <w:sz w:val="28"/>
          <w:szCs w:val="28"/>
        </w:rPr>
        <w:t xml:space="preserve"> связи.</w:t>
      </w:r>
    </w:p>
    <w:p w:rsidR="005B3C17" w:rsidRPr="00D04209" w:rsidRDefault="005B3C17" w:rsidP="00D04209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04209">
        <w:rPr>
          <w:sz w:val="28"/>
          <w:szCs w:val="28"/>
        </w:rPr>
        <w:t>Изменилось отношение к учебному труду.</w:t>
      </w:r>
    </w:p>
    <w:p w:rsidR="005B3C17" w:rsidRPr="00D04209" w:rsidRDefault="005B3C17" w:rsidP="00D04209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04209">
        <w:rPr>
          <w:sz w:val="28"/>
          <w:szCs w:val="28"/>
        </w:rPr>
        <w:t>Сохраняется устойчивая мотивация учащихся к учению на уроках и во внеурочной деятельности.</w:t>
      </w:r>
    </w:p>
    <w:p w:rsidR="005B3C17" w:rsidRPr="00D04209" w:rsidRDefault="005B3C17" w:rsidP="00D04209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04209">
        <w:rPr>
          <w:sz w:val="28"/>
          <w:szCs w:val="28"/>
        </w:rPr>
        <w:lastRenderedPageBreak/>
        <w:t>Расширились компетенции школьника как ученика: его самостоятельность, информационная грамотность, уверенность в себе, проявляющиеся в способности принять решение, а также ориентация на задачу и конечный результат, ответственность, социальная независимость.</w:t>
      </w:r>
    </w:p>
    <w:p w:rsidR="009D1EE3" w:rsidRPr="000D5DD9" w:rsidRDefault="009D1EE3" w:rsidP="000D5DD9">
      <w:pPr>
        <w:spacing w:line="276" w:lineRule="auto"/>
        <w:jc w:val="both"/>
        <w:rPr>
          <w:rStyle w:val="c1"/>
          <w:sz w:val="28"/>
          <w:szCs w:val="28"/>
        </w:rPr>
      </w:pPr>
    </w:p>
    <w:p w:rsidR="00857308" w:rsidRPr="000D5DD9" w:rsidRDefault="00857308" w:rsidP="000D5DD9">
      <w:pPr>
        <w:spacing w:line="276" w:lineRule="auto"/>
        <w:jc w:val="both"/>
        <w:rPr>
          <w:sz w:val="28"/>
          <w:szCs w:val="28"/>
        </w:rPr>
      </w:pPr>
    </w:p>
    <w:p w:rsidR="0023107A" w:rsidRPr="000D5DD9" w:rsidRDefault="0023107A" w:rsidP="000D5DD9">
      <w:pPr>
        <w:spacing w:line="276" w:lineRule="auto"/>
        <w:jc w:val="both"/>
        <w:rPr>
          <w:sz w:val="28"/>
          <w:szCs w:val="28"/>
        </w:rPr>
      </w:pPr>
    </w:p>
    <w:p w:rsidR="0023107A" w:rsidRPr="000D5DD9" w:rsidRDefault="0023107A" w:rsidP="000D5DD9">
      <w:pPr>
        <w:spacing w:line="276" w:lineRule="auto"/>
        <w:jc w:val="both"/>
        <w:rPr>
          <w:sz w:val="28"/>
          <w:szCs w:val="28"/>
        </w:rPr>
      </w:pPr>
    </w:p>
    <w:p w:rsidR="0023107A" w:rsidRPr="000D5DD9" w:rsidRDefault="0023107A" w:rsidP="000D5DD9">
      <w:pPr>
        <w:spacing w:line="276" w:lineRule="auto"/>
        <w:jc w:val="both"/>
        <w:rPr>
          <w:sz w:val="28"/>
          <w:szCs w:val="28"/>
        </w:rPr>
      </w:pPr>
    </w:p>
    <w:p w:rsidR="0023107A" w:rsidRPr="000D5DD9" w:rsidRDefault="0023107A" w:rsidP="000D5DD9">
      <w:pPr>
        <w:spacing w:line="276" w:lineRule="auto"/>
        <w:jc w:val="both"/>
        <w:rPr>
          <w:sz w:val="28"/>
          <w:szCs w:val="28"/>
        </w:rPr>
      </w:pPr>
    </w:p>
    <w:p w:rsidR="0023107A" w:rsidRPr="000D5DD9" w:rsidRDefault="0023107A" w:rsidP="000D5DD9">
      <w:pPr>
        <w:spacing w:line="276" w:lineRule="auto"/>
        <w:jc w:val="both"/>
        <w:rPr>
          <w:sz w:val="28"/>
          <w:szCs w:val="28"/>
        </w:rPr>
      </w:pPr>
    </w:p>
    <w:sectPr w:rsidR="0023107A" w:rsidRPr="000D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2C5"/>
    <w:multiLevelType w:val="hybridMultilevel"/>
    <w:tmpl w:val="DC9A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70037"/>
    <w:multiLevelType w:val="hybridMultilevel"/>
    <w:tmpl w:val="B6F2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59D7"/>
    <w:multiLevelType w:val="hybridMultilevel"/>
    <w:tmpl w:val="B06A84CE"/>
    <w:lvl w:ilvl="0" w:tplc="EEA49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18"/>
    <w:rsid w:val="000D5DD9"/>
    <w:rsid w:val="0023107A"/>
    <w:rsid w:val="005B3C17"/>
    <w:rsid w:val="00857308"/>
    <w:rsid w:val="00964A51"/>
    <w:rsid w:val="009D1EE3"/>
    <w:rsid w:val="00B46D18"/>
    <w:rsid w:val="00D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1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0"/>
    <w:rsid w:val="009D1EE3"/>
  </w:style>
  <w:style w:type="paragraph" w:styleId="a4">
    <w:name w:val="No Spacing"/>
    <w:uiPriority w:val="1"/>
    <w:qFormat/>
    <w:rsid w:val="005B3C1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3107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107A"/>
    <w:rPr>
      <w:b/>
      <w:bCs/>
    </w:rPr>
  </w:style>
  <w:style w:type="paragraph" w:styleId="a7">
    <w:name w:val="List Paragraph"/>
    <w:basedOn w:val="a"/>
    <w:uiPriority w:val="34"/>
    <w:qFormat/>
    <w:rsid w:val="00D0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1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0"/>
    <w:rsid w:val="009D1EE3"/>
  </w:style>
  <w:style w:type="paragraph" w:styleId="a4">
    <w:name w:val="No Spacing"/>
    <w:uiPriority w:val="1"/>
    <w:qFormat/>
    <w:rsid w:val="005B3C1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3107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107A"/>
    <w:rPr>
      <w:b/>
      <w:bCs/>
    </w:rPr>
  </w:style>
  <w:style w:type="paragraph" w:styleId="a7">
    <w:name w:val="List Paragraph"/>
    <w:basedOn w:val="a"/>
    <w:uiPriority w:val="34"/>
    <w:qFormat/>
    <w:rsid w:val="00D0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2019-10-14T14:28:00Z</cp:lastPrinted>
  <dcterms:created xsi:type="dcterms:W3CDTF">2019-10-14T13:56:00Z</dcterms:created>
  <dcterms:modified xsi:type="dcterms:W3CDTF">2019-10-16T15:43:00Z</dcterms:modified>
</cp:coreProperties>
</file>