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4FD65A" w14:textId="77777777" w:rsidR="005114C8" w:rsidRDefault="005114C8" w:rsidP="009704A3">
      <w:pPr>
        <w:rPr>
          <w:rFonts w:ascii="Times New Roman" w:hAnsi="Times New Roman" w:cs="Times New Roman"/>
          <w:b/>
          <w:sz w:val="24"/>
          <w:szCs w:val="24"/>
        </w:rPr>
      </w:pPr>
    </w:p>
    <w:p w14:paraId="64652F56" w14:textId="5B24CA12" w:rsidR="005114C8" w:rsidRDefault="005114C8" w:rsidP="005114C8">
      <w:pPr>
        <w:spacing w:after="150" w:line="240" w:lineRule="auto"/>
        <w:jc w:val="center"/>
        <w:outlineLvl w:val="0"/>
        <w:rPr>
          <w:rFonts w:ascii="Arial" w:eastAsia="Calibri" w:hAnsi="Arial" w:cs="Arial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Arial" w:eastAsia="Calibri" w:hAnsi="Arial" w:cs="Arial"/>
          <w:b/>
          <w:bCs/>
          <w:color w:val="000000"/>
          <w:kern w:val="36"/>
          <w:sz w:val="28"/>
          <w:szCs w:val="28"/>
          <w:lang w:eastAsia="ru-RU"/>
        </w:rPr>
        <w:t>Панорама педагогических технологий для работников общеобразовательных</w:t>
      </w:r>
      <w:r w:rsidR="009704A3">
        <w:rPr>
          <w:rFonts w:ascii="Arial" w:eastAsia="Calibri" w:hAnsi="Arial" w:cs="Arial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Arial" w:eastAsia="Calibri" w:hAnsi="Arial" w:cs="Arial"/>
          <w:b/>
          <w:bCs/>
          <w:color w:val="000000"/>
          <w:kern w:val="36"/>
          <w:sz w:val="28"/>
          <w:szCs w:val="28"/>
          <w:lang w:eastAsia="ru-RU"/>
        </w:rPr>
        <w:t>организаций</w:t>
      </w:r>
    </w:p>
    <w:p w14:paraId="0E67C67F" w14:textId="77777777" w:rsidR="009704A3" w:rsidRPr="005114C8" w:rsidRDefault="009704A3" w:rsidP="005114C8">
      <w:pPr>
        <w:spacing w:after="150" w:line="240" w:lineRule="auto"/>
        <w:jc w:val="center"/>
        <w:outlineLvl w:val="0"/>
        <w:rPr>
          <w:rFonts w:ascii="Arial" w:eastAsia="Calibri" w:hAnsi="Arial" w:cs="Arial"/>
          <w:b/>
          <w:bCs/>
          <w:color w:val="000000"/>
          <w:kern w:val="36"/>
          <w:sz w:val="28"/>
          <w:szCs w:val="28"/>
          <w:lang w:eastAsia="ru-RU"/>
        </w:rPr>
      </w:pPr>
    </w:p>
    <w:p w14:paraId="18D5E151" w14:textId="77777777" w:rsidR="005114C8" w:rsidRPr="005114C8" w:rsidRDefault="005114C8" w:rsidP="005114C8">
      <w:pPr>
        <w:spacing w:after="150" w:line="240" w:lineRule="auto"/>
        <w:jc w:val="center"/>
        <w:outlineLvl w:val="0"/>
        <w:rPr>
          <w:rFonts w:ascii="Arial" w:eastAsia="Calibri" w:hAnsi="Arial" w:cs="Arial"/>
          <w:b/>
          <w:bCs/>
          <w:color w:val="000000"/>
          <w:kern w:val="36"/>
          <w:sz w:val="24"/>
          <w:szCs w:val="24"/>
          <w:lang w:eastAsia="ru-RU"/>
        </w:rPr>
      </w:pPr>
    </w:p>
    <w:p w14:paraId="6031A98E" w14:textId="77777777" w:rsidR="005114C8" w:rsidRPr="005114C8" w:rsidRDefault="005114C8" w:rsidP="005114C8">
      <w:pPr>
        <w:spacing w:after="150" w:line="240" w:lineRule="auto"/>
        <w:jc w:val="center"/>
        <w:outlineLvl w:val="0"/>
        <w:rPr>
          <w:rFonts w:ascii="Arial" w:eastAsia="Calibri" w:hAnsi="Arial" w:cs="Arial"/>
          <w:b/>
          <w:bCs/>
          <w:color w:val="000000"/>
          <w:kern w:val="36"/>
          <w:sz w:val="24"/>
          <w:szCs w:val="24"/>
          <w:lang w:eastAsia="ru-RU"/>
        </w:rPr>
      </w:pPr>
    </w:p>
    <w:p w14:paraId="6C429136" w14:textId="77777777" w:rsidR="005114C8" w:rsidRPr="005114C8" w:rsidRDefault="005114C8" w:rsidP="005114C8">
      <w:pPr>
        <w:spacing w:after="150" w:line="240" w:lineRule="auto"/>
        <w:jc w:val="center"/>
        <w:outlineLvl w:val="0"/>
        <w:rPr>
          <w:rFonts w:ascii="Arial" w:eastAsia="Calibri" w:hAnsi="Arial" w:cs="Arial"/>
          <w:b/>
          <w:bCs/>
          <w:color w:val="000000"/>
          <w:kern w:val="36"/>
          <w:sz w:val="24"/>
          <w:szCs w:val="24"/>
          <w:lang w:eastAsia="ru-RU"/>
        </w:rPr>
      </w:pPr>
    </w:p>
    <w:p w14:paraId="50C9C2A5" w14:textId="624EB666" w:rsidR="005114C8" w:rsidRPr="005114C8" w:rsidRDefault="009704A3" w:rsidP="005114C8">
      <w:pPr>
        <w:spacing w:after="150" w:line="240" w:lineRule="auto"/>
        <w:jc w:val="center"/>
        <w:outlineLvl w:val="0"/>
        <w:rPr>
          <w:rFonts w:ascii="Arial" w:eastAsia="Calibri" w:hAnsi="Arial" w:cs="Arial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Arial" w:eastAsia="Calibri" w:hAnsi="Arial" w:cs="Arial"/>
          <w:b/>
          <w:bCs/>
          <w:color w:val="000000"/>
          <w:kern w:val="36"/>
          <w:sz w:val="24"/>
          <w:szCs w:val="24"/>
          <w:lang w:eastAsia="ru-RU"/>
        </w:rPr>
        <w:t xml:space="preserve">Выступление </w:t>
      </w:r>
    </w:p>
    <w:p w14:paraId="673D21DC" w14:textId="72EEAB8D" w:rsidR="005114C8" w:rsidRPr="005114C8" w:rsidRDefault="005114C8" w:rsidP="005114C8">
      <w:pPr>
        <w:spacing w:after="150" w:line="240" w:lineRule="auto"/>
        <w:jc w:val="center"/>
        <w:outlineLvl w:val="0"/>
        <w:rPr>
          <w:rFonts w:ascii="Arial" w:eastAsia="Calibri" w:hAnsi="Arial" w:cs="Arial"/>
          <w:color w:val="000000"/>
          <w:kern w:val="36"/>
          <w:sz w:val="28"/>
          <w:szCs w:val="28"/>
          <w:lang w:eastAsia="ru-RU"/>
        </w:rPr>
      </w:pPr>
      <w:r w:rsidRPr="005114C8">
        <w:rPr>
          <w:rFonts w:ascii="Arial" w:eastAsia="Calibri" w:hAnsi="Arial" w:cs="Arial"/>
          <w:color w:val="000000"/>
          <w:kern w:val="36"/>
          <w:sz w:val="28"/>
          <w:szCs w:val="28"/>
          <w:lang w:eastAsia="ru-RU"/>
        </w:rPr>
        <w:t xml:space="preserve">ТЕМА </w:t>
      </w:r>
    </w:p>
    <w:p w14:paraId="19DFE19B" w14:textId="7EEC0ADD" w:rsidR="005114C8" w:rsidRPr="005114C8" w:rsidRDefault="005114C8" w:rsidP="009704A3">
      <w:pPr>
        <w:widowControl w:val="0"/>
        <w:spacing w:after="0" w:line="280" w:lineRule="auto"/>
        <w:ind w:right="200" w:firstLine="400"/>
        <w:jc w:val="center"/>
        <w:rPr>
          <w:rFonts w:ascii="Times New Roman" w:eastAsia="Calibri" w:hAnsi="Times New Roman" w:cs="Times New Roman"/>
          <w:b/>
          <w:bCs/>
          <w:sz w:val="44"/>
          <w:szCs w:val="44"/>
          <w:lang w:eastAsia="ru-RU"/>
        </w:rPr>
      </w:pPr>
      <w:r w:rsidRPr="005114C8">
        <w:rPr>
          <w:rFonts w:ascii="Arial" w:eastAsia="Calibri" w:hAnsi="Arial" w:cs="Arial"/>
          <w:b/>
          <w:bCs/>
          <w:color w:val="000000"/>
          <w:kern w:val="36"/>
          <w:sz w:val="44"/>
          <w:szCs w:val="44"/>
          <w:lang w:eastAsia="ru-RU"/>
        </w:rPr>
        <w:t>«</w:t>
      </w:r>
      <w:r w:rsidR="009704A3" w:rsidRPr="009704A3">
        <w:rPr>
          <w:rFonts w:ascii="Times New Roman" w:eastAsia="Calibri" w:hAnsi="Times New Roman" w:cs="Times New Roman"/>
          <w:b/>
          <w:bCs/>
          <w:sz w:val="44"/>
          <w:szCs w:val="44"/>
          <w:lang w:eastAsia="ru-RU"/>
        </w:rPr>
        <w:t>Особенности перевода и применения идиоматических выражений на уроках английского языка в старших классах</w:t>
      </w:r>
      <w:r w:rsidRPr="005114C8">
        <w:rPr>
          <w:rFonts w:ascii="Times New Roman" w:eastAsia="Calibri" w:hAnsi="Times New Roman" w:cs="Times New Roman"/>
          <w:b/>
          <w:bCs/>
          <w:sz w:val="44"/>
          <w:szCs w:val="44"/>
          <w:lang w:eastAsia="ru-RU"/>
        </w:rPr>
        <w:t>»</w:t>
      </w:r>
    </w:p>
    <w:p w14:paraId="3CDEB6D9" w14:textId="77777777" w:rsidR="005114C8" w:rsidRPr="005114C8" w:rsidRDefault="005114C8" w:rsidP="005114C8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14C8">
        <w:rPr>
          <w:rFonts w:ascii="Times New Roman" w:eastAsia="Calibri" w:hAnsi="Times New Roman" w:cs="Times New Roman"/>
          <w:sz w:val="28"/>
          <w:szCs w:val="28"/>
          <w:lang w:eastAsia="ru-RU"/>
        </w:rPr>
        <w:t>(из опыта работы)</w:t>
      </w:r>
    </w:p>
    <w:p w14:paraId="47197DDF" w14:textId="77777777" w:rsidR="005114C8" w:rsidRPr="005114C8" w:rsidRDefault="005114C8" w:rsidP="005114C8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E9D0A2C" w14:textId="3DE43F38" w:rsidR="005114C8" w:rsidRPr="005114C8" w:rsidRDefault="009704A3" w:rsidP="005114C8">
      <w:pPr>
        <w:spacing w:after="150" w:line="240" w:lineRule="auto"/>
        <w:jc w:val="center"/>
        <w:outlineLvl w:val="0"/>
        <w:rPr>
          <w:rFonts w:ascii="Arial" w:eastAsia="Calibri" w:hAnsi="Arial" w:cs="Arial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Максимова Оксана Александровна</w:t>
      </w:r>
    </w:p>
    <w:p w14:paraId="299C0E35" w14:textId="1D717F55" w:rsidR="005114C8" w:rsidRPr="005114C8" w:rsidRDefault="005114C8" w:rsidP="005114C8">
      <w:pPr>
        <w:spacing w:after="150" w:line="240" w:lineRule="auto"/>
        <w:jc w:val="center"/>
        <w:outlineLvl w:val="0"/>
        <w:rPr>
          <w:rFonts w:ascii="Arial" w:eastAsia="Calibri" w:hAnsi="Arial" w:cs="Arial"/>
          <w:color w:val="000000"/>
          <w:kern w:val="36"/>
          <w:sz w:val="24"/>
          <w:szCs w:val="24"/>
          <w:lang w:eastAsia="ru-RU"/>
        </w:rPr>
      </w:pPr>
      <w:r w:rsidRPr="005114C8">
        <w:rPr>
          <w:rFonts w:ascii="Arial" w:eastAsia="Calibri" w:hAnsi="Arial" w:cs="Arial"/>
          <w:color w:val="000000"/>
          <w:kern w:val="36"/>
          <w:sz w:val="24"/>
          <w:szCs w:val="24"/>
          <w:lang w:eastAsia="ru-RU"/>
        </w:rPr>
        <w:t xml:space="preserve">учитель </w:t>
      </w:r>
      <w:r w:rsidR="009704A3">
        <w:rPr>
          <w:rFonts w:ascii="Arial" w:eastAsia="Calibri" w:hAnsi="Arial" w:cs="Arial"/>
          <w:color w:val="000000"/>
          <w:kern w:val="36"/>
          <w:sz w:val="24"/>
          <w:szCs w:val="24"/>
          <w:lang w:eastAsia="ru-RU"/>
        </w:rPr>
        <w:t>английского языка</w:t>
      </w:r>
    </w:p>
    <w:p w14:paraId="62D9C106" w14:textId="570152A8" w:rsidR="005114C8" w:rsidRPr="005114C8" w:rsidRDefault="005114C8" w:rsidP="005114C8">
      <w:pPr>
        <w:spacing w:after="150" w:line="240" w:lineRule="auto"/>
        <w:jc w:val="center"/>
        <w:outlineLvl w:val="0"/>
        <w:rPr>
          <w:rFonts w:ascii="Arial" w:eastAsia="Calibri" w:hAnsi="Arial" w:cs="Arial"/>
          <w:color w:val="000000"/>
          <w:kern w:val="36"/>
          <w:sz w:val="24"/>
          <w:szCs w:val="24"/>
          <w:lang w:eastAsia="ru-RU"/>
        </w:rPr>
      </w:pPr>
      <w:r w:rsidRPr="005114C8">
        <w:rPr>
          <w:rFonts w:ascii="Arial" w:eastAsia="Calibri" w:hAnsi="Arial" w:cs="Arial"/>
          <w:color w:val="000000"/>
          <w:kern w:val="36"/>
          <w:sz w:val="24"/>
          <w:szCs w:val="24"/>
          <w:lang w:eastAsia="ru-RU"/>
        </w:rPr>
        <w:t>МОУ «</w:t>
      </w:r>
      <w:r w:rsidR="009704A3">
        <w:rPr>
          <w:rFonts w:ascii="Arial" w:eastAsia="Calibri" w:hAnsi="Arial" w:cs="Arial"/>
          <w:color w:val="000000"/>
          <w:kern w:val="36"/>
          <w:sz w:val="24"/>
          <w:szCs w:val="24"/>
          <w:lang w:eastAsia="ru-RU"/>
        </w:rPr>
        <w:t>Гимназия №10</w:t>
      </w:r>
      <w:r w:rsidRPr="005114C8">
        <w:rPr>
          <w:rFonts w:ascii="Arial" w:eastAsia="Calibri" w:hAnsi="Arial" w:cs="Arial"/>
          <w:color w:val="000000"/>
          <w:kern w:val="36"/>
          <w:sz w:val="24"/>
          <w:szCs w:val="24"/>
          <w:lang w:eastAsia="ru-RU"/>
        </w:rPr>
        <w:t>»</w:t>
      </w:r>
    </w:p>
    <w:p w14:paraId="56CEDEBE" w14:textId="3932FAD5" w:rsidR="005114C8" w:rsidRPr="005114C8" w:rsidRDefault="005114C8" w:rsidP="005114C8">
      <w:pPr>
        <w:spacing w:after="150" w:line="240" w:lineRule="auto"/>
        <w:jc w:val="center"/>
        <w:outlineLvl w:val="0"/>
        <w:rPr>
          <w:rFonts w:ascii="Arial" w:eastAsia="Calibri" w:hAnsi="Arial" w:cs="Arial"/>
          <w:color w:val="000000"/>
          <w:kern w:val="36"/>
          <w:sz w:val="24"/>
          <w:szCs w:val="24"/>
          <w:lang w:eastAsia="ru-RU"/>
        </w:rPr>
      </w:pPr>
      <w:r w:rsidRPr="005114C8">
        <w:rPr>
          <w:rFonts w:ascii="Arial" w:eastAsia="Calibri" w:hAnsi="Arial" w:cs="Arial"/>
          <w:color w:val="000000"/>
          <w:kern w:val="36"/>
          <w:sz w:val="24"/>
          <w:szCs w:val="24"/>
          <w:lang w:eastAsia="ru-RU"/>
        </w:rPr>
        <w:t xml:space="preserve"> </w:t>
      </w:r>
      <w:r w:rsidR="009704A3">
        <w:rPr>
          <w:rFonts w:ascii="Arial" w:eastAsia="Calibri" w:hAnsi="Arial" w:cs="Arial"/>
          <w:color w:val="000000"/>
          <w:kern w:val="36"/>
          <w:sz w:val="24"/>
          <w:szCs w:val="24"/>
          <w:lang w:eastAsia="ru-RU"/>
        </w:rPr>
        <w:t>г. Твери</w:t>
      </w:r>
    </w:p>
    <w:p w14:paraId="5943F783" w14:textId="77777777" w:rsidR="005114C8" w:rsidRPr="005114C8" w:rsidRDefault="005114C8" w:rsidP="005114C8">
      <w:pPr>
        <w:spacing w:after="150" w:line="240" w:lineRule="auto"/>
        <w:jc w:val="center"/>
        <w:outlineLvl w:val="0"/>
        <w:rPr>
          <w:rFonts w:ascii="Arial" w:eastAsia="Calibri" w:hAnsi="Arial" w:cs="Arial"/>
          <w:b/>
          <w:bCs/>
          <w:color w:val="000000"/>
          <w:kern w:val="36"/>
          <w:sz w:val="24"/>
          <w:szCs w:val="24"/>
          <w:lang w:eastAsia="ru-RU"/>
        </w:rPr>
      </w:pPr>
    </w:p>
    <w:p w14:paraId="1F7B4A4A" w14:textId="77777777" w:rsidR="005114C8" w:rsidRPr="005114C8" w:rsidRDefault="005114C8" w:rsidP="005114C8">
      <w:pPr>
        <w:spacing w:after="150" w:line="240" w:lineRule="auto"/>
        <w:jc w:val="center"/>
        <w:outlineLvl w:val="0"/>
        <w:rPr>
          <w:rFonts w:ascii="Arial" w:eastAsia="Calibri" w:hAnsi="Arial" w:cs="Arial"/>
          <w:b/>
          <w:bCs/>
          <w:color w:val="000000"/>
          <w:kern w:val="36"/>
          <w:sz w:val="24"/>
          <w:szCs w:val="24"/>
          <w:lang w:eastAsia="ru-RU"/>
        </w:rPr>
      </w:pPr>
    </w:p>
    <w:p w14:paraId="57DDA95C" w14:textId="77777777" w:rsidR="005114C8" w:rsidRPr="005114C8" w:rsidRDefault="005114C8" w:rsidP="005114C8">
      <w:pPr>
        <w:spacing w:after="150" w:line="240" w:lineRule="auto"/>
        <w:jc w:val="center"/>
        <w:outlineLvl w:val="0"/>
        <w:rPr>
          <w:rFonts w:ascii="Arial" w:eastAsia="Calibri" w:hAnsi="Arial" w:cs="Arial"/>
          <w:b/>
          <w:bCs/>
          <w:color w:val="000000"/>
          <w:kern w:val="36"/>
          <w:sz w:val="24"/>
          <w:szCs w:val="24"/>
          <w:lang w:eastAsia="ru-RU"/>
        </w:rPr>
      </w:pPr>
    </w:p>
    <w:p w14:paraId="6DB71C44" w14:textId="77777777" w:rsidR="005114C8" w:rsidRPr="005114C8" w:rsidRDefault="005114C8" w:rsidP="005114C8">
      <w:pPr>
        <w:spacing w:after="150" w:line="240" w:lineRule="auto"/>
        <w:jc w:val="center"/>
        <w:outlineLvl w:val="0"/>
        <w:rPr>
          <w:rFonts w:ascii="Arial" w:eastAsia="Calibri" w:hAnsi="Arial" w:cs="Arial"/>
          <w:b/>
          <w:bCs/>
          <w:color w:val="000000"/>
          <w:kern w:val="36"/>
          <w:sz w:val="24"/>
          <w:szCs w:val="24"/>
          <w:lang w:eastAsia="ru-RU"/>
        </w:rPr>
      </w:pPr>
    </w:p>
    <w:p w14:paraId="24C4417C" w14:textId="77777777" w:rsidR="005114C8" w:rsidRPr="005114C8" w:rsidRDefault="005114C8" w:rsidP="005114C8">
      <w:pPr>
        <w:spacing w:after="150" w:line="240" w:lineRule="auto"/>
        <w:jc w:val="center"/>
        <w:outlineLvl w:val="0"/>
        <w:rPr>
          <w:rFonts w:ascii="Arial" w:eastAsia="Calibri" w:hAnsi="Arial" w:cs="Arial"/>
          <w:b/>
          <w:bCs/>
          <w:color w:val="000000"/>
          <w:kern w:val="36"/>
          <w:sz w:val="24"/>
          <w:szCs w:val="24"/>
          <w:lang w:eastAsia="ru-RU"/>
        </w:rPr>
      </w:pPr>
    </w:p>
    <w:p w14:paraId="3D62F91F" w14:textId="2D68EF81" w:rsidR="005114C8" w:rsidRDefault="005114C8" w:rsidP="005114C8">
      <w:pPr>
        <w:spacing w:after="150" w:line="240" w:lineRule="auto"/>
        <w:outlineLvl w:val="0"/>
        <w:rPr>
          <w:rFonts w:ascii="Arial" w:eastAsia="Calibri" w:hAnsi="Arial" w:cs="Arial"/>
          <w:b/>
          <w:bCs/>
          <w:color w:val="000000"/>
          <w:kern w:val="36"/>
          <w:sz w:val="24"/>
          <w:szCs w:val="24"/>
          <w:lang w:eastAsia="ru-RU"/>
        </w:rPr>
      </w:pPr>
    </w:p>
    <w:p w14:paraId="2DB8EEF9" w14:textId="2AB48865" w:rsidR="009704A3" w:rsidRDefault="009704A3" w:rsidP="005114C8">
      <w:pPr>
        <w:spacing w:after="150" w:line="240" w:lineRule="auto"/>
        <w:outlineLvl w:val="0"/>
        <w:rPr>
          <w:rFonts w:ascii="Arial" w:eastAsia="Calibri" w:hAnsi="Arial" w:cs="Arial"/>
          <w:b/>
          <w:bCs/>
          <w:color w:val="000000"/>
          <w:kern w:val="36"/>
          <w:sz w:val="24"/>
          <w:szCs w:val="24"/>
          <w:lang w:eastAsia="ru-RU"/>
        </w:rPr>
      </w:pPr>
    </w:p>
    <w:p w14:paraId="6AE15E89" w14:textId="62F4916C" w:rsidR="009704A3" w:rsidRDefault="009704A3" w:rsidP="005114C8">
      <w:pPr>
        <w:spacing w:after="150" w:line="240" w:lineRule="auto"/>
        <w:outlineLvl w:val="0"/>
        <w:rPr>
          <w:rFonts w:ascii="Arial" w:eastAsia="Calibri" w:hAnsi="Arial" w:cs="Arial"/>
          <w:b/>
          <w:bCs/>
          <w:color w:val="000000"/>
          <w:kern w:val="36"/>
          <w:sz w:val="24"/>
          <w:szCs w:val="24"/>
          <w:lang w:eastAsia="ru-RU"/>
        </w:rPr>
      </w:pPr>
    </w:p>
    <w:p w14:paraId="5B7BCC8D" w14:textId="376321C7" w:rsidR="009704A3" w:rsidRDefault="009704A3" w:rsidP="005114C8">
      <w:pPr>
        <w:spacing w:after="150" w:line="240" w:lineRule="auto"/>
        <w:outlineLvl w:val="0"/>
        <w:rPr>
          <w:rFonts w:ascii="Arial" w:eastAsia="Calibri" w:hAnsi="Arial" w:cs="Arial"/>
          <w:b/>
          <w:bCs/>
          <w:color w:val="000000"/>
          <w:kern w:val="36"/>
          <w:sz w:val="24"/>
          <w:szCs w:val="24"/>
          <w:lang w:eastAsia="ru-RU"/>
        </w:rPr>
      </w:pPr>
    </w:p>
    <w:p w14:paraId="71139FFD" w14:textId="18ED9ECE" w:rsidR="009704A3" w:rsidRDefault="009704A3" w:rsidP="005114C8">
      <w:pPr>
        <w:spacing w:after="150" w:line="240" w:lineRule="auto"/>
        <w:outlineLvl w:val="0"/>
        <w:rPr>
          <w:rFonts w:ascii="Arial" w:eastAsia="Calibri" w:hAnsi="Arial" w:cs="Arial"/>
          <w:b/>
          <w:bCs/>
          <w:color w:val="000000"/>
          <w:kern w:val="36"/>
          <w:sz w:val="24"/>
          <w:szCs w:val="24"/>
          <w:lang w:eastAsia="ru-RU"/>
        </w:rPr>
      </w:pPr>
    </w:p>
    <w:p w14:paraId="6EF1FBE8" w14:textId="5459E087" w:rsidR="009704A3" w:rsidRDefault="009704A3" w:rsidP="005114C8">
      <w:pPr>
        <w:spacing w:after="150" w:line="240" w:lineRule="auto"/>
        <w:outlineLvl w:val="0"/>
        <w:rPr>
          <w:rFonts w:ascii="Arial" w:eastAsia="Calibri" w:hAnsi="Arial" w:cs="Arial"/>
          <w:b/>
          <w:bCs/>
          <w:color w:val="000000"/>
          <w:kern w:val="36"/>
          <w:sz w:val="24"/>
          <w:szCs w:val="24"/>
          <w:lang w:eastAsia="ru-RU"/>
        </w:rPr>
      </w:pPr>
    </w:p>
    <w:p w14:paraId="5B7D6D81" w14:textId="77777777" w:rsidR="009704A3" w:rsidRDefault="009704A3" w:rsidP="005114C8">
      <w:pPr>
        <w:spacing w:after="150" w:line="240" w:lineRule="auto"/>
        <w:outlineLvl w:val="0"/>
        <w:rPr>
          <w:rFonts w:ascii="Arial" w:eastAsia="Calibri" w:hAnsi="Arial" w:cs="Arial"/>
          <w:b/>
          <w:bCs/>
          <w:color w:val="000000"/>
          <w:kern w:val="36"/>
          <w:sz w:val="24"/>
          <w:szCs w:val="24"/>
          <w:lang w:eastAsia="ru-RU"/>
        </w:rPr>
      </w:pPr>
    </w:p>
    <w:p w14:paraId="232B9CA2" w14:textId="77777777" w:rsidR="009704A3" w:rsidRPr="005114C8" w:rsidRDefault="009704A3" w:rsidP="005114C8">
      <w:pPr>
        <w:spacing w:after="150" w:line="240" w:lineRule="auto"/>
        <w:outlineLvl w:val="0"/>
        <w:rPr>
          <w:rFonts w:ascii="Arial" w:eastAsia="Calibri" w:hAnsi="Arial" w:cs="Arial"/>
          <w:b/>
          <w:bCs/>
          <w:color w:val="000000"/>
          <w:kern w:val="36"/>
          <w:sz w:val="24"/>
          <w:szCs w:val="24"/>
          <w:lang w:eastAsia="ru-RU"/>
        </w:rPr>
      </w:pPr>
    </w:p>
    <w:p w14:paraId="3DFB7109" w14:textId="73CD9198" w:rsidR="005114C8" w:rsidRPr="009704A3" w:rsidRDefault="005114C8" w:rsidP="009704A3">
      <w:pPr>
        <w:spacing w:after="150" w:line="240" w:lineRule="auto"/>
        <w:jc w:val="center"/>
        <w:outlineLvl w:val="0"/>
        <w:rPr>
          <w:rFonts w:ascii="Arial" w:eastAsia="Calibri" w:hAnsi="Arial" w:cs="Arial"/>
          <w:color w:val="000000"/>
          <w:kern w:val="36"/>
          <w:sz w:val="24"/>
          <w:szCs w:val="24"/>
          <w:lang w:eastAsia="ru-RU"/>
        </w:rPr>
      </w:pPr>
      <w:r w:rsidRPr="005114C8">
        <w:rPr>
          <w:rFonts w:ascii="Arial" w:eastAsia="Calibri" w:hAnsi="Arial" w:cs="Arial"/>
          <w:color w:val="000000"/>
          <w:kern w:val="36"/>
          <w:sz w:val="24"/>
          <w:szCs w:val="24"/>
          <w:lang w:eastAsia="ru-RU"/>
        </w:rPr>
        <w:t>20</w:t>
      </w:r>
      <w:r>
        <w:rPr>
          <w:rFonts w:ascii="Arial" w:eastAsia="Calibri" w:hAnsi="Arial" w:cs="Arial"/>
          <w:color w:val="000000"/>
          <w:kern w:val="36"/>
          <w:sz w:val="24"/>
          <w:szCs w:val="24"/>
          <w:lang w:eastAsia="ru-RU"/>
        </w:rPr>
        <w:t xml:space="preserve">20 </w:t>
      </w:r>
      <w:r w:rsidRPr="005114C8">
        <w:rPr>
          <w:rFonts w:ascii="Arial" w:eastAsia="Calibri" w:hAnsi="Arial" w:cs="Arial"/>
          <w:color w:val="000000"/>
          <w:kern w:val="36"/>
          <w:sz w:val="24"/>
          <w:szCs w:val="24"/>
          <w:lang w:eastAsia="ru-RU"/>
        </w:rPr>
        <w:t>год</w:t>
      </w:r>
    </w:p>
    <w:p w14:paraId="1683EFF3" w14:textId="0EB237A5" w:rsidR="009704A3" w:rsidRPr="009704A3" w:rsidRDefault="009704A3" w:rsidP="003E397C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В</w:t>
      </w:r>
      <w:r w:rsidRPr="009704A3">
        <w:rPr>
          <w:rFonts w:ascii="Times New Roman" w:hAnsi="Times New Roman" w:cs="Times New Roman"/>
          <w:b/>
          <w:i/>
          <w:sz w:val="24"/>
          <w:szCs w:val="24"/>
        </w:rPr>
        <w:t>ведение</w:t>
      </w:r>
    </w:p>
    <w:p w14:paraId="46ED5FAA" w14:textId="26F4C059" w:rsidR="000C19C0" w:rsidRPr="005114C8" w:rsidRDefault="003E397C" w:rsidP="003E397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За свою более чем тысячелетнюю историю английский язык накопил в себе большое количество выражений</w:t>
      </w:r>
      <w:r w:rsidR="000C19C0" w:rsidRPr="005114C8">
        <w:rPr>
          <w:rFonts w:ascii="Times New Roman" w:hAnsi="Times New Roman" w:cs="Times New Roman"/>
          <w:sz w:val="24"/>
          <w:szCs w:val="24"/>
        </w:rPr>
        <w:t xml:space="preserve"> (более 15 000)</w:t>
      </w:r>
      <w:r w:rsidRPr="005114C8">
        <w:rPr>
          <w:rFonts w:ascii="Times New Roman" w:hAnsi="Times New Roman" w:cs="Times New Roman"/>
          <w:sz w:val="24"/>
          <w:szCs w:val="24"/>
        </w:rPr>
        <w:t>, которые люди нашли удачными, меткими и красивыми. Идиомы, являясь неотъемлемой частью любого языка, отображают все – историю страны и историю развития языка, различные культурные явления и отношение говорящего к ним.</w:t>
      </w:r>
      <w:r w:rsidR="000C19C0" w:rsidRPr="005114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7BC6F0" w14:textId="77777777" w:rsidR="000C19C0" w:rsidRPr="005114C8" w:rsidRDefault="000C19C0" w:rsidP="003E397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Такие фразеологические выражения не переводятся дословно, а воспринимаются переосмыслено, усиливая эстетический аспект языка. Знание идиоматических выражений</w:t>
      </w:r>
      <w:r w:rsidR="00034389" w:rsidRPr="005114C8">
        <w:rPr>
          <w:rFonts w:ascii="Times New Roman" w:hAnsi="Times New Roman" w:cs="Times New Roman"/>
          <w:sz w:val="24"/>
          <w:szCs w:val="24"/>
        </w:rPr>
        <w:t>,</w:t>
      </w:r>
      <w:r w:rsidRPr="005114C8">
        <w:rPr>
          <w:rFonts w:ascii="Times New Roman" w:hAnsi="Times New Roman" w:cs="Times New Roman"/>
          <w:sz w:val="24"/>
          <w:szCs w:val="24"/>
        </w:rPr>
        <w:t xml:space="preserve"> ярко характеризует уровень владения языком, позволяет превратить громоздкие конструкции предложений в небольшие выражения (иногда в 2-3 слова)</w:t>
      </w:r>
      <w:r w:rsidR="00034389" w:rsidRPr="005114C8">
        <w:rPr>
          <w:rFonts w:ascii="Times New Roman" w:hAnsi="Times New Roman" w:cs="Times New Roman"/>
          <w:sz w:val="24"/>
          <w:szCs w:val="24"/>
        </w:rPr>
        <w:t>, читать произведения на языке оригинала.</w:t>
      </w:r>
    </w:p>
    <w:p w14:paraId="768BB848" w14:textId="77777777" w:rsidR="00C80ADC" w:rsidRPr="005114C8" w:rsidRDefault="00C80ADC" w:rsidP="00C80AD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 xml:space="preserve">Еще в начале 70х </w:t>
      </w:r>
      <w:r w:rsidR="00E91951" w:rsidRPr="005114C8">
        <w:rPr>
          <w:rFonts w:ascii="Times New Roman" w:hAnsi="Times New Roman" w:cs="Times New Roman"/>
          <w:sz w:val="24"/>
          <w:szCs w:val="24"/>
        </w:rPr>
        <w:t xml:space="preserve">гг. </w:t>
      </w:r>
      <w:r w:rsidRPr="005114C8">
        <w:rPr>
          <w:rFonts w:ascii="Times New Roman" w:hAnsi="Times New Roman" w:cs="Times New Roman"/>
          <w:sz w:val="24"/>
          <w:szCs w:val="24"/>
        </w:rPr>
        <w:t>Баринова Е.А. в своей книге «Основы методики развития связной речи» утверждала, что лексическая работа является одной из составляющих развития речи и обеспечивает обогащение словарного запаса, т. е. увеличение активно употребляемых единиц языка. Настоящее владение английским языком подразумевает умение говорить, пользуясь характерными для этого выражениями – идиомами. Ведь именно в разговорной речи большей частью они и употребляются.</w:t>
      </w:r>
    </w:p>
    <w:p w14:paraId="69298CDA" w14:textId="77777777" w:rsidR="00F24BF4" w:rsidRPr="005114C8" w:rsidRDefault="00C80ADC" w:rsidP="00F24BF4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Hlk56131431"/>
      <w:r w:rsidRPr="005114C8">
        <w:rPr>
          <w:rFonts w:ascii="Times New Roman" w:hAnsi="Times New Roman" w:cs="Times New Roman"/>
          <w:sz w:val="24"/>
          <w:szCs w:val="24"/>
        </w:rPr>
        <w:t>Современные наблюдения показывают</w:t>
      </w:r>
      <w:r w:rsidR="004643A5" w:rsidRPr="005114C8">
        <w:rPr>
          <w:rFonts w:ascii="Times New Roman" w:hAnsi="Times New Roman" w:cs="Times New Roman"/>
          <w:sz w:val="24"/>
          <w:szCs w:val="24"/>
        </w:rPr>
        <w:t>, что основную трудность в школьных и городских олимпиадах, экзаменах по английскому языку вызывает говорение. Трудности часто возникают при выражении своих мыслей, в первую очередь, из-за скудного словарного запаса, не владения семантикой слова, незнания лексического значения слова, норм употребления и произношения.</w:t>
      </w:r>
      <w:r w:rsidR="00F24BF4" w:rsidRPr="00511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349585AE" w14:textId="660D5BFB" w:rsidR="00DE0ED1" w:rsidRPr="009704A3" w:rsidRDefault="00034389" w:rsidP="009704A3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4C8">
        <w:rPr>
          <w:rFonts w:ascii="Times New Roman" w:hAnsi="Times New Roman" w:cs="Times New Roman"/>
          <w:sz w:val="24"/>
          <w:szCs w:val="24"/>
        </w:rPr>
        <w:t>К счастью</w:t>
      </w:r>
      <w:proofErr w:type="gramEnd"/>
      <w:r w:rsidRPr="005114C8">
        <w:rPr>
          <w:rFonts w:ascii="Times New Roman" w:hAnsi="Times New Roman" w:cs="Times New Roman"/>
          <w:sz w:val="24"/>
          <w:szCs w:val="24"/>
        </w:rPr>
        <w:t xml:space="preserve"> в наше время авторы учебников все больше уделяют внимания фразеологическим оборотам и мы чаще встречаемся с идиомами на уроках английского языка.</w:t>
      </w:r>
      <w:r w:rsidR="00FF1608" w:rsidRPr="005114C8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0"/>
    <w:p w14:paraId="5D115655" w14:textId="77777777" w:rsidR="009704A3" w:rsidRDefault="009704A3" w:rsidP="00C80ADC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4962220D" w14:textId="77777777" w:rsidR="009704A3" w:rsidRDefault="009704A3" w:rsidP="00C80ADC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0EBDCD56" w14:textId="77777777" w:rsidR="009704A3" w:rsidRDefault="009704A3" w:rsidP="00C80ADC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65614AB" w14:textId="77777777" w:rsidR="009704A3" w:rsidRDefault="009704A3" w:rsidP="00C80ADC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04132EA9" w14:textId="77777777" w:rsidR="009704A3" w:rsidRDefault="009704A3" w:rsidP="00C80ADC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48AE624A" w14:textId="77777777" w:rsidR="009704A3" w:rsidRDefault="009704A3" w:rsidP="00C80ADC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F3B1BCE" w14:textId="77777777" w:rsidR="009704A3" w:rsidRDefault="009704A3" w:rsidP="00C80ADC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955D40E" w14:textId="77777777" w:rsidR="009704A3" w:rsidRDefault="009704A3" w:rsidP="00C80ADC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3B427D1" w14:textId="77777777" w:rsidR="009704A3" w:rsidRDefault="009704A3" w:rsidP="00C80ADC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8C1A6CE" w14:textId="77777777" w:rsidR="009704A3" w:rsidRDefault="009704A3" w:rsidP="00C80ADC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3266236B" w14:textId="77777777" w:rsidR="009704A3" w:rsidRDefault="009704A3" w:rsidP="00C80ADC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537CCEB" w14:textId="77777777" w:rsidR="009704A3" w:rsidRDefault="009704A3" w:rsidP="00C80ADC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D091BF3" w14:textId="77777777" w:rsidR="009704A3" w:rsidRDefault="009704A3" w:rsidP="00C80ADC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7364132" w14:textId="58BD30E1" w:rsidR="00C80ADC" w:rsidRPr="005114C8" w:rsidRDefault="00C80ADC" w:rsidP="00C80ADC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14C8">
        <w:rPr>
          <w:rFonts w:ascii="Times New Roman" w:hAnsi="Times New Roman" w:cs="Times New Roman"/>
          <w:b/>
          <w:i/>
          <w:sz w:val="24"/>
          <w:szCs w:val="24"/>
        </w:rPr>
        <w:lastRenderedPageBreak/>
        <w:t>1.Фразеологические глаголы.</w:t>
      </w:r>
    </w:p>
    <w:p w14:paraId="277004F7" w14:textId="77777777" w:rsidR="00C03107" w:rsidRPr="005114C8" w:rsidRDefault="00C80ADC" w:rsidP="00C80AD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Большую группу идиом образуют сочетания глаголов с предлогами</w:t>
      </w:r>
      <w:r w:rsidR="008F1710" w:rsidRPr="005114C8">
        <w:rPr>
          <w:rFonts w:ascii="Times New Roman" w:hAnsi="Times New Roman" w:cs="Times New Roman"/>
          <w:sz w:val="24"/>
          <w:szCs w:val="24"/>
        </w:rPr>
        <w:t>/краткими наречиями</w:t>
      </w:r>
      <w:r w:rsidRPr="005114C8">
        <w:rPr>
          <w:rFonts w:ascii="Times New Roman" w:hAnsi="Times New Roman" w:cs="Times New Roman"/>
          <w:sz w:val="24"/>
          <w:szCs w:val="24"/>
        </w:rPr>
        <w:t xml:space="preserve">. Обычно их называют фразеологическими глаголами. 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  <w:lang w:val="en-US"/>
        </w:rPr>
        <w:t>Be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  <w:lang w:val="en-US"/>
        </w:rPr>
        <w:t>break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  <w:lang w:val="en-US"/>
        </w:rPr>
        <w:t>bring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  <w:lang w:val="en-US"/>
        </w:rPr>
        <w:t>call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  <w:lang w:val="en-US"/>
        </w:rPr>
        <w:t>carry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  <w:lang w:val="en-US"/>
        </w:rPr>
        <w:t>come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  <w:lang w:val="en-US"/>
        </w:rPr>
        <w:t>cut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  <w:lang w:val="en-US"/>
        </w:rPr>
        <w:t>go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  <w:lang w:val="en-US"/>
        </w:rPr>
        <w:t>do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  <w:lang w:val="en-US"/>
        </w:rPr>
        <w:t>fall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  <w:lang w:val="en-US"/>
        </w:rPr>
        <w:t>make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  <w:lang w:val="en-US"/>
        </w:rPr>
        <w:t>get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  <w:lang w:val="en-US"/>
        </w:rPr>
        <w:t>look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  <w:lang w:val="en-US"/>
        </w:rPr>
        <w:t>run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  <w:lang w:val="en-US"/>
        </w:rPr>
        <w:t>put</w:t>
      </w:r>
      <w:r w:rsidR="002E3526"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gramStart"/>
      <w:r w:rsidR="002E3526" w:rsidRPr="005114C8">
        <w:rPr>
          <w:rFonts w:ascii="Times New Roman" w:hAnsi="Times New Roman" w:cs="Times New Roman"/>
          <w:b/>
          <w:i/>
          <w:sz w:val="24"/>
          <w:szCs w:val="24"/>
          <w:lang w:val="en-US"/>
        </w:rPr>
        <w:t>take</w:t>
      </w:r>
      <w:r w:rsidR="002E3526" w:rsidRPr="005114C8">
        <w:rPr>
          <w:rFonts w:ascii="Times New Roman" w:hAnsi="Times New Roman" w:cs="Times New Roman"/>
          <w:sz w:val="24"/>
          <w:szCs w:val="24"/>
        </w:rPr>
        <w:t xml:space="preserve">  и</w:t>
      </w:r>
      <w:proofErr w:type="gramEnd"/>
      <w:r w:rsidR="002E3526" w:rsidRPr="005114C8">
        <w:rPr>
          <w:rFonts w:ascii="Times New Roman" w:hAnsi="Times New Roman" w:cs="Times New Roman"/>
          <w:sz w:val="24"/>
          <w:szCs w:val="24"/>
        </w:rPr>
        <w:t xml:space="preserve"> многие другие меняют свое значение, если после них следует предлог(один или несколько) / короткое наречие</w:t>
      </w:r>
      <w:r w:rsidR="00C03107" w:rsidRPr="005114C8">
        <w:rPr>
          <w:rFonts w:ascii="Times New Roman" w:hAnsi="Times New Roman" w:cs="Times New Roman"/>
          <w:sz w:val="24"/>
          <w:szCs w:val="24"/>
        </w:rPr>
        <w:t>.</w:t>
      </w:r>
      <w:r w:rsidR="002E3526" w:rsidRPr="005114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7B3D7E" w14:textId="77777777" w:rsidR="00DE0ED1" w:rsidRPr="005114C8" w:rsidRDefault="00DE0ED1" w:rsidP="00C80AD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5F2C260" w14:textId="77777777" w:rsidR="00C03107" w:rsidRPr="005114C8" w:rsidRDefault="00E705E4" w:rsidP="00C80AD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E160D50" wp14:editId="7F095FF2">
                <wp:simplePos x="0" y="0"/>
                <wp:positionH relativeFrom="column">
                  <wp:posOffset>1809972</wp:posOffset>
                </wp:positionH>
                <wp:positionV relativeFrom="paragraph">
                  <wp:posOffset>-88235</wp:posOffset>
                </wp:positionV>
                <wp:extent cx="956931" cy="744280"/>
                <wp:effectExtent l="0" t="0" r="15240" b="1778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31" cy="7442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11301" w14:textId="77777777" w:rsidR="00B9715E" w:rsidRPr="00B9715E" w:rsidRDefault="00B9715E" w:rsidP="00B9715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  <w:lang w:val="en-US"/>
                              </w:rPr>
                              <w:t>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160D50" id="Овал 4" o:spid="_x0000_s1026" style="position:absolute;left:0;text-align:left;margin-left:142.5pt;margin-top:-6.95pt;width:75.35pt;height:58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" fillcolor="#4f81bd [3204]" strokecolor="#243f60 [1604]" strokeweight="2pt">
                <v:textbox>
                  <w:txbxContent>
                    <w:p w14:paraId="35F11301" w14:textId="77777777" w:rsidR="00B9715E" w:rsidRPr="00B9715E" w:rsidRDefault="00B9715E" w:rsidP="00B9715E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  <w:lang w:val="en-US"/>
                        </w:rPr>
                        <w:t>OUT</w:t>
                      </w:r>
                    </w:p>
                  </w:txbxContent>
                </v:textbox>
              </v:oval>
            </w:pict>
          </mc:Fallback>
        </mc:AlternateContent>
      </w:r>
      <w:r w:rsidR="00B9715E" w:rsidRPr="005114C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5B2B55C" wp14:editId="53E45A5F">
                <wp:simplePos x="0" y="0"/>
                <wp:positionH relativeFrom="column">
                  <wp:posOffset>130529</wp:posOffset>
                </wp:positionH>
                <wp:positionV relativeFrom="paragraph">
                  <wp:posOffset>-45676</wp:posOffset>
                </wp:positionV>
                <wp:extent cx="1084388" cy="765175"/>
                <wp:effectExtent l="0" t="0" r="20955" b="158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388" cy="765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B4856" w14:textId="77777777" w:rsidR="00B9715E" w:rsidRPr="00B9715E" w:rsidRDefault="00B9715E" w:rsidP="00B9715E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lang w:val="en-US"/>
                              </w:rPr>
                              <w:t>AFTER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B2B55C" id="Овал 3" o:spid="_x0000_s1027" style="position:absolute;left:0;text-align:left;margin-left:10.3pt;margin-top:-3.6pt;width:85.4pt;height:60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" fillcolor="#4f81bd [3204]" strokecolor="#243f60 [1604]" strokeweight="2pt">
                <v:textbox>
                  <w:txbxContent>
                    <w:p w14:paraId="5F0B4856" w14:textId="77777777" w:rsidR="00B9715E" w:rsidRPr="00B9715E" w:rsidRDefault="00B9715E" w:rsidP="00B9715E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lang w:val="en-US"/>
                        </w:rPr>
                        <w:t>AFTER</w:t>
                      </w:r>
                    </w:p>
                  </w:txbxContent>
                </v:textbox>
              </v:oval>
            </w:pict>
          </mc:Fallback>
        </mc:AlternateContent>
      </w:r>
      <w:r w:rsidR="00B9715E" w:rsidRPr="005114C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A6BC114" wp14:editId="12DB22EA">
                <wp:simplePos x="0" y="0"/>
                <wp:positionH relativeFrom="column">
                  <wp:posOffset>5085242</wp:posOffset>
                </wp:positionH>
                <wp:positionV relativeFrom="paragraph">
                  <wp:posOffset>-3175</wp:posOffset>
                </wp:positionV>
                <wp:extent cx="998870" cy="776177"/>
                <wp:effectExtent l="0" t="0" r="10795" b="241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870" cy="77617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1E7E65" w14:textId="77777777" w:rsidR="00B9715E" w:rsidRPr="00B9715E" w:rsidRDefault="00B9715E" w:rsidP="00B9715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  <w:lang w:val="en-US"/>
                              </w:rPr>
                              <w:t>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6BC114" id="Овал 7" o:spid="_x0000_s1028" style="position:absolute;left:0;text-align:left;margin-left:400.4pt;margin-top:-.25pt;width:78.65pt;height:61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" fillcolor="#4f81bd [3204]" strokecolor="#243f60 [1604]" strokeweight="2pt">
                <v:textbox>
                  <w:txbxContent>
                    <w:p w14:paraId="751E7E65" w14:textId="77777777" w:rsidR="00B9715E" w:rsidRPr="00B9715E" w:rsidRDefault="00B9715E" w:rsidP="00B9715E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  <w:lang w:val="en-US"/>
                        </w:rPr>
                        <w:t>UP</w:t>
                      </w:r>
                    </w:p>
                  </w:txbxContent>
                </v:textbox>
              </v:oval>
            </w:pict>
          </mc:Fallback>
        </mc:AlternateContent>
      </w:r>
      <w:r w:rsidR="00B9715E" w:rsidRPr="005114C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BD72E37" wp14:editId="0914F190">
                <wp:simplePos x="0" y="0"/>
                <wp:positionH relativeFrom="column">
                  <wp:posOffset>3288383</wp:posOffset>
                </wp:positionH>
                <wp:positionV relativeFrom="paragraph">
                  <wp:posOffset>-67443</wp:posOffset>
                </wp:positionV>
                <wp:extent cx="1424763" cy="594995"/>
                <wp:effectExtent l="0" t="0" r="23495" b="1460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763" cy="5949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89EC9" w14:textId="77777777" w:rsidR="00B9715E" w:rsidRPr="00B9715E" w:rsidRDefault="00B9715E" w:rsidP="00B9715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  <w:lang w:val="en-US"/>
                              </w:rPr>
                              <w:t>THROUGH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D72E37" id="Овал 5" o:spid="_x0000_s1029" style="position:absolute;left:0;text-align:left;margin-left:258.95pt;margin-top:-5.3pt;width:112.2pt;height:46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" fillcolor="#4f81bd [3204]" strokecolor="#243f60 [1604]" strokeweight="2pt">
                <v:textbox>
                  <w:txbxContent>
                    <w:p w14:paraId="1C789EC9" w14:textId="77777777" w:rsidR="00B9715E" w:rsidRPr="00B9715E" w:rsidRDefault="00B9715E" w:rsidP="00B9715E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  <w:lang w:val="en-US"/>
                        </w:rPr>
                        <w:t>THROUGH</w:t>
                      </w:r>
                    </w:p>
                  </w:txbxContent>
                </v:textbox>
              </v:oval>
            </w:pict>
          </mc:Fallback>
        </mc:AlternateContent>
      </w:r>
    </w:p>
    <w:p w14:paraId="4D1787CF" w14:textId="77777777" w:rsidR="00C03107" w:rsidRPr="005114C8" w:rsidRDefault="00C03107" w:rsidP="00C80AD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AC1ED1D" w14:textId="77777777" w:rsidR="00C03107" w:rsidRPr="005114C8" w:rsidRDefault="00E705E4" w:rsidP="00C03107">
      <w:pPr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83E547" wp14:editId="75FF7E9A">
                <wp:simplePos x="0" y="0"/>
                <wp:positionH relativeFrom="column">
                  <wp:posOffset>5584781</wp:posOffset>
                </wp:positionH>
                <wp:positionV relativeFrom="paragraph">
                  <wp:posOffset>217155</wp:posOffset>
                </wp:positionV>
                <wp:extent cx="978196" cy="733558"/>
                <wp:effectExtent l="0" t="0" r="12700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196" cy="73355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9E8D07" w14:textId="77777777" w:rsidR="00E705E4" w:rsidRPr="00E705E4" w:rsidRDefault="00E705E4" w:rsidP="00E705E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  <w:lang w:val="en-US"/>
                              </w:rPr>
                            </w:pPr>
                            <w:r w:rsidRPr="00E705E4"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  <w:lang w:val="en-US"/>
                              </w:rPr>
                              <w:t>DOWN 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83E547" id="Овал 13" o:spid="_x0000_s1030" style="position:absolute;left:0;text-align:left;margin-left:439.75pt;margin-top:17.1pt;width:77pt;height:5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" fillcolor="#4f81bd [3204]" strokecolor="#243f60 [1604]" strokeweight="2pt">
                <v:textbox>
                  <w:txbxContent>
                    <w:p w14:paraId="1E9E8D07" w14:textId="77777777" w:rsidR="00E705E4" w:rsidRPr="00E705E4" w:rsidRDefault="00E705E4" w:rsidP="00E705E4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000000" w:themeColor="text1"/>
                          <w:lang w:val="en-US"/>
                        </w:rPr>
                      </w:pPr>
                      <w:r w:rsidRPr="00E705E4">
                        <w:rPr>
                          <w:rFonts w:ascii="Arial Black" w:hAnsi="Arial Black"/>
                          <w:b/>
                          <w:i/>
                          <w:color w:val="000000" w:themeColor="text1"/>
                          <w:lang w:val="en-US"/>
                        </w:rPr>
                        <w:t>DOWN ON</w:t>
                      </w:r>
                    </w:p>
                  </w:txbxContent>
                </v:textbox>
              </v:oval>
            </w:pict>
          </mc:Fallback>
        </mc:AlternateContent>
      </w:r>
      <w:r w:rsidRPr="005114C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A8C16B" wp14:editId="1611203B">
                <wp:simplePos x="0" y="0"/>
                <wp:positionH relativeFrom="column">
                  <wp:posOffset>4712187</wp:posOffset>
                </wp:positionH>
                <wp:positionV relativeFrom="paragraph">
                  <wp:posOffset>1121853</wp:posOffset>
                </wp:positionV>
                <wp:extent cx="1095154" cy="701748"/>
                <wp:effectExtent l="0" t="0" r="10160" b="2222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154" cy="70174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362595" w14:textId="77777777" w:rsidR="00B9715E" w:rsidRPr="00B9715E" w:rsidRDefault="00B9715E" w:rsidP="00B9715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  <w:lang w:val="en-US"/>
                              </w:rPr>
                              <w:t>BACK (ON)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A8C16B" id="Овал 8" o:spid="_x0000_s1031" style="position:absolute;left:0;text-align:left;margin-left:371.05pt;margin-top:88.35pt;width:86.25pt;height:55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" fillcolor="#4f81bd [3204]" strokecolor="#243f60 [1604]" strokeweight="2pt">
                <v:textbox>
                  <w:txbxContent>
                    <w:p w14:paraId="45362595" w14:textId="77777777" w:rsidR="00B9715E" w:rsidRPr="00B9715E" w:rsidRDefault="00B9715E" w:rsidP="00B9715E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  <w:lang w:val="en-US"/>
                        </w:rPr>
                        <w:t>BACK (ON)</w:t>
                      </w:r>
                    </w:p>
                  </w:txbxContent>
                </v:textbox>
              </v:oval>
            </w:pict>
          </mc:Fallback>
        </mc:AlternateContent>
      </w:r>
      <w:r w:rsidRPr="005114C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0E42AA" wp14:editId="00203553">
                <wp:simplePos x="0" y="0"/>
                <wp:positionH relativeFrom="column">
                  <wp:posOffset>2628620</wp:posOffset>
                </wp:positionH>
                <wp:positionV relativeFrom="paragraph">
                  <wp:posOffset>1174499</wp:posOffset>
                </wp:positionV>
                <wp:extent cx="1467293" cy="722630"/>
                <wp:effectExtent l="0" t="0" r="19050" b="2032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293" cy="7226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D7321F" w14:textId="77777777" w:rsidR="00B9715E" w:rsidRPr="00E705E4" w:rsidRDefault="00E705E4" w:rsidP="00B9715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  <w:lang w:val="en-US"/>
                              </w:rPr>
                              <w:t>FORWARD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A0E42AA" id="Овал 10" o:spid="_x0000_s1032" style="position:absolute;left:0;text-align:left;margin-left:207pt;margin-top:92.5pt;width:115.55pt;height:56.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" fillcolor="#4f81bd [3204]" strokecolor="#243f60 [1604]" strokeweight="2pt">
                <v:textbox>
                  <w:txbxContent>
                    <w:p w14:paraId="1CD7321F" w14:textId="77777777" w:rsidR="00B9715E" w:rsidRPr="00E705E4" w:rsidRDefault="00E705E4" w:rsidP="00B9715E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  <w:lang w:val="en-US"/>
                        </w:rPr>
                        <w:t>FORWARD TO</w:t>
                      </w:r>
                    </w:p>
                  </w:txbxContent>
                </v:textbox>
              </v:oval>
            </w:pict>
          </mc:Fallback>
        </mc:AlternateContent>
      </w:r>
      <w:r w:rsidRPr="005114C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AA6227" wp14:editId="19846A6F">
                <wp:simplePos x="0" y="0"/>
                <wp:positionH relativeFrom="column">
                  <wp:posOffset>619184</wp:posOffset>
                </wp:positionH>
                <wp:positionV relativeFrom="paragraph">
                  <wp:posOffset>1217250</wp:posOffset>
                </wp:positionV>
                <wp:extent cx="1030782" cy="723014"/>
                <wp:effectExtent l="0" t="0" r="17145" b="2032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782" cy="7230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7FEFA" w14:textId="77777777" w:rsidR="00B9715E" w:rsidRPr="00B9715E" w:rsidRDefault="00B9715E" w:rsidP="00B9715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  <w:lang w:val="en-US"/>
                              </w:rPr>
                              <w:t>UP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AA6227" id="Овал 9" o:spid="_x0000_s1033" style="position:absolute;left:0;text-align:left;margin-left:48.75pt;margin-top:95.85pt;width:81.15pt;height:56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" fillcolor="#4f81bd [3204]" strokecolor="#243f60 [1604]" strokeweight="2pt">
                <v:textbox>
                  <w:txbxContent>
                    <w:p w14:paraId="5657FEFA" w14:textId="77777777" w:rsidR="00B9715E" w:rsidRPr="00B9715E" w:rsidRDefault="00B9715E" w:rsidP="00B9715E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  <w:lang w:val="en-US"/>
                        </w:rPr>
                        <w:t>UP TO</w:t>
                      </w:r>
                    </w:p>
                  </w:txbxContent>
                </v:textbox>
              </v:oval>
            </w:pict>
          </mc:Fallback>
        </mc:AlternateContent>
      </w:r>
      <w:r w:rsidR="00B9715E" w:rsidRPr="005114C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7F3D45B" wp14:editId="30266B18">
                <wp:simplePos x="0" y="0"/>
                <wp:positionH relativeFrom="column">
                  <wp:posOffset>-103402</wp:posOffset>
                </wp:positionH>
                <wp:positionV relativeFrom="paragraph">
                  <wp:posOffset>335073</wp:posOffset>
                </wp:positionV>
                <wp:extent cx="1009458" cy="691117"/>
                <wp:effectExtent l="0" t="0" r="19685" b="1397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58" cy="69111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EE047" w14:textId="77777777" w:rsidR="00B9715E" w:rsidRPr="00B9715E" w:rsidRDefault="00B9715E" w:rsidP="00B9715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  <w:lang w:val="en-US"/>
                              </w:rPr>
                            </w:pPr>
                            <w:r w:rsidRPr="00B9715E"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  <w:lang w:val="en-US"/>
                              </w:rPr>
                              <w:t>INTO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F3D45B" id="Овал 6" o:spid="_x0000_s1034" style="position:absolute;left:0;text-align:left;margin-left:-8.15pt;margin-top:26.4pt;width:79.5pt;height:5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" fillcolor="#4f81bd [3204]" strokecolor="#243f60 [1604]" strokeweight="2pt">
                <v:textbox>
                  <w:txbxContent>
                    <w:p w14:paraId="3AEEE047" w14:textId="77777777" w:rsidR="00B9715E" w:rsidRPr="00B9715E" w:rsidRDefault="00B9715E" w:rsidP="00B9715E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000000" w:themeColor="text1"/>
                          <w:lang w:val="en-US"/>
                        </w:rPr>
                      </w:pPr>
                      <w:r w:rsidRPr="00B9715E">
                        <w:rPr>
                          <w:rFonts w:ascii="Arial Black" w:hAnsi="Arial Black"/>
                          <w:b/>
                          <w:i/>
                          <w:color w:val="000000" w:themeColor="text1"/>
                          <w:lang w:val="en-US"/>
                        </w:rPr>
                        <w:t>INTO</w:t>
                      </w:r>
                    </w:p>
                  </w:txbxContent>
                </v:textbox>
              </v:oval>
            </w:pict>
          </mc:Fallback>
        </mc:AlternateContent>
      </w:r>
      <w:r w:rsidR="00B9715E" w:rsidRPr="005114C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E74EDC" wp14:editId="60C93146">
                <wp:simplePos x="0" y="0"/>
                <wp:positionH relativeFrom="column">
                  <wp:posOffset>4521761</wp:posOffset>
                </wp:positionH>
                <wp:positionV relativeFrom="paragraph">
                  <wp:posOffset>313808</wp:posOffset>
                </wp:positionV>
                <wp:extent cx="786130" cy="712382"/>
                <wp:effectExtent l="0" t="0" r="0" b="0"/>
                <wp:wrapNone/>
                <wp:docPr id="11" name="Плю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130" cy="712382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FDDF1" id="Плюс 11" o:spid="_x0000_s1026" style="position:absolute;margin-left:356.05pt;margin-top:24.7pt;width:61.9pt;height:5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6130,71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" path="m104202,272415r205087,l309289,94426r167552,l476841,272415r205087,l681928,439967r-205087,l476841,617956r-167552,l309289,439967r-205087,l104202,272415xe" fillcolor="#4f81bd [3204]" strokecolor="#243f60 [1604]" strokeweight="2pt">
                <v:path arrowok="t" o:connecttype="custom" o:connectlocs="104202,272415;309289,272415;309289,94426;476841,94426;476841,272415;681928,272415;681928,439967;476841,439967;476841,617956;309289,617956;309289,439967;104202,439967;104202,272415" o:connectangles="0,0,0,0,0,0,0,0,0,0,0,0,0"/>
              </v:shape>
            </w:pict>
          </mc:Fallback>
        </mc:AlternateContent>
      </w:r>
      <w:r w:rsidR="00B9715E" w:rsidRPr="005114C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744517" wp14:editId="048B4419">
                <wp:simplePos x="0" y="0"/>
                <wp:positionH relativeFrom="column">
                  <wp:posOffset>1448952</wp:posOffset>
                </wp:positionH>
                <wp:positionV relativeFrom="paragraph">
                  <wp:posOffset>356338</wp:posOffset>
                </wp:positionV>
                <wp:extent cx="723014" cy="659219"/>
                <wp:effectExtent l="0" t="0" r="0" b="0"/>
                <wp:wrapNone/>
                <wp:docPr id="12" name="Плю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014" cy="659219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84585" id="Плюс 12" o:spid="_x0000_s1026" style="position:absolute;margin-left:114.1pt;margin-top:28.05pt;width:56.95pt;height:51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3014,659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" path="m95836,252085r188147,l283983,87379r155048,l439031,252085r188147,l627178,407134r-188147,l439031,571840r-155048,l283983,407134r-188147,l95836,252085xe" fillcolor="#4f81bd [3204]" strokecolor="#243f60 [1604]" strokeweight="2pt">
                <v:path arrowok="t" o:connecttype="custom" o:connectlocs="95836,252085;283983,252085;283983,87379;439031,87379;439031,252085;627178,252085;627178,407134;439031,407134;439031,571840;283983,571840;283983,407134;95836,407134;95836,252085" o:connectangles="0,0,0,0,0,0,0,0,0,0,0,0,0"/>
              </v:shape>
            </w:pict>
          </mc:Fallback>
        </mc:AlternateContent>
      </w:r>
      <w:r w:rsidR="00C03107" w:rsidRPr="005114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C02428" wp14:editId="7F3811C2">
            <wp:extent cx="2211705" cy="12230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22E01" w14:textId="77777777" w:rsidR="00C03107" w:rsidRPr="005114C8" w:rsidRDefault="00C03107" w:rsidP="00C80AD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A9BA63D" w14:textId="77777777" w:rsidR="00C03107" w:rsidRPr="005114C8" w:rsidRDefault="00C03107" w:rsidP="00C80AD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045761C" w14:textId="77777777" w:rsidR="00DE0ED1" w:rsidRPr="005114C8" w:rsidRDefault="00DE0ED1" w:rsidP="00E705E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3D0E511" w14:textId="77777777" w:rsidR="00C03107" w:rsidRPr="005114C8" w:rsidRDefault="00C80ADC" w:rsidP="00E705E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Они и тысячи им подобных образуют огромное количество идиоматических аномалий - фразеологических единиц, значение которых не определяется значением составляющих элементов.</w:t>
      </w:r>
    </w:p>
    <w:p w14:paraId="3FF08F4C" w14:textId="77777777" w:rsidR="00C80ADC" w:rsidRPr="005114C8" w:rsidRDefault="00C80ADC" w:rsidP="00C80AD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В английском языке есть сложные (приставочные) и фразеологические глаголы, образованные из одних и тех же элементов, например: 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upgather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> и 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gather</w:t>
      </w:r>
      <w:proofErr w:type="spellEnd"/>
      <w:r w:rsidRPr="005114C8">
        <w:rPr>
          <w:rFonts w:ascii="Times New Roman" w:hAnsi="Times New Roman" w:cs="Times New Roman"/>
          <w:b/>
          <w:i/>
          <w:sz w:val="24"/>
          <w:szCs w:val="24"/>
        </w:rPr>
        <w:t> 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up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> - подбирать, суммировать, 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uproot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> и 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root</w:t>
      </w:r>
      <w:proofErr w:type="spellEnd"/>
      <w:r w:rsidRPr="005114C8">
        <w:rPr>
          <w:rFonts w:ascii="Times New Roman" w:hAnsi="Times New Roman" w:cs="Times New Roman"/>
          <w:b/>
          <w:i/>
          <w:sz w:val="24"/>
          <w:szCs w:val="24"/>
        </w:rPr>
        <w:t> 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up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> – вырывать с корнем, 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underlie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> и 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lie</w:t>
      </w:r>
      <w:proofErr w:type="spellEnd"/>
      <w:r w:rsidRPr="005114C8">
        <w:rPr>
          <w:rFonts w:ascii="Times New Roman" w:hAnsi="Times New Roman" w:cs="Times New Roman"/>
          <w:b/>
          <w:i/>
          <w:sz w:val="24"/>
          <w:szCs w:val="24"/>
        </w:rPr>
        <w:t> 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under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> – лежать в основе чего-либо. Значение обоих составляющих этих пар одинаково.</w:t>
      </w:r>
    </w:p>
    <w:p w14:paraId="0AB63373" w14:textId="77777777" w:rsidR="00C80ADC" w:rsidRPr="005114C8" w:rsidRDefault="00C80ADC" w:rsidP="00C80AD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В других случаях разное положение элементов соответствует разным значениям, например: 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undergo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> – подвергаться (чему-либо), переживать (что-либо), 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go</w:t>
      </w:r>
      <w:proofErr w:type="spellEnd"/>
      <w:r w:rsidRPr="005114C8">
        <w:rPr>
          <w:rFonts w:ascii="Times New Roman" w:hAnsi="Times New Roman" w:cs="Times New Roman"/>
          <w:b/>
          <w:i/>
          <w:sz w:val="24"/>
          <w:szCs w:val="24"/>
        </w:rPr>
        <w:t> 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under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> – уйти вниз, под (что-либо), на дно, тонуть.</w:t>
      </w:r>
    </w:p>
    <w:p w14:paraId="0AE07848" w14:textId="77777777" w:rsidR="001F4357" w:rsidRPr="005114C8" w:rsidRDefault="00C80ADC" w:rsidP="001F435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От фразеологических глаголов, как и от других фразеологических единиц, образуются сложные слова, например: существительные 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breakdown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> – полный упадок сил, здоровья, разруха, поломка машины, 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setback</w:t>
      </w:r>
      <w:proofErr w:type="spellEnd"/>
      <w:r w:rsidRPr="005114C8">
        <w:rPr>
          <w:rFonts w:ascii="Times New Roman" w:hAnsi="Times New Roman" w:cs="Times New Roman"/>
          <w:b/>
          <w:i/>
          <w:sz w:val="24"/>
          <w:szCs w:val="24"/>
        </w:rPr>
        <w:t> </w:t>
      </w:r>
      <w:r w:rsidRPr="005114C8">
        <w:rPr>
          <w:rFonts w:ascii="Times New Roman" w:hAnsi="Times New Roman" w:cs="Times New Roman"/>
          <w:sz w:val="24"/>
          <w:szCs w:val="24"/>
        </w:rPr>
        <w:t>– задержка, 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drawback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> – препятствие, помеха, недостаток, 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show</w:t>
      </w:r>
      <w:proofErr w:type="spellEnd"/>
      <w:r w:rsidRPr="005114C8">
        <w:rPr>
          <w:rFonts w:ascii="Times New Roman" w:hAnsi="Times New Roman" w:cs="Times New Roman"/>
          <w:b/>
          <w:i/>
          <w:sz w:val="24"/>
          <w:szCs w:val="24"/>
        </w:rPr>
        <w:t> 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up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> – хвастовство, показанная удаль, 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talking</w:t>
      </w:r>
      <w:r w:rsidRPr="005114C8">
        <w:rPr>
          <w:rFonts w:ascii="Times New Roman" w:hAnsi="Times New Roman" w:cs="Times New Roman"/>
          <w:sz w:val="24"/>
          <w:szCs w:val="24"/>
        </w:rPr>
        <w:t>-</w:t>
      </w:r>
      <w:r w:rsidRPr="005114C8">
        <w:rPr>
          <w:rFonts w:ascii="Times New Roman" w:hAnsi="Times New Roman" w:cs="Times New Roman"/>
          <w:b/>
          <w:i/>
          <w:sz w:val="24"/>
          <w:szCs w:val="24"/>
        </w:rPr>
        <w:t>to</w:t>
      </w:r>
      <w:proofErr w:type="spellEnd"/>
      <w:r w:rsidRPr="005114C8">
        <w:rPr>
          <w:rFonts w:ascii="Times New Roman" w:hAnsi="Times New Roman" w:cs="Times New Roman"/>
          <w:b/>
          <w:i/>
          <w:sz w:val="24"/>
          <w:szCs w:val="24"/>
        </w:rPr>
        <w:t> </w:t>
      </w:r>
      <w:r w:rsidRPr="005114C8">
        <w:rPr>
          <w:rFonts w:ascii="Times New Roman" w:hAnsi="Times New Roman" w:cs="Times New Roman"/>
          <w:sz w:val="24"/>
          <w:szCs w:val="24"/>
        </w:rPr>
        <w:t>– выговор, головомойка, прилагательные 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grown</w:t>
      </w:r>
      <w:proofErr w:type="spellEnd"/>
      <w:r w:rsidRPr="005114C8">
        <w:rPr>
          <w:rFonts w:ascii="Times New Roman" w:hAnsi="Times New Roman" w:cs="Times New Roman"/>
          <w:b/>
          <w:i/>
          <w:sz w:val="24"/>
          <w:szCs w:val="24"/>
        </w:rPr>
        <w:t> 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up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> – взрослый, 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put-up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> – фальшивый, притворный, 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done-for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 – разрушенный, разоренный, убитый и многие другие. </w:t>
      </w:r>
    </w:p>
    <w:p w14:paraId="607309CB" w14:textId="77777777" w:rsidR="00DE0ED1" w:rsidRPr="005114C8" w:rsidRDefault="001F4357" w:rsidP="001F435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Как правило на уроках мы разбираем значение, т.к. фразовый глагол может иметь несколько. При этом используем приложение учебника, фразеологические словари</w:t>
      </w:r>
      <w:r w:rsidR="00DE0ED1" w:rsidRPr="005114C8">
        <w:rPr>
          <w:rFonts w:ascii="Times New Roman" w:hAnsi="Times New Roman" w:cs="Times New Roman"/>
          <w:sz w:val="24"/>
          <w:szCs w:val="24"/>
        </w:rPr>
        <w:t>.</w:t>
      </w:r>
    </w:p>
    <w:p w14:paraId="384B8DF5" w14:textId="77777777" w:rsidR="00DE0ED1" w:rsidRPr="005114C8" w:rsidRDefault="001F4357" w:rsidP="001F435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DE0ED1" w:rsidRPr="005114C8">
        <w:rPr>
          <w:noProof/>
          <w:sz w:val="24"/>
          <w:szCs w:val="24"/>
          <w:lang w:eastAsia="ru-RU"/>
        </w:rPr>
        <w:drawing>
          <wp:inline distT="0" distB="0" distL="0" distR="0" wp14:anchorId="250E29CD" wp14:editId="3471BE7F">
            <wp:extent cx="3348110" cy="2412365"/>
            <wp:effectExtent l="0" t="0" r="508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8301" cy="25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1C858" w14:textId="77777777" w:rsidR="001F4357" w:rsidRPr="005114C8" w:rsidRDefault="001F4357" w:rsidP="00DE0ED1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 xml:space="preserve">Пытаемся </w:t>
      </w:r>
      <w:r w:rsidR="00DE0ED1" w:rsidRPr="005114C8">
        <w:rPr>
          <w:rFonts w:ascii="Times New Roman" w:hAnsi="Times New Roman" w:cs="Times New Roman"/>
          <w:sz w:val="24"/>
          <w:szCs w:val="24"/>
        </w:rPr>
        <w:t>запомнить и закрепляем знания</w:t>
      </w:r>
      <w:r w:rsidRPr="005114C8">
        <w:rPr>
          <w:rFonts w:ascii="Times New Roman" w:hAnsi="Times New Roman" w:cs="Times New Roman"/>
          <w:sz w:val="24"/>
          <w:szCs w:val="24"/>
        </w:rPr>
        <w:t xml:space="preserve"> при помощи различных упражнений.</w:t>
      </w:r>
    </w:p>
    <w:p w14:paraId="04BFB7BB" w14:textId="77777777" w:rsidR="001F4357" w:rsidRPr="005114C8" w:rsidRDefault="001F4357" w:rsidP="001F4357">
      <w:pPr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Например, упражнение из учебника 11 класса «</w:t>
      </w:r>
      <w:r w:rsidRPr="005114C8">
        <w:rPr>
          <w:rFonts w:ascii="Times New Roman" w:hAnsi="Times New Roman" w:cs="Times New Roman"/>
          <w:sz w:val="24"/>
          <w:szCs w:val="24"/>
          <w:lang w:val="en-US"/>
        </w:rPr>
        <w:t>Starlight</w:t>
      </w:r>
      <w:r w:rsidRPr="005114C8">
        <w:rPr>
          <w:rFonts w:ascii="Times New Roman" w:hAnsi="Times New Roman" w:cs="Times New Roman"/>
          <w:sz w:val="24"/>
          <w:szCs w:val="24"/>
        </w:rPr>
        <w:t>»</w:t>
      </w:r>
    </w:p>
    <w:p w14:paraId="49F839A7" w14:textId="77777777" w:rsidR="00C80ADC" w:rsidRPr="005114C8" w:rsidRDefault="00E705E4" w:rsidP="004643A5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noProof/>
          <w:sz w:val="24"/>
          <w:szCs w:val="24"/>
          <w:lang w:eastAsia="ru-RU"/>
        </w:rPr>
        <w:drawing>
          <wp:inline distT="0" distB="0" distL="0" distR="0" wp14:anchorId="138C1A4B" wp14:editId="0C597BDB">
            <wp:extent cx="3890627" cy="197651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2020" cy="201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8A8C3" w14:textId="77777777" w:rsidR="00DE0ED1" w:rsidRPr="005114C8" w:rsidRDefault="00DE0ED1" w:rsidP="004643A5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Учебник 10 класса «</w:t>
      </w:r>
      <w:proofErr w:type="gramStart"/>
      <w:r w:rsidRPr="005114C8">
        <w:rPr>
          <w:rFonts w:ascii="Times New Roman" w:hAnsi="Times New Roman" w:cs="Times New Roman"/>
          <w:sz w:val="24"/>
          <w:szCs w:val="24"/>
          <w:lang w:val="en-US"/>
        </w:rPr>
        <w:t>Spotlight</w:t>
      </w:r>
      <w:r w:rsidRPr="005114C8">
        <w:rPr>
          <w:rFonts w:ascii="Times New Roman" w:hAnsi="Times New Roman" w:cs="Times New Roman"/>
          <w:sz w:val="24"/>
          <w:szCs w:val="24"/>
        </w:rPr>
        <w:t xml:space="preserve">»   </w:t>
      </w:r>
      <w:proofErr w:type="gramEnd"/>
      <w:r w:rsidRPr="005114C8">
        <w:rPr>
          <w:rFonts w:ascii="Times New Roman" w:hAnsi="Times New Roman" w:cs="Times New Roman"/>
          <w:sz w:val="24"/>
          <w:szCs w:val="24"/>
        </w:rPr>
        <w:t xml:space="preserve">           Учебник 8 класса «</w:t>
      </w:r>
      <w:r w:rsidRPr="005114C8">
        <w:rPr>
          <w:rFonts w:ascii="Times New Roman" w:hAnsi="Times New Roman" w:cs="Times New Roman"/>
          <w:sz w:val="24"/>
          <w:szCs w:val="24"/>
          <w:lang w:val="en-US"/>
        </w:rPr>
        <w:t>Starlight</w:t>
      </w:r>
      <w:r w:rsidRPr="005114C8">
        <w:rPr>
          <w:rFonts w:ascii="Times New Roman" w:hAnsi="Times New Roman" w:cs="Times New Roman"/>
          <w:sz w:val="24"/>
          <w:szCs w:val="24"/>
        </w:rPr>
        <w:t>»</w:t>
      </w:r>
    </w:p>
    <w:p w14:paraId="76FF2CA9" w14:textId="77777777" w:rsidR="00DE0ED1" w:rsidRPr="005114C8" w:rsidRDefault="00DE0ED1" w:rsidP="004643A5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noProof/>
          <w:sz w:val="24"/>
          <w:szCs w:val="24"/>
          <w:lang w:eastAsia="ru-RU"/>
        </w:rPr>
        <w:drawing>
          <wp:inline distT="0" distB="0" distL="0" distR="0" wp14:anchorId="2D2BF636" wp14:editId="00C82F66">
            <wp:extent cx="2772311" cy="3137096"/>
            <wp:effectExtent l="0" t="0" r="952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2351" cy="31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14C8">
        <w:rPr>
          <w:noProof/>
          <w:sz w:val="24"/>
          <w:szCs w:val="24"/>
          <w:lang w:eastAsia="ru-RU"/>
        </w:rPr>
        <w:drawing>
          <wp:inline distT="0" distB="0" distL="0" distR="0" wp14:anchorId="0015C18C" wp14:editId="28248FE3">
            <wp:extent cx="3285896" cy="296124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1141" cy="297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80744" w14:textId="77777777" w:rsidR="009704A3" w:rsidRDefault="009704A3" w:rsidP="004643A5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366137D8" w14:textId="1DB0B0B6" w:rsidR="00DE0ED1" w:rsidRPr="005114C8" w:rsidRDefault="00DE0ED1" w:rsidP="004643A5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14C8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2. </w:t>
      </w:r>
      <w:r w:rsidR="00364266" w:rsidRPr="005114C8">
        <w:rPr>
          <w:rFonts w:ascii="Times New Roman" w:hAnsi="Times New Roman" w:cs="Times New Roman"/>
          <w:b/>
          <w:i/>
          <w:sz w:val="24"/>
          <w:szCs w:val="24"/>
        </w:rPr>
        <w:t>Идиоматические выражения.</w:t>
      </w:r>
    </w:p>
    <w:p w14:paraId="4AA83B66" w14:textId="77777777" w:rsidR="00364266" w:rsidRPr="005114C8" w:rsidRDefault="00364266" w:rsidP="00364266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Самой распространенной классификаций английских фразеологических единиц является – тематическую классификация.</w:t>
      </w:r>
    </w:p>
    <w:p w14:paraId="32FBA168" w14:textId="77777777" w:rsidR="00364266" w:rsidRPr="005114C8" w:rsidRDefault="00364266" w:rsidP="00364266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Существует несколько идиоматических групп, которые связанны:</w:t>
      </w:r>
    </w:p>
    <w:p w14:paraId="5F579BF0" w14:textId="77777777" w:rsidR="009704A3" w:rsidRDefault="009704A3" w:rsidP="00364266">
      <w:pPr>
        <w:ind w:firstLine="426"/>
        <w:jc w:val="both"/>
        <w:rPr>
          <w:rFonts w:ascii="Times New Roman" w:hAnsi="Times New Roman" w:cs="Times New Roman"/>
          <w:sz w:val="24"/>
          <w:szCs w:val="24"/>
        </w:rPr>
        <w:sectPr w:rsidR="009704A3" w:rsidSect="001F4357">
          <w:footerReference w:type="default" r:id="rId13"/>
          <w:type w:val="continuous"/>
          <w:pgSz w:w="11906" w:h="16838"/>
          <w:pgMar w:top="709" w:right="707" w:bottom="568" w:left="1134" w:header="708" w:footer="708" w:gutter="0"/>
          <w:cols w:space="708"/>
          <w:docGrid w:linePitch="360"/>
        </w:sectPr>
      </w:pPr>
    </w:p>
    <w:p w14:paraId="7A6BD517" w14:textId="1EC3F9EC" w:rsidR="00364266" w:rsidRPr="005114C8" w:rsidRDefault="00364266" w:rsidP="00364266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- с частями тела;</w:t>
      </w:r>
    </w:p>
    <w:p w14:paraId="15DACA0B" w14:textId="77777777" w:rsidR="00364266" w:rsidRPr="005114C8" w:rsidRDefault="00364266" w:rsidP="00364266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- с человеком и его характером;</w:t>
      </w:r>
    </w:p>
    <w:p w14:paraId="0585D70D" w14:textId="77777777" w:rsidR="00364266" w:rsidRPr="005114C8" w:rsidRDefault="00364266" w:rsidP="00364266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- с животными;</w:t>
      </w:r>
    </w:p>
    <w:p w14:paraId="7A97B309" w14:textId="77777777" w:rsidR="00364266" w:rsidRPr="005114C8" w:rsidRDefault="00364266" w:rsidP="00364266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- с одеждой;</w:t>
      </w:r>
    </w:p>
    <w:p w14:paraId="28BC4BA5" w14:textId="77777777" w:rsidR="00364266" w:rsidRPr="005114C8" w:rsidRDefault="00364266" w:rsidP="00364266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- с палитрой цветов;</w:t>
      </w:r>
    </w:p>
    <w:p w14:paraId="5AAEB7A8" w14:textId="77777777" w:rsidR="00364266" w:rsidRPr="005114C8" w:rsidRDefault="00364266" w:rsidP="00364266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- с продуктами;</w:t>
      </w:r>
    </w:p>
    <w:p w14:paraId="7BC88324" w14:textId="77777777" w:rsidR="00364266" w:rsidRPr="005114C8" w:rsidRDefault="00364266" w:rsidP="00364266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- с деньгами;</w:t>
      </w:r>
    </w:p>
    <w:p w14:paraId="565BF77C" w14:textId="77777777" w:rsidR="00364266" w:rsidRPr="005114C8" w:rsidRDefault="00364266" w:rsidP="00364266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- с названиями цветов;</w:t>
      </w:r>
    </w:p>
    <w:p w14:paraId="2132302F" w14:textId="77777777" w:rsidR="00364266" w:rsidRPr="005114C8" w:rsidRDefault="00364266" w:rsidP="00364266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- со школой и учебой;</w:t>
      </w:r>
    </w:p>
    <w:p w14:paraId="1D6F3047" w14:textId="77777777" w:rsidR="00364266" w:rsidRPr="005114C8" w:rsidRDefault="00364266" w:rsidP="00364266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- с предметами быта;</w:t>
      </w:r>
    </w:p>
    <w:p w14:paraId="4D9BC5EB" w14:textId="77777777" w:rsidR="00364266" w:rsidRPr="005114C8" w:rsidRDefault="00364266" w:rsidP="00364266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- с погодой.</w:t>
      </w:r>
    </w:p>
    <w:p w14:paraId="6BB0BF90" w14:textId="77777777" w:rsidR="009704A3" w:rsidRDefault="009704A3" w:rsidP="00364266">
      <w:pPr>
        <w:ind w:firstLine="426"/>
        <w:jc w:val="both"/>
        <w:rPr>
          <w:rFonts w:ascii="Times New Roman" w:hAnsi="Times New Roman" w:cs="Times New Roman"/>
          <w:sz w:val="24"/>
          <w:szCs w:val="24"/>
        </w:rPr>
        <w:sectPr w:rsidR="009704A3" w:rsidSect="009704A3">
          <w:type w:val="continuous"/>
          <w:pgSz w:w="11906" w:h="16838"/>
          <w:pgMar w:top="709" w:right="707" w:bottom="568" w:left="1134" w:header="708" w:footer="708" w:gutter="0"/>
          <w:cols w:num="2" w:space="708"/>
          <w:docGrid w:linePitch="360"/>
        </w:sectPr>
      </w:pPr>
    </w:p>
    <w:p w14:paraId="6C04B610" w14:textId="3F0631C9" w:rsidR="00364266" w:rsidRPr="005114C8" w:rsidRDefault="00364266" w:rsidP="00364266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 xml:space="preserve">При этом на уроках, изучая определенную тему, я стараюсь подобрать </w:t>
      </w:r>
      <w:r w:rsidR="00356AD9" w:rsidRPr="005114C8">
        <w:rPr>
          <w:rFonts w:ascii="Times New Roman" w:hAnsi="Times New Roman" w:cs="Times New Roman"/>
          <w:sz w:val="24"/>
          <w:szCs w:val="24"/>
        </w:rPr>
        <w:t>соответствующие идиомы.</w:t>
      </w:r>
    </w:p>
    <w:p w14:paraId="0BC98105" w14:textId="77777777" w:rsidR="005F0F73" w:rsidRPr="005114C8" w:rsidRDefault="005F0F73" w:rsidP="00364266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 xml:space="preserve">Тема </w:t>
      </w:r>
      <w:r w:rsidR="002513C3" w:rsidRPr="005114C8">
        <w:rPr>
          <w:rFonts w:ascii="Times New Roman" w:hAnsi="Times New Roman" w:cs="Times New Roman"/>
          <w:sz w:val="24"/>
          <w:szCs w:val="24"/>
        </w:rPr>
        <w:t>«Части тела», «Человек»</w:t>
      </w:r>
    </w:p>
    <w:p w14:paraId="4C67645F" w14:textId="77777777" w:rsidR="005F0F73" w:rsidRPr="005114C8" w:rsidRDefault="005F0F73" w:rsidP="00364266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8BAF08" wp14:editId="1D87FE1E">
            <wp:extent cx="4283935" cy="1899139"/>
            <wp:effectExtent l="0" t="0" r="254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675" cy="191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27C42" w14:textId="77777777" w:rsidR="002513C3" w:rsidRPr="005114C8" w:rsidRDefault="002513C3" w:rsidP="007A12E6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14C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3005956D" wp14:editId="2EF63719">
            <wp:extent cx="4241410" cy="308737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481" cy="311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5D175" w14:textId="77777777" w:rsidR="002513C3" w:rsidRPr="005114C8" w:rsidRDefault="002513C3" w:rsidP="007A12E6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14C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465FBE04" wp14:editId="667A9C49">
            <wp:extent cx="4318782" cy="210502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68" cy="21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15B68" w14:textId="77777777" w:rsidR="002513C3" w:rsidRPr="005114C8" w:rsidRDefault="002513C3" w:rsidP="007A12E6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14C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2250AEF8" wp14:editId="105EA4DA">
            <wp:extent cx="4719320" cy="2630658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66" cy="264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C7FD2" w14:textId="77777777" w:rsidR="00356AD9" w:rsidRPr="005114C8" w:rsidRDefault="007A12E6" w:rsidP="007A12E6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14C8">
        <w:rPr>
          <w:rFonts w:ascii="Times New Roman" w:hAnsi="Times New Roman" w:cs="Times New Roman"/>
          <w:b/>
          <w:i/>
          <w:sz w:val="24"/>
          <w:szCs w:val="24"/>
        </w:rPr>
        <w:t>3. Сложности при переводе идиом и способы преодоления проблем.</w:t>
      </w:r>
    </w:p>
    <w:p w14:paraId="6100695D" w14:textId="77777777" w:rsidR="00FF1608" w:rsidRPr="005114C8" w:rsidRDefault="004643A5" w:rsidP="00364266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Хотя некоторые из идиом английского языка имеют аналоги в русском языке, и их значение совпадает в обоих языках (например, «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take</w:t>
      </w:r>
      <w:proofErr w:type="spellEnd"/>
      <w:r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the</w:t>
      </w:r>
      <w:proofErr w:type="spellEnd"/>
      <w:r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bull</w:t>
      </w:r>
      <w:proofErr w:type="spellEnd"/>
      <w:r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by</w:t>
      </w:r>
      <w:proofErr w:type="spellEnd"/>
      <w:r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the</w:t>
      </w:r>
      <w:proofErr w:type="spellEnd"/>
      <w:r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horn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>» - «</w:t>
      </w:r>
      <w:r w:rsidRPr="005114C8">
        <w:rPr>
          <w:rFonts w:ascii="Times New Roman" w:hAnsi="Times New Roman" w:cs="Times New Roman"/>
          <w:b/>
          <w:i/>
          <w:sz w:val="24"/>
          <w:szCs w:val="24"/>
        </w:rPr>
        <w:t>взять быка за</w:t>
      </w:r>
      <w:r w:rsidRPr="005114C8">
        <w:rPr>
          <w:rFonts w:ascii="Times New Roman" w:hAnsi="Times New Roman" w:cs="Times New Roman"/>
          <w:sz w:val="24"/>
          <w:szCs w:val="24"/>
        </w:rPr>
        <w:t xml:space="preserve"> </w:t>
      </w:r>
      <w:r w:rsidRPr="005114C8">
        <w:rPr>
          <w:rFonts w:ascii="Times New Roman" w:hAnsi="Times New Roman" w:cs="Times New Roman"/>
          <w:b/>
          <w:i/>
          <w:sz w:val="24"/>
          <w:szCs w:val="24"/>
        </w:rPr>
        <w:t>рога</w:t>
      </w:r>
      <w:r w:rsidRPr="005114C8">
        <w:rPr>
          <w:rFonts w:ascii="Times New Roman" w:hAnsi="Times New Roman" w:cs="Times New Roman"/>
          <w:sz w:val="24"/>
          <w:szCs w:val="24"/>
        </w:rPr>
        <w:t>»), все же многие английские идиомы не имеют аналогов в русском языке. Иногда не составляет труда догадаться о значении фразеологизма: «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get</w:t>
      </w:r>
      <w:proofErr w:type="spellEnd"/>
      <w:r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up</w:t>
      </w:r>
      <w:proofErr w:type="spellEnd"/>
      <w:r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on</w:t>
      </w:r>
      <w:proofErr w:type="spellEnd"/>
      <w:r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the</w:t>
      </w:r>
      <w:proofErr w:type="spellEnd"/>
      <w:r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wrong</w:t>
      </w:r>
      <w:proofErr w:type="spellEnd"/>
      <w:r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side</w:t>
      </w:r>
      <w:proofErr w:type="spellEnd"/>
      <w:r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of</w:t>
      </w:r>
      <w:proofErr w:type="spellEnd"/>
      <w:r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b/>
          <w:i/>
          <w:sz w:val="24"/>
          <w:szCs w:val="24"/>
        </w:rPr>
        <w:t>bed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>» дословно означает «</w:t>
      </w:r>
      <w:r w:rsidRPr="005114C8">
        <w:rPr>
          <w:rFonts w:ascii="Times New Roman" w:hAnsi="Times New Roman" w:cs="Times New Roman"/>
          <w:b/>
          <w:i/>
          <w:sz w:val="24"/>
          <w:szCs w:val="24"/>
        </w:rPr>
        <w:t>встать не с той стороны кровати</w:t>
      </w:r>
      <w:r w:rsidRPr="005114C8">
        <w:rPr>
          <w:rFonts w:ascii="Times New Roman" w:hAnsi="Times New Roman" w:cs="Times New Roman"/>
          <w:sz w:val="24"/>
          <w:szCs w:val="24"/>
        </w:rPr>
        <w:t>», и не составит труда понять его смысла, взяв за аналогию русский фразеологизм «</w:t>
      </w:r>
      <w:r w:rsidRPr="005114C8">
        <w:rPr>
          <w:rFonts w:ascii="Times New Roman" w:hAnsi="Times New Roman" w:cs="Times New Roman"/>
          <w:b/>
          <w:i/>
          <w:sz w:val="24"/>
          <w:szCs w:val="24"/>
        </w:rPr>
        <w:t>встать не с той ноги</w:t>
      </w:r>
      <w:r w:rsidRPr="005114C8">
        <w:rPr>
          <w:rFonts w:ascii="Times New Roman" w:hAnsi="Times New Roman" w:cs="Times New Roman"/>
          <w:sz w:val="24"/>
          <w:szCs w:val="24"/>
        </w:rPr>
        <w:t>». Однако, такие случаи являются, скорее, исключениями, и, как уже было сказано, большинство английских идиом и фразеологизмов дословно не разобрать. Например, не зная заранее, что означает фраза «</w:t>
      </w:r>
      <w:r w:rsidRPr="005114C8">
        <w:rPr>
          <w:rFonts w:ascii="Times New Roman" w:hAnsi="Times New Roman" w:cs="Times New Roman"/>
          <w:b/>
          <w:i/>
          <w:sz w:val="24"/>
          <w:szCs w:val="24"/>
          <w:lang w:val="en-US"/>
        </w:rPr>
        <w:t>give</w:t>
      </w:r>
      <w:r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114C8">
        <w:rPr>
          <w:rFonts w:ascii="Times New Roman" w:hAnsi="Times New Roman" w:cs="Times New Roman"/>
          <w:b/>
          <w:i/>
          <w:sz w:val="24"/>
          <w:szCs w:val="24"/>
          <w:lang w:val="en-US"/>
        </w:rPr>
        <w:t>sb</w:t>
      </w:r>
      <w:r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114C8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114C8">
        <w:rPr>
          <w:rFonts w:ascii="Times New Roman" w:hAnsi="Times New Roman" w:cs="Times New Roman"/>
          <w:b/>
          <w:i/>
          <w:sz w:val="24"/>
          <w:szCs w:val="24"/>
          <w:lang w:val="en-US"/>
        </w:rPr>
        <w:t>cold</w:t>
      </w:r>
      <w:r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114C8">
        <w:rPr>
          <w:rFonts w:ascii="Times New Roman" w:hAnsi="Times New Roman" w:cs="Times New Roman"/>
          <w:b/>
          <w:i/>
          <w:sz w:val="24"/>
          <w:szCs w:val="24"/>
          <w:lang w:val="en-US"/>
        </w:rPr>
        <w:t>shoulder</w:t>
      </w:r>
      <w:r w:rsidRPr="005114C8">
        <w:rPr>
          <w:rFonts w:ascii="Times New Roman" w:hAnsi="Times New Roman" w:cs="Times New Roman"/>
          <w:sz w:val="24"/>
          <w:szCs w:val="24"/>
        </w:rPr>
        <w:t>», можно попасть впросак, услышав ее в речи или увидев на письме, и начав переводить ее дословно – «</w:t>
      </w:r>
      <w:r w:rsidRPr="005114C8">
        <w:rPr>
          <w:rFonts w:ascii="Times New Roman" w:hAnsi="Times New Roman" w:cs="Times New Roman"/>
          <w:b/>
          <w:i/>
          <w:sz w:val="24"/>
          <w:szCs w:val="24"/>
        </w:rPr>
        <w:t>дать кому-то холодное плечо/баранью лопатку</w:t>
      </w:r>
      <w:r w:rsidRPr="005114C8">
        <w:rPr>
          <w:rFonts w:ascii="Times New Roman" w:hAnsi="Times New Roman" w:cs="Times New Roman"/>
          <w:sz w:val="24"/>
          <w:szCs w:val="24"/>
        </w:rPr>
        <w:t>», в то время как на самом деле она означает «</w:t>
      </w:r>
      <w:r w:rsidRPr="005114C8">
        <w:rPr>
          <w:rFonts w:ascii="Times New Roman" w:hAnsi="Times New Roman" w:cs="Times New Roman"/>
          <w:b/>
          <w:i/>
          <w:sz w:val="24"/>
          <w:szCs w:val="24"/>
        </w:rPr>
        <w:t>оказывать холодный прием, отнестись равнодушно</w:t>
      </w:r>
      <w:r w:rsidR="00364266" w:rsidRPr="005114C8">
        <w:rPr>
          <w:rFonts w:ascii="Times New Roman" w:hAnsi="Times New Roman" w:cs="Times New Roman"/>
          <w:sz w:val="24"/>
          <w:szCs w:val="24"/>
        </w:rPr>
        <w:t>».</w:t>
      </w:r>
    </w:p>
    <w:p w14:paraId="67D6F8F6" w14:textId="77777777" w:rsidR="009137A9" w:rsidRPr="005114C8" w:rsidRDefault="003E397C" w:rsidP="004643A5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 </w:t>
      </w:r>
      <w:bookmarkStart w:id="1" w:name="_Hlk56131666"/>
      <w:r w:rsidR="009137A9" w:rsidRPr="005114C8">
        <w:rPr>
          <w:rFonts w:ascii="Times New Roman" w:hAnsi="Times New Roman" w:cs="Times New Roman"/>
          <w:sz w:val="24"/>
          <w:szCs w:val="24"/>
        </w:rPr>
        <w:t>Чаще всего возникают четыре основных затруднения при переводе: точность перевода (многозначность), сохранение лексического значения, проблемы вариативности перевода и сохранения стиля повествования.</w:t>
      </w:r>
      <w:bookmarkEnd w:id="1"/>
    </w:p>
    <w:p w14:paraId="3D19EFF3" w14:textId="77777777" w:rsidR="009137A9" w:rsidRPr="005114C8" w:rsidRDefault="009137A9" w:rsidP="009137A9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14C8">
        <w:rPr>
          <w:rFonts w:ascii="Times New Roman" w:hAnsi="Times New Roman" w:cs="Times New Roman"/>
          <w:b/>
          <w:i/>
          <w:sz w:val="24"/>
          <w:szCs w:val="24"/>
        </w:rPr>
        <w:t>Точность и достоверность перевода.</w:t>
      </w:r>
    </w:p>
    <w:p w14:paraId="27171D6A" w14:textId="77777777" w:rsidR="009137A9" w:rsidRPr="005114C8" w:rsidRDefault="009137A9" w:rsidP="009137A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 xml:space="preserve">Эти два существенных требования характеризуются тем, насколько точно перевод передает смысл исходного текста; делает ли он это, прибавляя или вычитая что-либо из смысла, усиливая </w:t>
      </w:r>
      <w:r w:rsidRPr="005114C8">
        <w:rPr>
          <w:rFonts w:ascii="Times New Roman" w:hAnsi="Times New Roman" w:cs="Times New Roman"/>
          <w:sz w:val="24"/>
          <w:szCs w:val="24"/>
        </w:rPr>
        <w:lastRenderedPageBreak/>
        <w:t>или ослабляя какие-либо элементы смысла, ведь многие фразеологизмы могут переводиться сразу, например:</w:t>
      </w:r>
    </w:p>
    <w:p w14:paraId="3CD020B5" w14:textId="77777777" w:rsidR="009137A9" w:rsidRPr="005114C8" w:rsidRDefault="002513C3" w:rsidP="009137A9">
      <w:pPr>
        <w:numPr>
          <w:ilvl w:val="0"/>
          <w:numId w:val="15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 xml:space="preserve">Прочищать горло, откашляться – </w:t>
      </w:r>
      <w:r w:rsidRPr="005114C8">
        <w:rPr>
          <w:rFonts w:ascii="Times New Roman" w:hAnsi="Times New Roman" w:cs="Times New Roman"/>
          <w:b/>
          <w:i/>
          <w:sz w:val="24"/>
          <w:szCs w:val="24"/>
          <w:lang w:val="en-US"/>
        </w:rPr>
        <w:t>clear</w:t>
      </w:r>
      <w:r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114C8">
        <w:rPr>
          <w:rFonts w:ascii="Times New Roman" w:hAnsi="Times New Roman" w:cs="Times New Roman"/>
          <w:b/>
          <w:i/>
          <w:sz w:val="24"/>
          <w:szCs w:val="24"/>
          <w:lang w:val="en-US"/>
        </w:rPr>
        <w:t>your</w:t>
      </w:r>
      <w:r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114C8">
        <w:rPr>
          <w:rFonts w:ascii="Times New Roman" w:hAnsi="Times New Roman" w:cs="Times New Roman"/>
          <w:b/>
          <w:i/>
          <w:sz w:val="24"/>
          <w:szCs w:val="24"/>
          <w:lang w:val="en-US"/>
        </w:rPr>
        <w:t>throat</w:t>
      </w:r>
    </w:p>
    <w:p w14:paraId="1783983F" w14:textId="77777777" w:rsidR="009137A9" w:rsidRPr="005114C8" w:rsidRDefault="009137A9" w:rsidP="009137A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Но есть и такие выражения, которые почти невозможно перевести, и чаще всего их смысл приходится объяснять через описательные обороты или же другими средствами, включая при устном переводе даже мимику, жесты и эмоции, например:</w:t>
      </w:r>
    </w:p>
    <w:p w14:paraId="2E747038" w14:textId="77777777" w:rsidR="009137A9" w:rsidRPr="005114C8" w:rsidRDefault="009137A9" w:rsidP="009137A9">
      <w:pPr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14C8">
        <w:rPr>
          <w:rFonts w:ascii="Times New Roman" w:hAnsi="Times New Roman" w:cs="Times New Roman"/>
          <w:sz w:val="24"/>
          <w:szCs w:val="24"/>
        </w:rPr>
        <w:t>чтоб</w:t>
      </w:r>
      <w:r w:rsidRPr="005114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14C8">
        <w:rPr>
          <w:rFonts w:ascii="Times New Roman" w:hAnsi="Times New Roman" w:cs="Times New Roman"/>
          <w:sz w:val="24"/>
          <w:szCs w:val="24"/>
        </w:rPr>
        <w:t>ему</w:t>
      </w:r>
      <w:r w:rsidRPr="005114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14C8">
        <w:rPr>
          <w:rFonts w:ascii="Times New Roman" w:hAnsi="Times New Roman" w:cs="Times New Roman"/>
          <w:sz w:val="24"/>
          <w:szCs w:val="24"/>
        </w:rPr>
        <w:t>пусто</w:t>
      </w:r>
      <w:r w:rsidRPr="005114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14C8">
        <w:rPr>
          <w:rFonts w:ascii="Times New Roman" w:hAnsi="Times New Roman" w:cs="Times New Roman"/>
          <w:sz w:val="24"/>
          <w:szCs w:val="24"/>
        </w:rPr>
        <w:t>было</w:t>
      </w:r>
      <w:r w:rsidRPr="005114C8">
        <w:rPr>
          <w:rFonts w:ascii="Times New Roman" w:hAnsi="Times New Roman" w:cs="Times New Roman"/>
          <w:sz w:val="24"/>
          <w:szCs w:val="24"/>
          <w:lang w:val="en-US"/>
        </w:rPr>
        <w:t>!</w:t>
      </w:r>
      <w:r w:rsidR="00592D2D" w:rsidRPr="005114C8">
        <w:rPr>
          <w:rFonts w:ascii="Times New Roman" w:hAnsi="Times New Roman" w:cs="Times New Roman"/>
          <w:sz w:val="24"/>
          <w:szCs w:val="24"/>
          <w:lang w:val="en-US"/>
        </w:rPr>
        <w:t xml:space="preserve"> -  </w:t>
      </w:r>
      <w:r w:rsidR="00592D2D" w:rsidRPr="005114C8">
        <w:rPr>
          <w:rFonts w:ascii="Times New Roman" w:hAnsi="Times New Roman" w:cs="Times New Roman"/>
          <w:b/>
          <w:i/>
          <w:sz w:val="24"/>
          <w:szCs w:val="24"/>
          <w:lang w:val="en-US"/>
        </w:rPr>
        <w:t>bad luck to him/ may he catch three doses of clap.</w:t>
      </w:r>
    </w:p>
    <w:p w14:paraId="4401EB30" w14:textId="77777777" w:rsidR="008E5189" w:rsidRPr="005114C8" w:rsidRDefault="008E5189" w:rsidP="008E5189">
      <w:pPr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14C8">
        <w:rPr>
          <w:rFonts w:ascii="Times New Roman" w:hAnsi="Times New Roman" w:cs="Times New Roman"/>
          <w:b/>
          <w:bCs/>
          <w:i/>
          <w:sz w:val="24"/>
          <w:szCs w:val="24"/>
        </w:rPr>
        <w:t>Сохранение лексического значения или прозрачность перевода.</w:t>
      </w:r>
    </w:p>
    <w:p w14:paraId="18A857EC" w14:textId="77777777" w:rsidR="008E5189" w:rsidRPr="005114C8" w:rsidRDefault="008E5189" w:rsidP="008E518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Здесь речь идет о мере, в которой перевод воспринимается носителем языка не как перевод, а как оригинальный текст, соответствующий грамматическим, лексическим и другим нормам языка, обращая при этом внимание на сохранение логической последовательности. Строго лексический перевод применим, как правило, в тех случаях, когда данное понятие обозначено в одном языке фразеологизмом, а в другом - словом. Так, к примеру, многие английские глаголы, выраженные словосочетаниями, можно легко передать их лексическим эквивалентом одним словом:</w:t>
      </w:r>
    </w:p>
    <w:p w14:paraId="0D41B727" w14:textId="77777777" w:rsidR="008E5189" w:rsidRPr="005114C8" w:rsidRDefault="00063037" w:rsidP="008E5189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14C8">
        <w:rPr>
          <w:rFonts w:ascii="Times New Roman" w:hAnsi="Times New Roman" w:cs="Times New Roman"/>
          <w:sz w:val="24"/>
          <w:szCs w:val="24"/>
          <w:lang w:val="en-US"/>
        </w:rPr>
        <w:t>do one’s best</w:t>
      </w:r>
      <w:r w:rsidR="008E5189" w:rsidRPr="005114C8">
        <w:rPr>
          <w:rFonts w:ascii="Times New Roman" w:hAnsi="Times New Roman" w:cs="Times New Roman"/>
          <w:sz w:val="24"/>
          <w:szCs w:val="24"/>
          <w:lang w:val="en-US"/>
        </w:rPr>
        <w:t xml:space="preserve"> - </w:t>
      </w:r>
      <w:r w:rsidRPr="005114C8">
        <w:rPr>
          <w:rFonts w:ascii="Times New Roman" w:hAnsi="Times New Roman" w:cs="Times New Roman"/>
          <w:sz w:val="24"/>
          <w:szCs w:val="24"/>
        </w:rPr>
        <w:t>стараться</w:t>
      </w:r>
    </w:p>
    <w:p w14:paraId="2D1C1269" w14:textId="77777777" w:rsidR="008E5189" w:rsidRPr="005114C8" w:rsidRDefault="00063037" w:rsidP="008E5189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  <w:lang w:val="en-US"/>
        </w:rPr>
        <w:t>get rid of</w:t>
      </w:r>
      <w:r w:rsidRPr="005114C8">
        <w:rPr>
          <w:rFonts w:ascii="Times New Roman" w:hAnsi="Times New Roman" w:cs="Times New Roman"/>
          <w:sz w:val="24"/>
          <w:szCs w:val="24"/>
        </w:rPr>
        <w:t xml:space="preserve"> - избавиться</w:t>
      </w:r>
    </w:p>
    <w:p w14:paraId="28FB0550" w14:textId="77777777" w:rsidR="008E5189" w:rsidRPr="005114C8" w:rsidRDefault="00063037" w:rsidP="008E5189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14C8">
        <w:rPr>
          <w:rFonts w:ascii="Times New Roman" w:hAnsi="Times New Roman" w:cs="Times New Roman"/>
          <w:sz w:val="24"/>
          <w:szCs w:val="24"/>
          <w:lang w:val="en-US"/>
        </w:rPr>
        <w:t>keep your head down</w:t>
      </w:r>
      <w:r w:rsidR="008E5189" w:rsidRPr="005114C8">
        <w:rPr>
          <w:rFonts w:ascii="Times New Roman" w:hAnsi="Times New Roman" w:cs="Times New Roman"/>
          <w:sz w:val="24"/>
          <w:szCs w:val="24"/>
          <w:lang w:val="en-US"/>
        </w:rPr>
        <w:t xml:space="preserve"> - </w:t>
      </w:r>
      <w:r w:rsidRPr="005114C8">
        <w:rPr>
          <w:rFonts w:ascii="Times New Roman" w:hAnsi="Times New Roman" w:cs="Times New Roman"/>
          <w:sz w:val="24"/>
          <w:szCs w:val="24"/>
        </w:rPr>
        <w:t>затаиться</w:t>
      </w:r>
    </w:p>
    <w:p w14:paraId="41078642" w14:textId="77777777" w:rsidR="008E5189" w:rsidRPr="005114C8" w:rsidRDefault="00063037" w:rsidP="008E5189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14C8">
        <w:rPr>
          <w:rFonts w:ascii="Times New Roman" w:hAnsi="Times New Roman" w:cs="Times New Roman"/>
          <w:sz w:val="24"/>
          <w:szCs w:val="24"/>
          <w:lang w:val="en-US"/>
        </w:rPr>
        <w:t xml:space="preserve">let the cat out of the bag - </w:t>
      </w:r>
      <w:r w:rsidRPr="005114C8">
        <w:rPr>
          <w:rFonts w:ascii="Times New Roman" w:hAnsi="Times New Roman" w:cs="Times New Roman"/>
          <w:sz w:val="24"/>
          <w:szCs w:val="24"/>
        </w:rPr>
        <w:t>проболтаться</w:t>
      </w:r>
    </w:p>
    <w:p w14:paraId="58B674A8" w14:textId="77777777" w:rsidR="008E5189" w:rsidRPr="005114C8" w:rsidRDefault="008E5189" w:rsidP="008E5189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14C8">
        <w:rPr>
          <w:rFonts w:ascii="Times New Roman" w:hAnsi="Times New Roman" w:cs="Times New Roman"/>
          <w:sz w:val="24"/>
          <w:szCs w:val="24"/>
          <w:lang w:val="en-US"/>
        </w:rPr>
        <w:t>to pull somebody's leg - </w:t>
      </w:r>
      <w:r w:rsidRPr="005114C8">
        <w:rPr>
          <w:rFonts w:ascii="Times New Roman" w:hAnsi="Times New Roman" w:cs="Times New Roman"/>
          <w:sz w:val="24"/>
          <w:szCs w:val="24"/>
        </w:rPr>
        <w:t>дурачить</w:t>
      </w:r>
    </w:p>
    <w:p w14:paraId="6AA63356" w14:textId="77777777" w:rsidR="008E5189" w:rsidRPr="005114C8" w:rsidRDefault="008E5189" w:rsidP="008E518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Если слово употреблено в переносном смысле (метафора), то при переводе нужно стремиться приблизить образ к тому устойчивому выражению, которое уже существует в другом языке.</w:t>
      </w:r>
    </w:p>
    <w:p w14:paraId="050C5013" w14:textId="77777777" w:rsidR="008E5189" w:rsidRPr="005114C8" w:rsidRDefault="008E5189" w:rsidP="004643A5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14C8">
        <w:rPr>
          <w:rFonts w:ascii="Times New Roman" w:hAnsi="Times New Roman" w:cs="Times New Roman"/>
          <w:b/>
          <w:i/>
          <w:sz w:val="24"/>
          <w:szCs w:val="24"/>
        </w:rPr>
        <w:t>Проблема вариативности перевода фразеологизмов и многозначности устойчивых</w:t>
      </w:r>
      <w:r w:rsidR="004643A5" w:rsidRPr="005114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114C8">
        <w:rPr>
          <w:rFonts w:ascii="Times New Roman" w:hAnsi="Times New Roman" w:cs="Times New Roman"/>
          <w:b/>
          <w:i/>
          <w:sz w:val="24"/>
          <w:szCs w:val="24"/>
        </w:rPr>
        <w:t>выражений.</w:t>
      </w:r>
    </w:p>
    <w:p w14:paraId="4468969C" w14:textId="77777777" w:rsidR="008E5189" w:rsidRPr="005114C8" w:rsidRDefault="008E5189" w:rsidP="008E518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Существует проблема совпадения. Русский язык настолько богат, что вариантов перевода идиом с английского очень много, например:</w:t>
      </w:r>
    </w:p>
    <w:p w14:paraId="7B66B0DD" w14:textId="77777777" w:rsidR="008E5189" w:rsidRPr="005114C8" w:rsidRDefault="008E5189" w:rsidP="008E518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14C8">
        <w:rPr>
          <w:rFonts w:ascii="Times New Roman" w:hAnsi="Times New Roman" w:cs="Times New Roman"/>
          <w:sz w:val="24"/>
          <w:szCs w:val="24"/>
        </w:rPr>
        <w:t>tо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drive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someone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crazy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 - сводить с ума</w:t>
      </w:r>
    </w:p>
    <w:p w14:paraId="2D9C1874" w14:textId="77777777" w:rsidR="008E5189" w:rsidRPr="005114C8" w:rsidRDefault="008E5189" w:rsidP="008E518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14C8">
        <w:rPr>
          <w:rFonts w:ascii="Times New Roman" w:hAnsi="Times New Roman" w:cs="Times New Roman"/>
          <w:sz w:val="24"/>
          <w:szCs w:val="24"/>
        </w:rPr>
        <w:t>tо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drive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someone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crazy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> - трепать нервы</w:t>
      </w:r>
    </w:p>
    <w:p w14:paraId="5862F1E1" w14:textId="77777777" w:rsidR="008E5189" w:rsidRPr="005114C8" w:rsidRDefault="008E5189" w:rsidP="008E518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14C8">
        <w:rPr>
          <w:rFonts w:ascii="Times New Roman" w:hAnsi="Times New Roman" w:cs="Times New Roman"/>
          <w:sz w:val="24"/>
          <w:szCs w:val="24"/>
        </w:rPr>
        <w:t>tо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drive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someone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crazy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 - выводить из себя</w:t>
      </w:r>
    </w:p>
    <w:p w14:paraId="66E63979" w14:textId="77777777" w:rsidR="008E5189" w:rsidRPr="005114C8" w:rsidRDefault="008E5189" w:rsidP="008E5189">
      <w:pPr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14C8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5114C8">
        <w:rPr>
          <w:rFonts w:ascii="Times New Roman" w:hAnsi="Times New Roman" w:cs="Times New Roman"/>
          <w:sz w:val="24"/>
          <w:szCs w:val="24"/>
        </w:rPr>
        <w:t>о</w:t>
      </w:r>
      <w:r w:rsidRPr="005114C8">
        <w:rPr>
          <w:rFonts w:ascii="Times New Roman" w:hAnsi="Times New Roman" w:cs="Times New Roman"/>
          <w:sz w:val="24"/>
          <w:szCs w:val="24"/>
          <w:lang w:val="en-US"/>
        </w:rPr>
        <w:t> drive someone crazy - </w:t>
      </w:r>
      <w:r w:rsidRPr="005114C8">
        <w:rPr>
          <w:rFonts w:ascii="Times New Roman" w:hAnsi="Times New Roman" w:cs="Times New Roman"/>
          <w:sz w:val="24"/>
          <w:szCs w:val="24"/>
        </w:rPr>
        <w:t>гусей</w:t>
      </w:r>
      <w:r w:rsidRPr="005114C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114C8">
        <w:rPr>
          <w:rFonts w:ascii="Times New Roman" w:hAnsi="Times New Roman" w:cs="Times New Roman"/>
          <w:sz w:val="24"/>
          <w:szCs w:val="24"/>
        </w:rPr>
        <w:t>дразнить</w:t>
      </w:r>
    </w:p>
    <w:p w14:paraId="2937D703" w14:textId="77777777" w:rsidR="002617E7" w:rsidRPr="005114C8" w:rsidRDefault="008E5189" w:rsidP="007A12E6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14C8">
        <w:rPr>
          <w:rFonts w:ascii="Times New Roman" w:hAnsi="Times New Roman" w:cs="Times New Roman"/>
          <w:sz w:val="24"/>
          <w:szCs w:val="24"/>
        </w:rPr>
        <w:t>tо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drive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someone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crazy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 - доводить до белого каления. </w:t>
      </w:r>
    </w:p>
    <w:p w14:paraId="5E4051D3" w14:textId="77777777" w:rsidR="008E5189" w:rsidRPr="005114C8" w:rsidRDefault="008E5189" w:rsidP="007A12E6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 xml:space="preserve">Поэтому необходимо помнить, </w:t>
      </w:r>
      <w:bookmarkStart w:id="2" w:name="_Hlk56131504"/>
      <w:r w:rsidRPr="005114C8">
        <w:rPr>
          <w:rFonts w:ascii="Times New Roman" w:hAnsi="Times New Roman" w:cs="Times New Roman"/>
          <w:sz w:val="24"/>
          <w:szCs w:val="24"/>
        </w:rPr>
        <w:t xml:space="preserve">что при переводе идиом, нужно обязательно обращаться к контексту, иначе смысл может получиться совсем иной. </w:t>
      </w:r>
      <w:bookmarkEnd w:id="2"/>
      <w:r w:rsidRPr="005114C8">
        <w:rPr>
          <w:rFonts w:ascii="Times New Roman" w:hAnsi="Times New Roman" w:cs="Times New Roman"/>
          <w:sz w:val="24"/>
          <w:szCs w:val="24"/>
        </w:rPr>
        <w:t>Например: «сделать предложение даме» можно перевести как «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make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sentence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>», но правильно будет «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12E6" w:rsidRPr="005114C8">
        <w:rPr>
          <w:rFonts w:ascii="Times New Roman" w:hAnsi="Times New Roman" w:cs="Times New Roman"/>
          <w:sz w:val="24"/>
          <w:szCs w:val="24"/>
        </w:rPr>
        <w:t>propose</w:t>
      </w:r>
      <w:proofErr w:type="spellEnd"/>
      <w:r w:rsidR="007A12E6" w:rsidRPr="005114C8">
        <w:rPr>
          <w:rFonts w:ascii="Times New Roman" w:hAnsi="Times New Roman" w:cs="Times New Roman"/>
          <w:sz w:val="24"/>
          <w:szCs w:val="24"/>
        </w:rPr>
        <w:t>».</w:t>
      </w:r>
    </w:p>
    <w:p w14:paraId="648FED48" w14:textId="77777777" w:rsidR="008E5189" w:rsidRPr="005114C8" w:rsidRDefault="008E5189" w:rsidP="008E5189">
      <w:pPr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14C8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Проблема сохранения стиля.</w:t>
      </w:r>
    </w:p>
    <w:p w14:paraId="008ED700" w14:textId="77777777" w:rsidR="00EA5A54" w:rsidRPr="005114C8" w:rsidRDefault="00EA5A54" w:rsidP="00EA5A5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При переводе необходимо учитывать стилистическую окраску и пытаться передать эту особенность речи. Многие ученики, выполняя домашнюю работу, предпочитают использовать программу "Переводчик". Поэтому качество перевода текста сильно снижается. Ведь подобные программы не способны уловить языковые нюансы и поэтому выражения переводят слово в слово, не учитывая переносного значения слов, например:</w:t>
      </w:r>
    </w:p>
    <w:p w14:paraId="02DAC770" w14:textId="77777777" w:rsidR="008E5189" w:rsidRPr="005114C8" w:rsidRDefault="0062630C" w:rsidP="008E518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 xml:space="preserve">- </w:t>
      </w:r>
      <w:r w:rsidR="00EA5A54" w:rsidRPr="005114C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EA5A54" w:rsidRPr="005114C8">
        <w:rPr>
          <w:rFonts w:ascii="Times New Roman" w:hAnsi="Times New Roman" w:cs="Times New Roman"/>
          <w:b/>
          <w:sz w:val="24"/>
          <w:szCs w:val="24"/>
        </w:rPr>
        <w:t>’</w:t>
      </w:r>
      <w:r w:rsidR="00EA5A54" w:rsidRPr="005114C8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="00EA5A54" w:rsidRPr="005114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5A54" w:rsidRPr="005114C8">
        <w:rPr>
          <w:rFonts w:ascii="Times New Roman" w:hAnsi="Times New Roman" w:cs="Times New Roman"/>
          <w:b/>
          <w:sz w:val="24"/>
          <w:szCs w:val="24"/>
          <w:lang w:val="en-US"/>
        </w:rPr>
        <w:t>blue</w:t>
      </w:r>
      <w:r w:rsidR="00EA5A54" w:rsidRPr="005114C8">
        <w:rPr>
          <w:rFonts w:ascii="Times New Roman" w:hAnsi="Times New Roman" w:cs="Times New Roman"/>
          <w:sz w:val="24"/>
          <w:szCs w:val="24"/>
        </w:rPr>
        <w:t xml:space="preserve"> </w:t>
      </w:r>
      <w:r w:rsidR="008E5189" w:rsidRPr="005114C8">
        <w:rPr>
          <w:rFonts w:ascii="Times New Roman" w:hAnsi="Times New Roman" w:cs="Times New Roman"/>
          <w:sz w:val="24"/>
          <w:szCs w:val="24"/>
        </w:rPr>
        <w:t>переводится в программе «Переводчик»</w:t>
      </w:r>
    </w:p>
    <w:p w14:paraId="1E21BC27" w14:textId="77777777" w:rsidR="008E5189" w:rsidRPr="005114C8" w:rsidRDefault="008E5189" w:rsidP="008E518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как "</w:t>
      </w:r>
      <w:r w:rsidR="00EA5A54" w:rsidRPr="005114C8">
        <w:rPr>
          <w:rFonts w:ascii="Times New Roman" w:hAnsi="Times New Roman" w:cs="Times New Roman"/>
          <w:sz w:val="24"/>
          <w:szCs w:val="24"/>
        </w:rPr>
        <w:t>Я голубой</w:t>
      </w:r>
      <w:r w:rsidRPr="005114C8">
        <w:rPr>
          <w:rFonts w:ascii="Times New Roman" w:hAnsi="Times New Roman" w:cs="Times New Roman"/>
          <w:sz w:val="24"/>
          <w:szCs w:val="24"/>
        </w:rPr>
        <w:t xml:space="preserve"> "</w:t>
      </w:r>
      <w:r w:rsidR="0062630C" w:rsidRPr="005114C8">
        <w:rPr>
          <w:rFonts w:ascii="Times New Roman" w:hAnsi="Times New Roman" w:cs="Times New Roman"/>
          <w:sz w:val="24"/>
          <w:szCs w:val="24"/>
        </w:rPr>
        <w:t xml:space="preserve"> (мне грустно)</w:t>
      </w:r>
    </w:p>
    <w:p w14:paraId="0F3BE671" w14:textId="77777777" w:rsidR="008E5189" w:rsidRPr="005114C8" w:rsidRDefault="0062630C" w:rsidP="0062630C">
      <w:pPr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 xml:space="preserve"> - </w:t>
      </w:r>
      <w:r w:rsidRPr="005114C8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5114C8">
        <w:rPr>
          <w:rFonts w:ascii="Times New Roman" w:hAnsi="Times New Roman" w:cs="Times New Roman"/>
          <w:b/>
          <w:bCs/>
          <w:sz w:val="24"/>
          <w:szCs w:val="24"/>
        </w:rPr>
        <w:t>bed</w:t>
      </w:r>
      <w:proofErr w:type="spellEnd"/>
      <w:r w:rsidRPr="005114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b/>
          <w:bCs/>
          <w:sz w:val="24"/>
          <w:szCs w:val="24"/>
        </w:rPr>
        <w:t>of</w:t>
      </w:r>
      <w:proofErr w:type="spellEnd"/>
      <w:r w:rsidRPr="005114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b/>
          <w:bCs/>
          <w:sz w:val="24"/>
          <w:szCs w:val="24"/>
        </w:rPr>
        <w:t>roses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> -   "ложе из роз</w:t>
      </w:r>
      <w:proofErr w:type="gramStart"/>
      <w:r w:rsidRPr="005114C8">
        <w:rPr>
          <w:rFonts w:ascii="Times New Roman" w:hAnsi="Times New Roman" w:cs="Times New Roman"/>
          <w:sz w:val="24"/>
          <w:szCs w:val="24"/>
        </w:rPr>
        <w:t>"( Не</w:t>
      </w:r>
      <w:proofErr w:type="gramEnd"/>
      <w:r w:rsidRPr="005114C8">
        <w:rPr>
          <w:rFonts w:ascii="Times New Roman" w:hAnsi="Times New Roman" w:cs="Times New Roman"/>
          <w:sz w:val="24"/>
          <w:szCs w:val="24"/>
        </w:rPr>
        <w:t xml:space="preserve"> жизнь, а малина..)</w:t>
      </w:r>
    </w:p>
    <w:p w14:paraId="08044612" w14:textId="77777777" w:rsidR="0062630C" w:rsidRPr="005114C8" w:rsidRDefault="0062630C" w:rsidP="0062630C">
      <w:pPr>
        <w:rPr>
          <w:rFonts w:ascii="Times New Roman" w:hAnsi="Times New Roman" w:cs="Times New Roman"/>
          <w:sz w:val="24"/>
          <w:szCs w:val="24"/>
        </w:rPr>
      </w:pPr>
      <w:r w:rsidRPr="005114C8">
        <w:rPr>
          <w:sz w:val="24"/>
          <w:szCs w:val="24"/>
        </w:rPr>
        <w:t xml:space="preserve"> -</w:t>
      </w:r>
      <w:r w:rsidRPr="005114C8">
        <w:rPr>
          <w:sz w:val="24"/>
          <w:szCs w:val="24"/>
          <w:lang w:val="en-US"/>
        </w:rPr>
        <w:t> </w:t>
      </w:r>
      <w:r w:rsidRPr="005114C8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5114C8">
        <w:rPr>
          <w:rFonts w:ascii="Times New Roman" w:hAnsi="Times New Roman" w:cs="Times New Roman"/>
          <w:b/>
          <w:bCs/>
          <w:sz w:val="24"/>
          <w:szCs w:val="24"/>
        </w:rPr>
        <w:t>piece</w:t>
      </w:r>
      <w:proofErr w:type="spellEnd"/>
      <w:r w:rsidRPr="005114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b/>
          <w:bCs/>
          <w:sz w:val="24"/>
          <w:szCs w:val="24"/>
        </w:rPr>
        <w:t>of</w:t>
      </w:r>
      <w:proofErr w:type="spellEnd"/>
      <w:r w:rsidRPr="005114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b/>
          <w:bCs/>
          <w:sz w:val="24"/>
          <w:szCs w:val="24"/>
        </w:rPr>
        <w:t>cake</w:t>
      </w:r>
      <w:proofErr w:type="spellEnd"/>
      <w:r w:rsidRPr="005114C8">
        <w:rPr>
          <w:sz w:val="24"/>
          <w:szCs w:val="24"/>
          <w:lang w:val="en-US"/>
        </w:rPr>
        <w:t> </w:t>
      </w:r>
      <w:r w:rsidRPr="005114C8">
        <w:rPr>
          <w:sz w:val="24"/>
          <w:szCs w:val="24"/>
        </w:rPr>
        <w:t xml:space="preserve">- </w:t>
      </w:r>
      <w:r w:rsidRPr="005114C8">
        <w:rPr>
          <w:rFonts w:ascii="Times New Roman" w:hAnsi="Times New Roman" w:cs="Times New Roman"/>
          <w:sz w:val="24"/>
          <w:szCs w:val="24"/>
        </w:rPr>
        <w:t xml:space="preserve">"кусок торта" </w:t>
      </w:r>
      <w:proofErr w:type="gramStart"/>
      <w:r w:rsidRPr="005114C8">
        <w:rPr>
          <w:rFonts w:ascii="Times New Roman" w:hAnsi="Times New Roman" w:cs="Times New Roman"/>
          <w:sz w:val="24"/>
          <w:szCs w:val="24"/>
        </w:rPr>
        <w:t>( Пару</w:t>
      </w:r>
      <w:proofErr w:type="gramEnd"/>
      <w:r w:rsidRPr="005114C8">
        <w:rPr>
          <w:rFonts w:ascii="Times New Roman" w:hAnsi="Times New Roman" w:cs="Times New Roman"/>
          <w:sz w:val="24"/>
          <w:szCs w:val="24"/>
        </w:rPr>
        <w:t xml:space="preserve"> пустяков)</w:t>
      </w:r>
    </w:p>
    <w:p w14:paraId="2700E789" w14:textId="77777777" w:rsidR="0062630C" w:rsidRPr="005114C8" w:rsidRDefault="008E5189" w:rsidP="008E518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 xml:space="preserve">Так что вариант переводчика в этом случае совсем неэффективен. </w:t>
      </w:r>
    </w:p>
    <w:p w14:paraId="68BF3D6F" w14:textId="77777777" w:rsidR="008E5189" w:rsidRPr="005114C8" w:rsidRDefault="00F248AA" w:rsidP="008E5189">
      <w:pPr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3" w:name="_Hlk56131579"/>
      <w:r w:rsidRPr="005114C8">
        <w:rPr>
          <w:rFonts w:ascii="Times New Roman" w:hAnsi="Times New Roman" w:cs="Times New Roman"/>
          <w:b/>
          <w:bCs/>
          <w:i/>
          <w:sz w:val="24"/>
          <w:szCs w:val="24"/>
        </w:rPr>
        <w:t>С</w:t>
      </w:r>
      <w:r w:rsidR="008E5189" w:rsidRPr="005114C8">
        <w:rPr>
          <w:rFonts w:ascii="Times New Roman" w:hAnsi="Times New Roman" w:cs="Times New Roman"/>
          <w:b/>
          <w:bCs/>
          <w:i/>
          <w:sz w:val="24"/>
          <w:szCs w:val="24"/>
        </w:rPr>
        <w:t>пособы преодоления проблем</w:t>
      </w:r>
      <w:r w:rsidR="0032543D" w:rsidRPr="005114C8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</w:p>
    <w:p w14:paraId="0BA4B889" w14:textId="77777777" w:rsidR="0032543D" w:rsidRPr="005114C8" w:rsidRDefault="0032543D" w:rsidP="0032543D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во-первых, если встречаются незнакомые слова, следует обращаться к словарю, в том числе и к фразеологическому;</w:t>
      </w:r>
    </w:p>
    <w:p w14:paraId="49481C76" w14:textId="77777777" w:rsidR="0032543D" w:rsidRPr="005114C8" w:rsidRDefault="0032543D" w:rsidP="0032543D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во-вторых, постараться уловить смысл и помнить о том, что большинство слов имеют несколько значений, в том числе и переносный смысл;</w:t>
      </w:r>
    </w:p>
    <w:p w14:paraId="6E78B9A6" w14:textId="77777777" w:rsidR="0032543D" w:rsidRPr="005114C8" w:rsidRDefault="0032543D" w:rsidP="00DF107A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в-третьих, необходимо избегать использования переводчика, а стараться творчески осмыслить текст и найти из множества варианто</w:t>
      </w:r>
      <w:r w:rsidR="00DF107A" w:rsidRPr="005114C8">
        <w:rPr>
          <w:rFonts w:ascii="Times New Roman" w:hAnsi="Times New Roman" w:cs="Times New Roman"/>
          <w:sz w:val="24"/>
          <w:szCs w:val="24"/>
        </w:rPr>
        <w:t>в самый точный.</w:t>
      </w:r>
    </w:p>
    <w:p w14:paraId="28770CE4" w14:textId="77777777" w:rsidR="008E5189" w:rsidRPr="005114C8" w:rsidRDefault="008E5189" w:rsidP="008E518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56131289"/>
      <w:bookmarkEnd w:id="3"/>
      <w:r w:rsidRPr="005114C8">
        <w:rPr>
          <w:rFonts w:ascii="Times New Roman" w:hAnsi="Times New Roman" w:cs="Times New Roman"/>
          <w:sz w:val="24"/>
          <w:szCs w:val="24"/>
        </w:rPr>
        <w:t xml:space="preserve">Для достижения максимальной адекватности при переводе фразеологизмов с английского на русский </w:t>
      </w:r>
      <w:r w:rsidR="00E91951" w:rsidRPr="005114C8">
        <w:rPr>
          <w:rFonts w:ascii="Times New Roman" w:hAnsi="Times New Roman" w:cs="Times New Roman"/>
          <w:sz w:val="24"/>
          <w:szCs w:val="24"/>
        </w:rPr>
        <w:t>ученик</w:t>
      </w:r>
      <w:r w:rsidRPr="005114C8">
        <w:rPr>
          <w:rFonts w:ascii="Times New Roman" w:hAnsi="Times New Roman" w:cs="Times New Roman"/>
          <w:sz w:val="24"/>
          <w:szCs w:val="24"/>
        </w:rPr>
        <w:t xml:space="preserve"> должен уметь</w:t>
      </w:r>
      <w:r w:rsidR="0032543D" w:rsidRPr="005114C8">
        <w:rPr>
          <w:rFonts w:ascii="Times New Roman" w:hAnsi="Times New Roman" w:cs="Times New Roman"/>
          <w:sz w:val="24"/>
          <w:szCs w:val="24"/>
        </w:rPr>
        <w:t xml:space="preserve"> также</w:t>
      </w:r>
      <w:r w:rsidRPr="005114C8">
        <w:rPr>
          <w:rFonts w:ascii="Times New Roman" w:hAnsi="Times New Roman" w:cs="Times New Roman"/>
          <w:sz w:val="24"/>
          <w:szCs w:val="24"/>
        </w:rPr>
        <w:t xml:space="preserve"> воспользоваться фразеологическими и нефразеологическими «видами перевода»</w:t>
      </w:r>
      <w:r w:rsidR="00CB2785" w:rsidRPr="005114C8">
        <w:rPr>
          <w:rFonts w:ascii="Times New Roman" w:hAnsi="Times New Roman" w:cs="Times New Roman"/>
          <w:sz w:val="24"/>
          <w:szCs w:val="24"/>
        </w:rPr>
        <w:t xml:space="preserve">. В старших классах ученики обладают </w:t>
      </w:r>
      <w:r w:rsidR="0032543D" w:rsidRPr="005114C8">
        <w:rPr>
          <w:rFonts w:ascii="Times New Roman" w:hAnsi="Times New Roman" w:cs="Times New Roman"/>
          <w:sz w:val="24"/>
          <w:szCs w:val="24"/>
        </w:rPr>
        <w:t xml:space="preserve">достаточно </w:t>
      </w:r>
      <w:r w:rsidR="00CB2785" w:rsidRPr="005114C8">
        <w:rPr>
          <w:rFonts w:ascii="Times New Roman" w:hAnsi="Times New Roman" w:cs="Times New Roman"/>
          <w:sz w:val="24"/>
          <w:szCs w:val="24"/>
        </w:rPr>
        <w:t>большим словарным запасом, поэтому им предлагается самим пере</w:t>
      </w:r>
      <w:r w:rsidR="0032543D" w:rsidRPr="005114C8">
        <w:rPr>
          <w:rFonts w:ascii="Times New Roman" w:hAnsi="Times New Roman" w:cs="Times New Roman"/>
          <w:sz w:val="24"/>
          <w:szCs w:val="24"/>
        </w:rPr>
        <w:t>водить отрывки из художественно</w:t>
      </w:r>
      <w:r w:rsidR="00CB2785" w:rsidRPr="005114C8">
        <w:rPr>
          <w:rFonts w:ascii="Times New Roman" w:hAnsi="Times New Roman" w:cs="Times New Roman"/>
          <w:sz w:val="24"/>
          <w:szCs w:val="24"/>
        </w:rPr>
        <w:t xml:space="preserve"> литературы</w:t>
      </w:r>
      <w:bookmarkEnd w:id="4"/>
      <w:r w:rsidR="0032543D" w:rsidRPr="005114C8">
        <w:rPr>
          <w:rFonts w:ascii="Times New Roman" w:hAnsi="Times New Roman" w:cs="Times New Roman"/>
          <w:sz w:val="24"/>
          <w:szCs w:val="24"/>
        </w:rPr>
        <w:t>, используя следующие приемы</w:t>
      </w:r>
      <w:r w:rsidRPr="005114C8">
        <w:rPr>
          <w:rFonts w:ascii="Times New Roman" w:hAnsi="Times New Roman" w:cs="Times New Roman"/>
          <w:sz w:val="24"/>
          <w:szCs w:val="24"/>
        </w:rPr>
        <w:t>:</w:t>
      </w:r>
    </w:p>
    <w:p w14:paraId="7A365CC5" w14:textId="77777777" w:rsidR="008E5189" w:rsidRPr="005114C8" w:rsidRDefault="008E5189" w:rsidP="008E518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b/>
          <w:sz w:val="24"/>
          <w:szCs w:val="24"/>
        </w:rPr>
        <w:t>1.</w:t>
      </w:r>
      <w:r w:rsidRPr="005114C8">
        <w:rPr>
          <w:rFonts w:ascii="Times New Roman" w:hAnsi="Times New Roman" w:cs="Times New Roman"/>
          <w:sz w:val="24"/>
          <w:szCs w:val="24"/>
        </w:rPr>
        <w:t> </w:t>
      </w:r>
      <w:r w:rsidRPr="005114C8">
        <w:rPr>
          <w:rFonts w:ascii="Times New Roman" w:hAnsi="Times New Roman" w:cs="Times New Roman"/>
          <w:b/>
          <w:i/>
          <w:iCs/>
          <w:sz w:val="24"/>
          <w:szCs w:val="24"/>
        </w:rPr>
        <w:t>Эквивалент</w:t>
      </w:r>
      <w:r w:rsidRPr="005114C8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5114C8">
        <w:rPr>
          <w:rFonts w:ascii="Times New Roman" w:hAnsi="Times New Roman" w:cs="Times New Roman"/>
          <w:sz w:val="24"/>
          <w:szCs w:val="24"/>
        </w:rPr>
        <w:t> т.е. имеющийся в русском языке адекватный фразеологический оборот, совпадающий с английским оборотом по смыслу, и по образной основе, например</w:t>
      </w:r>
      <w:r w:rsidRPr="005114C8">
        <w:rPr>
          <w:rFonts w:ascii="Times New Roman" w:hAnsi="Times New Roman" w:cs="Times New Roman"/>
          <w:i/>
          <w:iCs/>
          <w:sz w:val="24"/>
          <w:szCs w:val="24"/>
        </w:rPr>
        <w:t>: </w:t>
      </w:r>
      <w:r w:rsidR="00F248AA" w:rsidRPr="005114C8">
        <w:rPr>
          <w:rFonts w:ascii="Times New Roman" w:hAnsi="Times New Roman" w:cs="Times New Roman"/>
          <w:i/>
          <w:iCs/>
          <w:sz w:val="24"/>
          <w:szCs w:val="24"/>
          <w:lang w:val="en-US"/>
        </w:rPr>
        <w:t>fresh</w:t>
      </w:r>
      <w:r w:rsidR="00F248AA" w:rsidRPr="005114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248AA" w:rsidRPr="005114C8">
        <w:rPr>
          <w:rFonts w:ascii="Times New Roman" w:hAnsi="Times New Roman" w:cs="Times New Roman"/>
          <w:i/>
          <w:iCs/>
          <w:sz w:val="24"/>
          <w:szCs w:val="24"/>
          <w:lang w:val="en-US"/>
        </w:rPr>
        <w:t>blood</w:t>
      </w:r>
      <w:r w:rsidR="00F248AA" w:rsidRPr="005114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114C8">
        <w:rPr>
          <w:rFonts w:ascii="Times New Roman" w:hAnsi="Times New Roman" w:cs="Times New Roman"/>
          <w:sz w:val="24"/>
          <w:szCs w:val="24"/>
        </w:rPr>
        <w:t xml:space="preserve"> – </w:t>
      </w:r>
      <w:r w:rsidR="00F248AA" w:rsidRPr="005114C8">
        <w:rPr>
          <w:rFonts w:ascii="Times New Roman" w:hAnsi="Times New Roman" w:cs="Times New Roman"/>
          <w:sz w:val="24"/>
          <w:szCs w:val="24"/>
        </w:rPr>
        <w:t>свежая кровь</w:t>
      </w:r>
      <w:r w:rsidRPr="005114C8">
        <w:rPr>
          <w:rFonts w:ascii="Times New Roman" w:hAnsi="Times New Roman" w:cs="Times New Roman"/>
          <w:sz w:val="24"/>
          <w:szCs w:val="24"/>
        </w:rPr>
        <w:t>, </w:t>
      </w:r>
      <w:r w:rsidR="00F248AA" w:rsidRPr="005114C8">
        <w:rPr>
          <w:rFonts w:ascii="Times New Roman" w:hAnsi="Times New Roman" w:cs="Times New Roman"/>
          <w:i/>
          <w:sz w:val="24"/>
          <w:szCs w:val="24"/>
          <w:lang w:val="en-US"/>
        </w:rPr>
        <w:t>change</w:t>
      </w:r>
      <w:r w:rsidR="00F248AA" w:rsidRPr="005114C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48AA" w:rsidRPr="005114C8">
        <w:rPr>
          <w:rFonts w:ascii="Times New Roman" w:hAnsi="Times New Roman" w:cs="Times New Roman"/>
          <w:i/>
          <w:sz w:val="24"/>
          <w:szCs w:val="24"/>
          <w:lang w:val="en-US"/>
        </w:rPr>
        <w:t>the</w:t>
      </w:r>
      <w:r w:rsidR="00F248AA" w:rsidRPr="005114C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48AA" w:rsidRPr="005114C8">
        <w:rPr>
          <w:rFonts w:ascii="Times New Roman" w:hAnsi="Times New Roman" w:cs="Times New Roman"/>
          <w:i/>
          <w:sz w:val="24"/>
          <w:szCs w:val="24"/>
          <w:lang w:val="en-US"/>
        </w:rPr>
        <w:t>subject</w:t>
      </w:r>
      <w:r w:rsidRPr="005114C8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5114C8">
        <w:rPr>
          <w:rFonts w:ascii="Times New Roman" w:hAnsi="Times New Roman" w:cs="Times New Roman"/>
          <w:sz w:val="24"/>
          <w:szCs w:val="24"/>
        </w:rPr>
        <w:t>–</w:t>
      </w:r>
      <w:r w:rsidR="00F248AA" w:rsidRPr="005114C8">
        <w:rPr>
          <w:rFonts w:ascii="Times New Roman" w:hAnsi="Times New Roman" w:cs="Times New Roman"/>
          <w:sz w:val="24"/>
          <w:szCs w:val="24"/>
        </w:rPr>
        <w:t xml:space="preserve">сменить тему, </w:t>
      </w:r>
      <w:r w:rsidR="00F248AA" w:rsidRPr="005114C8">
        <w:rPr>
          <w:rFonts w:ascii="Times New Roman" w:hAnsi="Times New Roman" w:cs="Times New Roman"/>
          <w:i/>
          <w:sz w:val="24"/>
          <w:szCs w:val="24"/>
          <w:lang w:val="en-US"/>
        </w:rPr>
        <w:t>with</w:t>
      </w:r>
      <w:r w:rsidR="00F248AA" w:rsidRPr="005114C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48AA" w:rsidRPr="005114C8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F248AA" w:rsidRPr="005114C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48AA" w:rsidRPr="005114C8">
        <w:rPr>
          <w:rFonts w:ascii="Times New Roman" w:hAnsi="Times New Roman" w:cs="Times New Roman"/>
          <w:i/>
          <w:sz w:val="24"/>
          <w:szCs w:val="24"/>
          <w:lang w:val="en-US"/>
        </w:rPr>
        <w:t>clean</w:t>
      </w:r>
      <w:r w:rsidR="00F248AA" w:rsidRPr="005114C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48AA" w:rsidRPr="005114C8">
        <w:rPr>
          <w:rFonts w:ascii="Times New Roman" w:hAnsi="Times New Roman" w:cs="Times New Roman"/>
          <w:i/>
          <w:sz w:val="24"/>
          <w:szCs w:val="24"/>
          <w:lang w:val="en-US"/>
        </w:rPr>
        <w:t>sheet</w:t>
      </w:r>
      <w:r w:rsidRPr="005114C8">
        <w:rPr>
          <w:rFonts w:ascii="Times New Roman" w:hAnsi="Times New Roman" w:cs="Times New Roman"/>
          <w:i/>
          <w:sz w:val="24"/>
          <w:szCs w:val="24"/>
        </w:rPr>
        <w:t> </w:t>
      </w:r>
      <w:r w:rsidRPr="005114C8">
        <w:rPr>
          <w:rFonts w:ascii="Times New Roman" w:hAnsi="Times New Roman" w:cs="Times New Roman"/>
          <w:sz w:val="24"/>
          <w:szCs w:val="24"/>
        </w:rPr>
        <w:t xml:space="preserve">– </w:t>
      </w:r>
      <w:r w:rsidR="00F248AA" w:rsidRPr="005114C8">
        <w:rPr>
          <w:rFonts w:ascii="Times New Roman" w:hAnsi="Times New Roman" w:cs="Times New Roman"/>
          <w:sz w:val="24"/>
          <w:szCs w:val="24"/>
        </w:rPr>
        <w:t>с чистого листа</w:t>
      </w:r>
      <w:r w:rsidRPr="005114C8">
        <w:rPr>
          <w:rFonts w:ascii="Times New Roman" w:hAnsi="Times New Roman" w:cs="Times New Roman"/>
          <w:sz w:val="24"/>
          <w:szCs w:val="24"/>
        </w:rPr>
        <w:t>.</w:t>
      </w:r>
    </w:p>
    <w:p w14:paraId="1291D885" w14:textId="77777777" w:rsidR="008E5189" w:rsidRPr="005114C8" w:rsidRDefault="008E5189" w:rsidP="008E5189">
      <w:pPr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14C8">
        <w:rPr>
          <w:rFonts w:ascii="Times New Roman" w:hAnsi="Times New Roman" w:cs="Times New Roman"/>
          <w:b/>
          <w:sz w:val="24"/>
          <w:szCs w:val="24"/>
        </w:rPr>
        <w:t>2</w:t>
      </w:r>
      <w:r w:rsidRPr="005114C8">
        <w:rPr>
          <w:rFonts w:ascii="Times New Roman" w:hAnsi="Times New Roman" w:cs="Times New Roman"/>
          <w:sz w:val="24"/>
          <w:szCs w:val="24"/>
        </w:rPr>
        <w:t>. </w:t>
      </w:r>
      <w:r w:rsidRPr="005114C8">
        <w:rPr>
          <w:rFonts w:ascii="Times New Roman" w:hAnsi="Times New Roman" w:cs="Times New Roman"/>
          <w:b/>
          <w:i/>
          <w:iCs/>
          <w:sz w:val="24"/>
          <w:szCs w:val="24"/>
        </w:rPr>
        <w:t>Аналог</w:t>
      </w:r>
      <w:r w:rsidRPr="005114C8">
        <w:rPr>
          <w:rFonts w:ascii="Times New Roman" w:hAnsi="Times New Roman" w:cs="Times New Roman"/>
          <w:b/>
          <w:sz w:val="24"/>
          <w:szCs w:val="24"/>
        </w:rPr>
        <w:t>,</w:t>
      </w:r>
      <w:r w:rsidRPr="005114C8">
        <w:rPr>
          <w:rFonts w:ascii="Times New Roman" w:hAnsi="Times New Roman" w:cs="Times New Roman"/>
          <w:sz w:val="24"/>
          <w:szCs w:val="24"/>
        </w:rPr>
        <w:t xml:space="preserve"> т.е. такой русский устойчивый оборот, который по значению адекватен английскому, но по образной основе отличается от него полностью или частично. Например</w:t>
      </w:r>
      <w:r w:rsidRPr="005114C8">
        <w:rPr>
          <w:rFonts w:ascii="Times New Roman" w:hAnsi="Times New Roman" w:cs="Times New Roman"/>
          <w:sz w:val="24"/>
          <w:szCs w:val="24"/>
          <w:lang w:val="en-US"/>
        </w:rPr>
        <w:t>: </w:t>
      </w:r>
      <w:r w:rsidR="00DD2A0A" w:rsidRPr="005114C8">
        <w:rPr>
          <w:rFonts w:ascii="Times New Roman" w:hAnsi="Times New Roman" w:cs="Times New Roman"/>
          <w:i/>
          <w:iCs/>
          <w:sz w:val="24"/>
          <w:szCs w:val="24"/>
          <w:lang w:val="en-US"/>
        </w:rPr>
        <w:t>head over heels –</w:t>
      </w:r>
      <w:r w:rsidRPr="005114C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DD2A0A" w:rsidRPr="005114C8">
        <w:rPr>
          <w:rFonts w:ascii="Times New Roman" w:hAnsi="Times New Roman" w:cs="Times New Roman"/>
          <w:sz w:val="24"/>
          <w:szCs w:val="24"/>
        </w:rPr>
        <w:t>влюбиться</w:t>
      </w:r>
      <w:r w:rsidR="00DD2A0A" w:rsidRPr="005114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2A0A" w:rsidRPr="005114C8">
        <w:rPr>
          <w:rFonts w:ascii="Times New Roman" w:hAnsi="Times New Roman" w:cs="Times New Roman"/>
          <w:sz w:val="24"/>
          <w:szCs w:val="24"/>
        </w:rPr>
        <w:t>без</w:t>
      </w:r>
      <w:r w:rsidR="00DD2A0A" w:rsidRPr="005114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2A0A" w:rsidRPr="005114C8">
        <w:rPr>
          <w:rFonts w:ascii="Times New Roman" w:hAnsi="Times New Roman" w:cs="Times New Roman"/>
          <w:sz w:val="24"/>
          <w:szCs w:val="24"/>
        </w:rPr>
        <w:t>памяти</w:t>
      </w:r>
      <w:r w:rsidRPr="005114C8">
        <w:rPr>
          <w:rFonts w:ascii="Times New Roman" w:hAnsi="Times New Roman" w:cs="Times New Roman"/>
          <w:sz w:val="24"/>
          <w:szCs w:val="24"/>
          <w:lang w:val="en-US"/>
        </w:rPr>
        <w:t>, </w:t>
      </w:r>
      <w:r w:rsidR="00DD2A0A" w:rsidRPr="005114C8">
        <w:rPr>
          <w:rFonts w:ascii="Times New Roman" w:hAnsi="Times New Roman" w:cs="Times New Roman"/>
          <w:i/>
          <w:iCs/>
          <w:sz w:val="24"/>
          <w:szCs w:val="24"/>
          <w:lang w:val="en-US"/>
        </w:rPr>
        <w:t>at the back of your mind</w:t>
      </w:r>
      <w:r w:rsidRPr="005114C8">
        <w:rPr>
          <w:rFonts w:ascii="Times New Roman" w:hAnsi="Times New Roman" w:cs="Times New Roman"/>
          <w:sz w:val="24"/>
          <w:szCs w:val="24"/>
          <w:lang w:val="en-US"/>
        </w:rPr>
        <w:t xml:space="preserve"> – </w:t>
      </w:r>
      <w:r w:rsidR="00DD2A0A" w:rsidRPr="005114C8">
        <w:rPr>
          <w:rFonts w:ascii="Times New Roman" w:hAnsi="Times New Roman" w:cs="Times New Roman"/>
          <w:sz w:val="24"/>
          <w:szCs w:val="24"/>
        </w:rPr>
        <w:t>в</w:t>
      </w:r>
      <w:r w:rsidR="00DD2A0A" w:rsidRPr="005114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2A0A" w:rsidRPr="005114C8">
        <w:rPr>
          <w:rFonts w:ascii="Times New Roman" w:hAnsi="Times New Roman" w:cs="Times New Roman"/>
          <w:sz w:val="24"/>
          <w:szCs w:val="24"/>
        </w:rPr>
        <w:t>глубине</w:t>
      </w:r>
      <w:r w:rsidR="00DD2A0A" w:rsidRPr="005114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2A0A" w:rsidRPr="005114C8">
        <w:rPr>
          <w:rFonts w:ascii="Times New Roman" w:hAnsi="Times New Roman" w:cs="Times New Roman"/>
          <w:sz w:val="24"/>
          <w:szCs w:val="24"/>
        </w:rPr>
        <w:t>души</w:t>
      </w:r>
      <w:r w:rsidRPr="005114C8">
        <w:rPr>
          <w:rFonts w:ascii="Times New Roman" w:hAnsi="Times New Roman" w:cs="Times New Roman"/>
          <w:sz w:val="24"/>
          <w:szCs w:val="24"/>
          <w:lang w:val="en-US"/>
        </w:rPr>
        <w:t>, </w:t>
      </w:r>
      <w:r w:rsidRPr="005114C8">
        <w:rPr>
          <w:rFonts w:ascii="Times New Roman" w:hAnsi="Times New Roman" w:cs="Times New Roman"/>
          <w:i/>
          <w:iCs/>
          <w:sz w:val="24"/>
          <w:szCs w:val="24"/>
          <w:lang w:val="en-US"/>
        </w:rPr>
        <w:t>it is raining cats and dogs</w:t>
      </w:r>
      <w:r w:rsidRPr="005114C8">
        <w:rPr>
          <w:rFonts w:ascii="Times New Roman" w:hAnsi="Times New Roman" w:cs="Times New Roman"/>
          <w:sz w:val="24"/>
          <w:szCs w:val="24"/>
          <w:lang w:val="en-US"/>
        </w:rPr>
        <w:t xml:space="preserve"> – </w:t>
      </w:r>
      <w:r w:rsidRPr="005114C8">
        <w:rPr>
          <w:rFonts w:ascii="Times New Roman" w:hAnsi="Times New Roman" w:cs="Times New Roman"/>
          <w:sz w:val="24"/>
          <w:szCs w:val="24"/>
        </w:rPr>
        <w:t>льет</w:t>
      </w:r>
      <w:r w:rsidRPr="005114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14C8">
        <w:rPr>
          <w:rFonts w:ascii="Times New Roman" w:hAnsi="Times New Roman" w:cs="Times New Roman"/>
          <w:sz w:val="24"/>
          <w:szCs w:val="24"/>
        </w:rPr>
        <w:t>как</w:t>
      </w:r>
      <w:r w:rsidRPr="005114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14C8">
        <w:rPr>
          <w:rFonts w:ascii="Times New Roman" w:hAnsi="Times New Roman" w:cs="Times New Roman"/>
          <w:sz w:val="24"/>
          <w:szCs w:val="24"/>
        </w:rPr>
        <w:t>из</w:t>
      </w:r>
      <w:r w:rsidRPr="005114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14C8">
        <w:rPr>
          <w:rFonts w:ascii="Times New Roman" w:hAnsi="Times New Roman" w:cs="Times New Roman"/>
          <w:sz w:val="24"/>
          <w:szCs w:val="24"/>
        </w:rPr>
        <w:t>ведра</w:t>
      </w:r>
      <w:r w:rsidRPr="005114C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02C2FFA" w14:textId="77777777" w:rsidR="008E5189" w:rsidRPr="005114C8" w:rsidRDefault="008E5189" w:rsidP="008E518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b/>
          <w:i/>
          <w:sz w:val="24"/>
          <w:szCs w:val="24"/>
        </w:rPr>
        <w:t>3. Описательный перевод</w:t>
      </w:r>
      <w:r w:rsidRPr="005114C8">
        <w:rPr>
          <w:rFonts w:ascii="Times New Roman" w:hAnsi="Times New Roman" w:cs="Times New Roman"/>
          <w:sz w:val="24"/>
          <w:szCs w:val="24"/>
        </w:rPr>
        <w:t>, т.е. перевод путем передачи смысла английского оборота свободным словосочетанием. Описательный перевод применяется тогда, когда в русском языке отсутствуют эквиваленты и аналоги, например: </w:t>
      </w:r>
      <w:r w:rsidR="00DD2A0A" w:rsidRPr="005114C8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DD2A0A" w:rsidRPr="005114C8">
        <w:rPr>
          <w:rFonts w:ascii="Times New Roman" w:hAnsi="Times New Roman" w:cs="Times New Roman"/>
          <w:sz w:val="24"/>
          <w:szCs w:val="24"/>
        </w:rPr>
        <w:t xml:space="preserve"> </w:t>
      </w:r>
      <w:r w:rsidR="00DD2A0A" w:rsidRPr="005114C8">
        <w:rPr>
          <w:rFonts w:ascii="Times New Roman" w:hAnsi="Times New Roman" w:cs="Times New Roman"/>
          <w:i/>
          <w:iCs/>
          <w:sz w:val="24"/>
          <w:szCs w:val="24"/>
          <w:lang w:val="en-US"/>
        </w:rPr>
        <w:t>pull</w:t>
      </w:r>
      <w:r w:rsidR="00DD2A0A" w:rsidRPr="005114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D2A0A" w:rsidRPr="005114C8">
        <w:rPr>
          <w:rFonts w:ascii="Times New Roman" w:hAnsi="Times New Roman" w:cs="Times New Roman"/>
          <w:i/>
          <w:iCs/>
          <w:sz w:val="24"/>
          <w:szCs w:val="24"/>
          <w:lang w:val="en-US"/>
        </w:rPr>
        <w:t>your</w:t>
      </w:r>
      <w:r w:rsidR="00DD2A0A" w:rsidRPr="005114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D2A0A" w:rsidRPr="005114C8">
        <w:rPr>
          <w:rFonts w:ascii="Times New Roman" w:hAnsi="Times New Roman" w:cs="Times New Roman"/>
          <w:i/>
          <w:iCs/>
          <w:sz w:val="24"/>
          <w:szCs w:val="24"/>
          <w:lang w:val="en-US"/>
        </w:rPr>
        <w:t>socks</w:t>
      </w:r>
      <w:r w:rsidR="00DD2A0A" w:rsidRPr="005114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D2A0A" w:rsidRPr="005114C8">
        <w:rPr>
          <w:rFonts w:ascii="Times New Roman" w:hAnsi="Times New Roman" w:cs="Times New Roman"/>
          <w:i/>
          <w:iCs/>
          <w:sz w:val="24"/>
          <w:szCs w:val="24"/>
          <w:lang w:val="en-US"/>
        </w:rPr>
        <w:t>up</w:t>
      </w:r>
      <w:r w:rsidRPr="005114C8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5114C8">
        <w:rPr>
          <w:rFonts w:ascii="Times New Roman" w:hAnsi="Times New Roman" w:cs="Times New Roman"/>
          <w:sz w:val="24"/>
          <w:szCs w:val="24"/>
        </w:rPr>
        <w:t xml:space="preserve">– </w:t>
      </w:r>
      <w:r w:rsidR="00DD2A0A" w:rsidRPr="005114C8">
        <w:rPr>
          <w:rFonts w:ascii="Times New Roman" w:hAnsi="Times New Roman" w:cs="Times New Roman"/>
          <w:sz w:val="24"/>
          <w:szCs w:val="24"/>
        </w:rPr>
        <w:t>стараться улучшить свою работу или поведение</w:t>
      </w:r>
      <w:r w:rsidRPr="005114C8">
        <w:rPr>
          <w:rFonts w:ascii="Times New Roman" w:hAnsi="Times New Roman" w:cs="Times New Roman"/>
          <w:sz w:val="24"/>
          <w:szCs w:val="24"/>
        </w:rPr>
        <w:t>, </w:t>
      </w:r>
      <w:r w:rsidR="00DD2A0A" w:rsidRPr="005114C8">
        <w:rPr>
          <w:rFonts w:ascii="Times New Roman" w:hAnsi="Times New Roman" w:cs="Times New Roman"/>
          <w:i/>
          <w:iCs/>
          <w:sz w:val="24"/>
          <w:szCs w:val="24"/>
          <w:lang w:val="en-US"/>
        </w:rPr>
        <w:t>to</w:t>
      </w:r>
      <w:r w:rsidR="00DD2A0A" w:rsidRPr="005114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D2A0A" w:rsidRPr="005114C8">
        <w:rPr>
          <w:rFonts w:ascii="Times New Roman" w:hAnsi="Times New Roman" w:cs="Times New Roman"/>
          <w:i/>
          <w:iCs/>
          <w:sz w:val="24"/>
          <w:szCs w:val="24"/>
          <w:lang w:val="en-US"/>
        </w:rPr>
        <w:t>pull</w:t>
      </w:r>
      <w:r w:rsidR="00DD2A0A" w:rsidRPr="005114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D2A0A" w:rsidRPr="005114C8">
        <w:rPr>
          <w:rFonts w:ascii="Times New Roman" w:hAnsi="Times New Roman" w:cs="Times New Roman"/>
          <w:i/>
          <w:iCs/>
          <w:sz w:val="24"/>
          <w:szCs w:val="24"/>
          <w:lang w:val="en-US"/>
        </w:rPr>
        <w:t>the</w:t>
      </w:r>
      <w:r w:rsidR="00DD2A0A" w:rsidRPr="005114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D2A0A" w:rsidRPr="005114C8">
        <w:rPr>
          <w:rFonts w:ascii="Times New Roman" w:hAnsi="Times New Roman" w:cs="Times New Roman"/>
          <w:i/>
          <w:iCs/>
          <w:sz w:val="24"/>
          <w:szCs w:val="24"/>
          <w:lang w:val="en-US"/>
        </w:rPr>
        <w:t>wool</w:t>
      </w:r>
      <w:r w:rsidR="00DD2A0A" w:rsidRPr="005114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D2A0A" w:rsidRPr="005114C8">
        <w:rPr>
          <w:rFonts w:ascii="Times New Roman" w:hAnsi="Times New Roman" w:cs="Times New Roman"/>
          <w:i/>
          <w:iCs/>
          <w:sz w:val="24"/>
          <w:szCs w:val="24"/>
          <w:lang w:val="en-US"/>
        </w:rPr>
        <w:t>over</w:t>
      </w:r>
      <w:r w:rsidR="00DD2A0A" w:rsidRPr="005114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D2A0A" w:rsidRPr="005114C8">
        <w:rPr>
          <w:rFonts w:ascii="Times New Roman" w:hAnsi="Times New Roman" w:cs="Times New Roman"/>
          <w:i/>
          <w:iCs/>
          <w:sz w:val="24"/>
          <w:szCs w:val="24"/>
          <w:lang w:val="en-US"/>
        </w:rPr>
        <w:t>sb</w:t>
      </w:r>
      <w:r w:rsidR="00DD2A0A" w:rsidRPr="005114C8">
        <w:rPr>
          <w:rFonts w:ascii="Times New Roman" w:hAnsi="Times New Roman" w:cs="Times New Roman"/>
          <w:i/>
          <w:iCs/>
          <w:sz w:val="24"/>
          <w:szCs w:val="24"/>
        </w:rPr>
        <w:t>’</w:t>
      </w:r>
      <w:r w:rsidR="00DD2A0A" w:rsidRPr="005114C8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="00DD2A0A" w:rsidRPr="005114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D2A0A" w:rsidRPr="005114C8">
        <w:rPr>
          <w:rFonts w:ascii="Times New Roman" w:hAnsi="Times New Roman" w:cs="Times New Roman"/>
          <w:i/>
          <w:iCs/>
          <w:sz w:val="24"/>
          <w:szCs w:val="24"/>
          <w:lang w:val="en-US"/>
        </w:rPr>
        <w:t>eyes</w:t>
      </w:r>
      <w:r w:rsidRPr="005114C8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5114C8">
        <w:rPr>
          <w:rFonts w:ascii="Times New Roman" w:hAnsi="Times New Roman" w:cs="Times New Roman"/>
          <w:sz w:val="24"/>
          <w:szCs w:val="24"/>
        </w:rPr>
        <w:t xml:space="preserve">– </w:t>
      </w:r>
      <w:r w:rsidR="00DD2A0A" w:rsidRPr="005114C8">
        <w:rPr>
          <w:rFonts w:ascii="Times New Roman" w:hAnsi="Times New Roman" w:cs="Times New Roman"/>
          <w:sz w:val="24"/>
          <w:szCs w:val="24"/>
        </w:rPr>
        <w:t>пытаться обмануть кого-либо</w:t>
      </w:r>
      <w:r w:rsidRPr="005114C8">
        <w:rPr>
          <w:rFonts w:ascii="Times New Roman" w:hAnsi="Times New Roman" w:cs="Times New Roman"/>
          <w:sz w:val="24"/>
          <w:szCs w:val="24"/>
        </w:rPr>
        <w:t>.</w:t>
      </w:r>
    </w:p>
    <w:p w14:paraId="3A392C23" w14:textId="77777777" w:rsidR="008E5189" w:rsidRPr="005114C8" w:rsidRDefault="008E5189" w:rsidP="008E518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b/>
          <w:i/>
          <w:sz w:val="24"/>
          <w:szCs w:val="24"/>
        </w:rPr>
        <w:t>4. Антонимический перевод</w:t>
      </w:r>
      <w:r w:rsidRPr="005114C8">
        <w:rPr>
          <w:rFonts w:ascii="Times New Roman" w:hAnsi="Times New Roman" w:cs="Times New Roman"/>
          <w:sz w:val="24"/>
          <w:szCs w:val="24"/>
        </w:rPr>
        <w:t>, т.е. передача негативного значения с помощью утвердительной конструкции или наоборот, например: </w:t>
      </w:r>
      <w:proofErr w:type="spellStart"/>
      <w:r w:rsidRPr="005114C8">
        <w:rPr>
          <w:rFonts w:ascii="Times New Roman" w:hAnsi="Times New Roman" w:cs="Times New Roman"/>
          <w:i/>
          <w:iCs/>
          <w:sz w:val="24"/>
          <w:szCs w:val="24"/>
        </w:rPr>
        <w:t>to</w:t>
      </w:r>
      <w:proofErr w:type="spellEnd"/>
      <w:r w:rsidRPr="005114C8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="00237AB0" w:rsidRPr="005114C8">
        <w:rPr>
          <w:rFonts w:ascii="Times New Roman" w:hAnsi="Times New Roman" w:cs="Times New Roman"/>
          <w:i/>
          <w:iCs/>
          <w:sz w:val="24"/>
          <w:szCs w:val="24"/>
          <w:lang w:val="en-US"/>
        </w:rPr>
        <w:t>give</w:t>
      </w:r>
      <w:r w:rsidR="00237AB0" w:rsidRPr="005114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37AB0" w:rsidRPr="005114C8">
        <w:rPr>
          <w:rFonts w:ascii="Times New Roman" w:hAnsi="Times New Roman" w:cs="Times New Roman"/>
          <w:i/>
          <w:iCs/>
          <w:sz w:val="24"/>
          <w:szCs w:val="24"/>
          <w:lang w:val="en-US"/>
        </w:rPr>
        <w:t>way</w:t>
      </w:r>
      <w:r w:rsidRPr="005114C8">
        <w:rPr>
          <w:rFonts w:ascii="Times New Roman" w:hAnsi="Times New Roman" w:cs="Times New Roman"/>
          <w:sz w:val="24"/>
          <w:szCs w:val="24"/>
        </w:rPr>
        <w:t xml:space="preserve"> – не </w:t>
      </w:r>
      <w:r w:rsidR="00237AB0" w:rsidRPr="005114C8">
        <w:rPr>
          <w:rFonts w:ascii="Times New Roman" w:hAnsi="Times New Roman" w:cs="Times New Roman"/>
          <w:sz w:val="24"/>
          <w:szCs w:val="24"/>
        </w:rPr>
        <w:t>препятствовать чему-либо</w:t>
      </w:r>
      <w:r w:rsidRPr="005114C8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Pr="005114C8">
        <w:rPr>
          <w:rFonts w:ascii="Times New Roman" w:hAnsi="Times New Roman" w:cs="Times New Roman"/>
          <w:i/>
          <w:iCs/>
          <w:sz w:val="24"/>
          <w:szCs w:val="24"/>
        </w:rPr>
        <w:t>to</w:t>
      </w:r>
      <w:proofErr w:type="spellEnd"/>
      <w:r w:rsidRPr="005114C8">
        <w:rPr>
          <w:rFonts w:ascii="Times New Roman" w:hAnsi="Times New Roman" w:cs="Times New Roman"/>
          <w:i/>
          <w:iCs/>
          <w:sz w:val="24"/>
          <w:szCs w:val="24"/>
        </w:rPr>
        <w:t> </w:t>
      </w:r>
      <w:proofErr w:type="spellStart"/>
      <w:r w:rsidRPr="005114C8">
        <w:rPr>
          <w:rFonts w:ascii="Times New Roman" w:hAnsi="Times New Roman" w:cs="Times New Roman"/>
          <w:i/>
          <w:iCs/>
          <w:sz w:val="24"/>
          <w:szCs w:val="24"/>
        </w:rPr>
        <w:t>keep</w:t>
      </w:r>
      <w:proofErr w:type="spellEnd"/>
      <w:r w:rsidRPr="005114C8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="00237AB0" w:rsidRPr="005114C8">
        <w:rPr>
          <w:rFonts w:ascii="Times New Roman" w:hAnsi="Times New Roman" w:cs="Times New Roman"/>
          <w:i/>
          <w:iCs/>
          <w:sz w:val="24"/>
          <w:szCs w:val="24"/>
          <w:lang w:val="en-US"/>
        </w:rPr>
        <w:t>an</w:t>
      </w:r>
      <w:r w:rsidR="00237AB0" w:rsidRPr="005114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37AB0" w:rsidRPr="005114C8">
        <w:rPr>
          <w:rFonts w:ascii="Times New Roman" w:hAnsi="Times New Roman" w:cs="Times New Roman"/>
          <w:i/>
          <w:iCs/>
          <w:sz w:val="24"/>
          <w:szCs w:val="24"/>
          <w:lang w:val="en-US"/>
        </w:rPr>
        <w:t>eye</w:t>
      </w:r>
      <w:r w:rsidR="00237AB0" w:rsidRPr="005114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37AB0" w:rsidRPr="005114C8">
        <w:rPr>
          <w:rFonts w:ascii="Times New Roman" w:hAnsi="Times New Roman" w:cs="Times New Roman"/>
          <w:i/>
          <w:iCs/>
          <w:sz w:val="24"/>
          <w:szCs w:val="24"/>
          <w:lang w:val="en-US"/>
        </w:rPr>
        <w:t>on</w:t>
      </w:r>
      <w:r w:rsidR="00237AB0" w:rsidRPr="005114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237AB0" w:rsidRPr="005114C8">
        <w:rPr>
          <w:rFonts w:ascii="Times New Roman" w:hAnsi="Times New Roman" w:cs="Times New Roman"/>
          <w:i/>
          <w:iCs/>
          <w:sz w:val="24"/>
          <w:szCs w:val="24"/>
          <w:lang w:val="en-US"/>
        </w:rPr>
        <w:t>sth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– не </w:t>
      </w:r>
      <w:r w:rsidR="00237AB0" w:rsidRPr="005114C8">
        <w:rPr>
          <w:rFonts w:ascii="Times New Roman" w:hAnsi="Times New Roman" w:cs="Times New Roman"/>
          <w:sz w:val="24"/>
          <w:szCs w:val="24"/>
        </w:rPr>
        <w:t>спускать глаз</w:t>
      </w:r>
      <w:r w:rsidRPr="005114C8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Pr="005114C8">
        <w:rPr>
          <w:rFonts w:ascii="Times New Roman" w:hAnsi="Times New Roman" w:cs="Times New Roman"/>
          <w:i/>
          <w:iCs/>
          <w:sz w:val="24"/>
          <w:szCs w:val="24"/>
        </w:rPr>
        <w:t>to</w:t>
      </w:r>
      <w:proofErr w:type="spellEnd"/>
      <w:r w:rsidRPr="005114C8">
        <w:rPr>
          <w:rFonts w:ascii="Times New Roman" w:hAnsi="Times New Roman" w:cs="Times New Roman"/>
          <w:i/>
          <w:iCs/>
          <w:sz w:val="24"/>
          <w:szCs w:val="24"/>
        </w:rPr>
        <w:t> </w:t>
      </w:r>
      <w:proofErr w:type="spellStart"/>
      <w:r w:rsidRPr="005114C8">
        <w:rPr>
          <w:rFonts w:ascii="Times New Roman" w:hAnsi="Times New Roman" w:cs="Times New Roman"/>
          <w:i/>
          <w:iCs/>
          <w:sz w:val="24"/>
          <w:szCs w:val="24"/>
        </w:rPr>
        <w:t>keep</w:t>
      </w:r>
      <w:proofErr w:type="spellEnd"/>
      <w:r w:rsidRPr="005114C8">
        <w:rPr>
          <w:rFonts w:ascii="Times New Roman" w:hAnsi="Times New Roman" w:cs="Times New Roman"/>
          <w:i/>
          <w:iCs/>
          <w:sz w:val="24"/>
          <w:szCs w:val="24"/>
        </w:rPr>
        <w:t> </w:t>
      </w:r>
      <w:proofErr w:type="spellStart"/>
      <w:r w:rsidRPr="005114C8">
        <w:rPr>
          <w:rFonts w:ascii="Times New Roman" w:hAnsi="Times New Roman" w:cs="Times New Roman"/>
          <w:i/>
          <w:iCs/>
          <w:sz w:val="24"/>
          <w:szCs w:val="24"/>
        </w:rPr>
        <w:t>one’s</w:t>
      </w:r>
      <w:proofErr w:type="spellEnd"/>
      <w:r w:rsidRPr="005114C8">
        <w:rPr>
          <w:rFonts w:ascii="Times New Roman" w:hAnsi="Times New Roman" w:cs="Times New Roman"/>
          <w:i/>
          <w:iCs/>
          <w:sz w:val="24"/>
          <w:szCs w:val="24"/>
        </w:rPr>
        <w:t> </w:t>
      </w:r>
      <w:proofErr w:type="spellStart"/>
      <w:r w:rsidRPr="005114C8">
        <w:rPr>
          <w:rFonts w:ascii="Times New Roman" w:hAnsi="Times New Roman" w:cs="Times New Roman"/>
          <w:i/>
          <w:iCs/>
          <w:sz w:val="24"/>
          <w:szCs w:val="24"/>
        </w:rPr>
        <w:t>pecker</w:t>
      </w:r>
      <w:proofErr w:type="spellEnd"/>
      <w:r w:rsidRPr="005114C8">
        <w:rPr>
          <w:rFonts w:ascii="Times New Roman" w:hAnsi="Times New Roman" w:cs="Times New Roman"/>
          <w:i/>
          <w:iCs/>
          <w:sz w:val="24"/>
          <w:szCs w:val="24"/>
        </w:rPr>
        <w:t> </w:t>
      </w:r>
      <w:proofErr w:type="spellStart"/>
      <w:r w:rsidRPr="005114C8">
        <w:rPr>
          <w:rFonts w:ascii="Times New Roman" w:hAnsi="Times New Roman" w:cs="Times New Roman"/>
          <w:i/>
          <w:iCs/>
          <w:sz w:val="24"/>
          <w:szCs w:val="24"/>
        </w:rPr>
        <w:t>up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> – не падать духом.</w:t>
      </w:r>
    </w:p>
    <w:p w14:paraId="3E5F1BE6" w14:textId="77777777" w:rsidR="008E5189" w:rsidRPr="005114C8" w:rsidRDefault="008E5189" w:rsidP="008E518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b/>
          <w:i/>
          <w:sz w:val="24"/>
          <w:szCs w:val="24"/>
        </w:rPr>
        <w:lastRenderedPageBreak/>
        <w:t>5. Калькирование</w:t>
      </w:r>
      <w:r w:rsidRPr="005114C8">
        <w:rPr>
          <w:rFonts w:ascii="Times New Roman" w:hAnsi="Times New Roman" w:cs="Times New Roman"/>
          <w:sz w:val="24"/>
          <w:szCs w:val="24"/>
        </w:rPr>
        <w:t>. Метод калькирования применяется в тех случаях, когда переводчик хочет выделить образную основу фразеологизма, или когда английский оборот не может быть переведен при помощи других видов перевода, например: </w:t>
      </w:r>
      <w:proofErr w:type="spellStart"/>
      <w:r w:rsidRPr="005114C8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5114C8">
        <w:rPr>
          <w:rFonts w:ascii="Times New Roman" w:hAnsi="Times New Roman" w:cs="Times New Roman"/>
          <w:i/>
          <w:iCs/>
          <w:sz w:val="24"/>
          <w:szCs w:val="24"/>
        </w:rPr>
        <w:t> </w:t>
      </w:r>
      <w:proofErr w:type="spellStart"/>
      <w:r w:rsidRPr="005114C8">
        <w:rPr>
          <w:rFonts w:ascii="Times New Roman" w:hAnsi="Times New Roman" w:cs="Times New Roman"/>
          <w:i/>
          <w:iCs/>
          <w:sz w:val="24"/>
          <w:szCs w:val="24"/>
        </w:rPr>
        <w:t>moon</w:t>
      </w:r>
      <w:proofErr w:type="spellEnd"/>
      <w:r w:rsidRPr="005114C8">
        <w:rPr>
          <w:rFonts w:ascii="Times New Roman" w:hAnsi="Times New Roman" w:cs="Times New Roman"/>
          <w:i/>
          <w:iCs/>
          <w:sz w:val="24"/>
          <w:szCs w:val="24"/>
        </w:rPr>
        <w:t> </w:t>
      </w:r>
      <w:proofErr w:type="spellStart"/>
      <w:r w:rsidRPr="005114C8">
        <w:rPr>
          <w:rFonts w:ascii="Times New Roman" w:hAnsi="Times New Roman" w:cs="Times New Roman"/>
          <w:i/>
          <w:iCs/>
          <w:sz w:val="24"/>
          <w:szCs w:val="24"/>
        </w:rPr>
        <w:t>is</w:t>
      </w:r>
      <w:proofErr w:type="spellEnd"/>
      <w:r w:rsidRPr="005114C8">
        <w:rPr>
          <w:rFonts w:ascii="Times New Roman" w:hAnsi="Times New Roman" w:cs="Times New Roman"/>
          <w:i/>
          <w:iCs/>
          <w:sz w:val="24"/>
          <w:szCs w:val="24"/>
        </w:rPr>
        <w:t> </w:t>
      </w:r>
      <w:proofErr w:type="spellStart"/>
      <w:r w:rsidRPr="005114C8">
        <w:rPr>
          <w:rFonts w:ascii="Times New Roman" w:hAnsi="Times New Roman" w:cs="Times New Roman"/>
          <w:i/>
          <w:iCs/>
          <w:sz w:val="24"/>
          <w:szCs w:val="24"/>
        </w:rPr>
        <w:t>not</w:t>
      </w:r>
      <w:proofErr w:type="spellEnd"/>
      <w:r w:rsidRPr="005114C8">
        <w:rPr>
          <w:rFonts w:ascii="Times New Roman" w:hAnsi="Times New Roman" w:cs="Times New Roman"/>
          <w:i/>
          <w:iCs/>
          <w:sz w:val="24"/>
          <w:szCs w:val="24"/>
        </w:rPr>
        <w:t> </w:t>
      </w:r>
      <w:proofErr w:type="spellStart"/>
      <w:r w:rsidRPr="005114C8">
        <w:rPr>
          <w:rFonts w:ascii="Times New Roman" w:hAnsi="Times New Roman" w:cs="Times New Roman"/>
          <w:i/>
          <w:iCs/>
          <w:sz w:val="24"/>
          <w:szCs w:val="24"/>
        </w:rPr>
        <w:t>seen</w:t>
      </w:r>
      <w:proofErr w:type="spellEnd"/>
      <w:r w:rsidRPr="005114C8">
        <w:rPr>
          <w:rFonts w:ascii="Times New Roman" w:hAnsi="Times New Roman" w:cs="Times New Roman"/>
          <w:i/>
          <w:iCs/>
          <w:sz w:val="24"/>
          <w:szCs w:val="24"/>
        </w:rPr>
        <w:t> </w:t>
      </w:r>
      <w:proofErr w:type="spellStart"/>
      <w:r w:rsidRPr="005114C8">
        <w:rPr>
          <w:rFonts w:ascii="Times New Roman" w:hAnsi="Times New Roman" w:cs="Times New Roman"/>
          <w:i/>
          <w:iCs/>
          <w:sz w:val="24"/>
          <w:szCs w:val="24"/>
        </w:rPr>
        <w:t>when</w:t>
      </w:r>
      <w:proofErr w:type="spellEnd"/>
      <w:r w:rsidRPr="005114C8">
        <w:rPr>
          <w:rFonts w:ascii="Times New Roman" w:hAnsi="Times New Roman" w:cs="Times New Roman"/>
          <w:i/>
          <w:iCs/>
          <w:sz w:val="24"/>
          <w:szCs w:val="24"/>
        </w:rPr>
        <w:t> </w:t>
      </w:r>
      <w:proofErr w:type="spellStart"/>
      <w:r w:rsidRPr="005114C8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5114C8">
        <w:rPr>
          <w:rFonts w:ascii="Times New Roman" w:hAnsi="Times New Roman" w:cs="Times New Roman"/>
          <w:i/>
          <w:iCs/>
          <w:sz w:val="24"/>
          <w:szCs w:val="24"/>
        </w:rPr>
        <w:t> </w:t>
      </w:r>
      <w:proofErr w:type="spellStart"/>
      <w:r w:rsidRPr="005114C8">
        <w:rPr>
          <w:rFonts w:ascii="Times New Roman" w:hAnsi="Times New Roman" w:cs="Times New Roman"/>
          <w:i/>
          <w:iCs/>
          <w:sz w:val="24"/>
          <w:szCs w:val="24"/>
        </w:rPr>
        <w:t>sun</w:t>
      </w:r>
      <w:proofErr w:type="spellEnd"/>
      <w:r w:rsidRPr="005114C8">
        <w:rPr>
          <w:rFonts w:ascii="Times New Roman" w:hAnsi="Times New Roman" w:cs="Times New Roman"/>
          <w:i/>
          <w:iCs/>
          <w:sz w:val="24"/>
          <w:szCs w:val="24"/>
        </w:rPr>
        <w:t> </w:t>
      </w:r>
      <w:proofErr w:type="spellStart"/>
      <w:r w:rsidRPr="005114C8">
        <w:rPr>
          <w:rFonts w:ascii="Times New Roman" w:hAnsi="Times New Roman" w:cs="Times New Roman"/>
          <w:i/>
          <w:iCs/>
          <w:sz w:val="24"/>
          <w:szCs w:val="24"/>
        </w:rPr>
        <w:t>shines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> (пословица) – когда светит солнце, луны не видно.</w:t>
      </w:r>
    </w:p>
    <w:p w14:paraId="61BE1EF8" w14:textId="77777777" w:rsidR="008E5189" w:rsidRPr="005114C8" w:rsidRDefault="008E5189" w:rsidP="0032543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b/>
          <w:i/>
          <w:sz w:val="24"/>
          <w:szCs w:val="24"/>
        </w:rPr>
        <w:t>6. Комбинированный перевод</w:t>
      </w:r>
      <w:r w:rsidRPr="005114C8">
        <w:rPr>
          <w:rFonts w:ascii="Times New Roman" w:hAnsi="Times New Roman" w:cs="Times New Roman"/>
          <w:sz w:val="24"/>
          <w:szCs w:val="24"/>
        </w:rPr>
        <w:t>. В тех случаях, когда русский аналог не полностью передает значение английского фразеологизма или же имеет иной специфический колорит места и времени, дается калькированный перевод, а затем идет описательный перевод и русский аналог для сравнения, например</w:t>
      </w:r>
      <w:r w:rsidRPr="005114C8">
        <w:rPr>
          <w:rFonts w:ascii="Times New Roman" w:hAnsi="Times New Roman" w:cs="Times New Roman"/>
          <w:i/>
          <w:iCs/>
          <w:sz w:val="24"/>
          <w:szCs w:val="24"/>
        </w:rPr>
        <w:t>: </w:t>
      </w:r>
      <w:proofErr w:type="spellStart"/>
      <w:r w:rsidRPr="005114C8">
        <w:rPr>
          <w:rFonts w:ascii="Times New Roman" w:hAnsi="Times New Roman" w:cs="Times New Roman"/>
          <w:i/>
          <w:iCs/>
          <w:sz w:val="24"/>
          <w:szCs w:val="24"/>
        </w:rPr>
        <w:t>carry</w:t>
      </w:r>
      <w:proofErr w:type="spellEnd"/>
      <w:r w:rsidRPr="005114C8">
        <w:rPr>
          <w:rFonts w:ascii="Times New Roman" w:hAnsi="Times New Roman" w:cs="Times New Roman"/>
          <w:i/>
          <w:iCs/>
          <w:sz w:val="24"/>
          <w:szCs w:val="24"/>
        </w:rPr>
        <w:t> </w:t>
      </w:r>
      <w:proofErr w:type="spellStart"/>
      <w:r w:rsidRPr="005114C8">
        <w:rPr>
          <w:rFonts w:ascii="Times New Roman" w:hAnsi="Times New Roman" w:cs="Times New Roman"/>
          <w:i/>
          <w:iCs/>
          <w:sz w:val="24"/>
          <w:szCs w:val="24"/>
        </w:rPr>
        <w:t>coals</w:t>
      </w:r>
      <w:proofErr w:type="spellEnd"/>
      <w:r w:rsidRPr="005114C8">
        <w:rPr>
          <w:rFonts w:ascii="Times New Roman" w:hAnsi="Times New Roman" w:cs="Times New Roman"/>
          <w:i/>
          <w:iCs/>
          <w:sz w:val="24"/>
          <w:szCs w:val="24"/>
        </w:rPr>
        <w:t> </w:t>
      </w:r>
      <w:proofErr w:type="spellStart"/>
      <w:r w:rsidRPr="005114C8">
        <w:rPr>
          <w:rFonts w:ascii="Times New Roman" w:hAnsi="Times New Roman" w:cs="Times New Roman"/>
          <w:i/>
          <w:iCs/>
          <w:sz w:val="24"/>
          <w:szCs w:val="24"/>
        </w:rPr>
        <w:t>to</w:t>
      </w:r>
      <w:proofErr w:type="spellEnd"/>
      <w:r w:rsidRPr="005114C8">
        <w:rPr>
          <w:rFonts w:ascii="Times New Roman" w:hAnsi="Times New Roman" w:cs="Times New Roman"/>
          <w:i/>
          <w:iCs/>
          <w:sz w:val="24"/>
          <w:szCs w:val="24"/>
        </w:rPr>
        <w:t> </w:t>
      </w:r>
      <w:proofErr w:type="spellStart"/>
      <w:r w:rsidRPr="005114C8">
        <w:rPr>
          <w:rFonts w:ascii="Times New Roman" w:hAnsi="Times New Roman" w:cs="Times New Roman"/>
          <w:i/>
          <w:iCs/>
          <w:sz w:val="24"/>
          <w:szCs w:val="24"/>
        </w:rPr>
        <w:t>Newcastle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> – “возить уголь в Ньюкасл”, т.е. возить что-либо туда, где этого и так достаточно (ср. ех</w:t>
      </w:r>
      <w:r w:rsidR="0032543D" w:rsidRPr="005114C8">
        <w:rPr>
          <w:rFonts w:ascii="Times New Roman" w:hAnsi="Times New Roman" w:cs="Times New Roman"/>
          <w:sz w:val="24"/>
          <w:szCs w:val="24"/>
        </w:rPr>
        <w:t>ать в Тулу со своим самоваром)</w:t>
      </w:r>
      <w:r w:rsidRPr="005114C8">
        <w:rPr>
          <w:rFonts w:ascii="Times New Roman" w:hAnsi="Times New Roman" w:cs="Times New Roman"/>
          <w:sz w:val="24"/>
          <w:szCs w:val="24"/>
        </w:rPr>
        <w:t>.</w:t>
      </w:r>
    </w:p>
    <w:p w14:paraId="55B6F6D2" w14:textId="138F15F5" w:rsidR="0032543D" w:rsidRPr="005E305C" w:rsidRDefault="0032543D" w:rsidP="00CB2785">
      <w:pPr>
        <w:tabs>
          <w:tab w:val="left" w:pos="3834"/>
        </w:tabs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34A12BF" w14:textId="11750894" w:rsidR="008E6879" w:rsidRPr="005E305C" w:rsidRDefault="008E6879" w:rsidP="00CB2785">
      <w:pPr>
        <w:tabs>
          <w:tab w:val="left" w:pos="3834"/>
        </w:tabs>
        <w:ind w:firstLine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E305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Вывод</w:t>
      </w:r>
    </w:p>
    <w:p w14:paraId="7AD60C22" w14:textId="77777777" w:rsidR="008E6879" w:rsidRPr="005114C8" w:rsidRDefault="008E6879" w:rsidP="008E6879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4C8">
        <w:rPr>
          <w:rFonts w:ascii="Times New Roman" w:hAnsi="Times New Roman" w:cs="Times New Roman"/>
          <w:sz w:val="24"/>
          <w:szCs w:val="24"/>
        </w:rPr>
        <w:t>Современные наблюдения показывают, что основную трудность в школьных и городских олимпиадах, экзаменах по английскому языку вызывает говорение. Трудности часто возникают при выражении своих мыслей, в первую очередь, из-за скудного словарного запаса, не владения семантикой слова, незнания лексического значения слова, норм употребления и произношения.</w:t>
      </w:r>
      <w:r w:rsidRPr="00511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659EF9D1" w14:textId="3195E846" w:rsidR="008E6879" w:rsidRDefault="008E6879" w:rsidP="008E687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4C8">
        <w:rPr>
          <w:rFonts w:ascii="Times New Roman" w:hAnsi="Times New Roman" w:cs="Times New Roman"/>
          <w:sz w:val="24"/>
          <w:szCs w:val="24"/>
        </w:rPr>
        <w:t>К счастью</w:t>
      </w:r>
      <w:proofErr w:type="gramEnd"/>
      <w:r w:rsidRPr="005114C8">
        <w:rPr>
          <w:rFonts w:ascii="Times New Roman" w:hAnsi="Times New Roman" w:cs="Times New Roman"/>
          <w:sz w:val="24"/>
          <w:szCs w:val="24"/>
        </w:rPr>
        <w:t xml:space="preserve"> в наше время авторы учебников все больше уделяют внимания фразеологическим оборотам и мы встречаемся с идиомами на уроках английского языка</w:t>
      </w:r>
      <w:r w:rsidR="005E305C">
        <w:rPr>
          <w:rFonts w:ascii="Times New Roman" w:hAnsi="Times New Roman" w:cs="Times New Roman"/>
          <w:sz w:val="24"/>
          <w:szCs w:val="24"/>
        </w:rPr>
        <w:t>, работая с разнообразными упражнениями.</w:t>
      </w:r>
    </w:p>
    <w:p w14:paraId="0008E733" w14:textId="054E1CC0" w:rsidR="005E305C" w:rsidRDefault="005E305C" w:rsidP="005E305C">
      <w:pPr>
        <w:ind w:firstLine="426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Чаще всего возникают четыре основных затруднения при переводе: точность перевода (многозначность), сохранение лексического значения, проблемы вариативности перевода и сохранения стиля повествования.</w:t>
      </w:r>
    </w:p>
    <w:p w14:paraId="520EC6DE" w14:textId="3CACE641" w:rsidR="005E305C" w:rsidRPr="005114C8" w:rsidRDefault="005E305C" w:rsidP="005E305C">
      <w:pPr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Существует несколько с</w:t>
      </w:r>
      <w:r w:rsidRPr="005E305C">
        <w:rPr>
          <w:rFonts w:ascii="Times New Roman" w:hAnsi="Times New Roman" w:cs="Times New Roman"/>
          <w:sz w:val="24"/>
          <w:szCs w:val="24"/>
        </w:rPr>
        <w:t>пособ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5E305C">
        <w:rPr>
          <w:rFonts w:ascii="Times New Roman" w:hAnsi="Times New Roman" w:cs="Times New Roman"/>
          <w:sz w:val="24"/>
          <w:szCs w:val="24"/>
        </w:rPr>
        <w:t xml:space="preserve"> преодоления проблем</w:t>
      </w:r>
      <w:r w:rsidRPr="005114C8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</w:p>
    <w:p w14:paraId="1BF01BED" w14:textId="77777777" w:rsidR="005E305C" w:rsidRPr="005114C8" w:rsidRDefault="005E305C" w:rsidP="005E305C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во-первых, если встречаются незнакомые слова, следует обращаться к словарю, в том числе и к фразеологическому;</w:t>
      </w:r>
    </w:p>
    <w:p w14:paraId="656C0E70" w14:textId="77777777" w:rsidR="005E305C" w:rsidRPr="005114C8" w:rsidRDefault="005E305C" w:rsidP="005E305C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во-вторых, постараться уловить смысл и помнить о том, что большинство слов имеют несколько значений, в том числе и переносный смысл;</w:t>
      </w:r>
    </w:p>
    <w:p w14:paraId="6E293CD2" w14:textId="35F90EFD" w:rsidR="005E305C" w:rsidRPr="005E305C" w:rsidRDefault="005E305C" w:rsidP="005E305C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в-третьих, необходимо избегать использования переводчика, а стараться творчески осмыслить текст и найти из множества вариантов самый точный.</w:t>
      </w:r>
    </w:p>
    <w:p w14:paraId="46AD0C8F" w14:textId="29179A3B" w:rsidR="008E6879" w:rsidRDefault="005E305C" w:rsidP="005E305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114C8">
        <w:rPr>
          <w:rFonts w:ascii="Times New Roman" w:hAnsi="Times New Roman" w:cs="Times New Roman"/>
          <w:sz w:val="24"/>
          <w:szCs w:val="24"/>
        </w:rPr>
        <w:t>ри переводе идиом, нужно обязательно обращаться к контексту, иначе смысл может получиться совсем иной.</w:t>
      </w:r>
    </w:p>
    <w:p w14:paraId="51D6CFFC" w14:textId="28EB4ABD" w:rsidR="008E6879" w:rsidRDefault="008E6879" w:rsidP="00CB2785">
      <w:pPr>
        <w:tabs>
          <w:tab w:val="left" w:pos="3834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Для достижения максимальной адекватности при переводе фразеологизмов с английского на русский ученик должен уметь также воспользоваться фразеологическими и нефразеологическими «видами перевода». В старших классах ученики обладают достаточно большим словарным запасом, поэтому им предлагается самим переводить отрывки из художественно литературы</w:t>
      </w:r>
    </w:p>
    <w:p w14:paraId="45E47EEB" w14:textId="69E5D09D" w:rsidR="008E6879" w:rsidRDefault="008E6879" w:rsidP="00CB2785">
      <w:pPr>
        <w:tabs>
          <w:tab w:val="left" w:pos="3834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B4B8E10" w14:textId="77777777" w:rsidR="008E6879" w:rsidRPr="005114C8" w:rsidRDefault="008E6879" w:rsidP="005E305C">
      <w:pPr>
        <w:tabs>
          <w:tab w:val="left" w:pos="3834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727B140" w14:textId="77777777" w:rsidR="008E5189" w:rsidRPr="005E305C" w:rsidRDefault="008E5189" w:rsidP="008E5189">
      <w:pPr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E305C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Список литературы</w:t>
      </w:r>
    </w:p>
    <w:p w14:paraId="78C7D1B8" w14:textId="77777777" w:rsidR="0032543D" w:rsidRPr="005114C8" w:rsidRDefault="0006682E" w:rsidP="0006682E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 xml:space="preserve">Английский язык. 10 класс: учеб. для 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. организаций: базовый уровень </w:t>
      </w:r>
      <w:proofErr w:type="gramStart"/>
      <w:r w:rsidRPr="005114C8">
        <w:rPr>
          <w:rFonts w:ascii="Times New Roman" w:hAnsi="Times New Roman" w:cs="Times New Roman"/>
          <w:sz w:val="24"/>
          <w:szCs w:val="24"/>
        </w:rPr>
        <w:t>/[</w:t>
      </w:r>
      <w:proofErr w:type="gramEnd"/>
      <w:r w:rsidRPr="005114C8">
        <w:rPr>
          <w:rFonts w:ascii="Times New Roman" w:hAnsi="Times New Roman" w:cs="Times New Roman"/>
          <w:sz w:val="24"/>
          <w:szCs w:val="24"/>
        </w:rPr>
        <w:t xml:space="preserve">Афанасьева О.В., Дули. Д., Михеева И.В. и др.]. -4-е изд. – М.: 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Express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Publishing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>: Просвещение, 2016 – (Английский в фокусе).</w:t>
      </w:r>
    </w:p>
    <w:p w14:paraId="24C56825" w14:textId="77777777" w:rsidR="0006682E" w:rsidRPr="005114C8" w:rsidRDefault="0006682E" w:rsidP="0006682E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 xml:space="preserve">Английский язык. 8 класс: учеб. для 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. организаций: 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углубл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. уровень </w:t>
      </w:r>
      <w:proofErr w:type="gramStart"/>
      <w:r w:rsidRPr="005114C8">
        <w:rPr>
          <w:rFonts w:ascii="Times New Roman" w:hAnsi="Times New Roman" w:cs="Times New Roman"/>
          <w:sz w:val="24"/>
          <w:szCs w:val="24"/>
        </w:rPr>
        <w:t>/[</w:t>
      </w:r>
      <w:proofErr w:type="gramEnd"/>
      <w:r w:rsidRPr="005114C8">
        <w:rPr>
          <w:rFonts w:ascii="Times New Roman" w:hAnsi="Times New Roman" w:cs="Times New Roman"/>
          <w:sz w:val="24"/>
          <w:szCs w:val="24"/>
        </w:rPr>
        <w:t xml:space="preserve">Баранова К.,М., Дули. Д., Копылова В.В., 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Мильдруд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 Р.П. Эванс В.]. -7-е изд. – М.: 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Express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Publishing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>: Просвещение, 2016 – (Звездный Английский).</w:t>
      </w:r>
    </w:p>
    <w:p w14:paraId="44392749" w14:textId="77777777" w:rsidR="0006682E" w:rsidRPr="005114C8" w:rsidRDefault="0006682E" w:rsidP="008E5189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 xml:space="preserve">Английский язык. 11 класс: учеб. для 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. организаций: 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углубл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. уровень </w:t>
      </w:r>
      <w:proofErr w:type="gramStart"/>
      <w:r w:rsidRPr="005114C8">
        <w:rPr>
          <w:rFonts w:ascii="Times New Roman" w:hAnsi="Times New Roman" w:cs="Times New Roman"/>
          <w:sz w:val="24"/>
          <w:szCs w:val="24"/>
        </w:rPr>
        <w:t>/[</w:t>
      </w:r>
      <w:proofErr w:type="gramEnd"/>
      <w:r w:rsidRPr="005114C8">
        <w:rPr>
          <w:rFonts w:ascii="Times New Roman" w:hAnsi="Times New Roman" w:cs="Times New Roman"/>
          <w:sz w:val="24"/>
          <w:szCs w:val="24"/>
        </w:rPr>
        <w:t xml:space="preserve">Баранова К.,М., Дули. Д., Копылова В.В., </w:t>
      </w:r>
      <w:proofErr w:type="spellStart"/>
      <w:r w:rsidRPr="005114C8">
        <w:rPr>
          <w:rFonts w:ascii="Times New Roman" w:hAnsi="Times New Roman" w:cs="Times New Roman"/>
          <w:sz w:val="24"/>
          <w:szCs w:val="24"/>
        </w:rPr>
        <w:t>Мильдруд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 Р.П. Эванс В.]. -3-е изд. – М.: </w:t>
      </w:r>
      <w:r w:rsidRPr="005114C8">
        <w:rPr>
          <w:rFonts w:ascii="Times New Roman" w:hAnsi="Times New Roman" w:cs="Times New Roman"/>
          <w:sz w:val="24"/>
          <w:szCs w:val="24"/>
          <w:lang w:val="en-US"/>
        </w:rPr>
        <w:t>Express</w:t>
      </w:r>
      <w:r w:rsidRPr="005114C8">
        <w:rPr>
          <w:rFonts w:ascii="Times New Roman" w:hAnsi="Times New Roman" w:cs="Times New Roman"/>
          <w:sz w:val="24"/>
          <w:szCs w:val="24"/>
        </w:rPr>
        <w:t xml:space="preserve"> </w:t>
      </w:r>
      <w:r w:rsidRPr="005114C8">
        <w:rPr>
          <w:rFonts w:ascii="Times New Roman" w:hAnsi="Times New Roman" w:cs="Times New Roman"/>
          <w:sz w:val="24"/>
          <w:szCs w:val="24"/>
          <w:lang w:val="en-US"/>
        </w:rPr>
        <w:t>Publishing</w:t>
      </w:r>
      <w:r w:rsidRPr="005114C8">
        <w:rPr>
          <w:rFonts w:ascii="Times New Roman" w:hAnsi="Times New Roman" w:cs="Times New Roman"/>
          <w:sz w:val="24"/>
          <w:szCs w:val="24"/>
        </w:rPr>
        <w:t>:</w:t>
      </w:r>
      <w:r w:rsidR="00580E37" w:rsidRPr="005114C8">
        <w:rPr>
          <w:rFonts w:ascii="Times New Roman" w:hAnsi="Times New Roman" w:cs="Times New Roman"/>
          <w:sz w:val="24"/>
          <w:szCs w:val="24"/>
        </w:rPr>
        <w:t xml:space="preserve"> Просвещение, 2019</w:t>
      </w:r>
      <w:r w:rsidRPr="005114C8">
        <w:rPr>
          <w:rFonts w:ascii="Times New Roman" w:hAnsi="Times New Roman" w:cs="Times New Roman"/>
          <w:sz w:val="24"/>
          <w:szCs w:val="24"/>
        </w:rPr>
        <w:t xml:space="preserve"> – (Звездный Английский).</w:t>
      </w:r>
    </w:p>
    <w:p w14:paraId="5FA4FF2C" w14:textId="77777777" w:rsidR="0006682E" w:rsidRPr="005114C8" w:rsidRDefault="0006682E" w:rsidP="0006682E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 xml:space="preserve"> Голицына Н.Ю. Английский язык. Идиомы. – М., 2019.</w:t>
      </w:r>
    </w:p>
    <w:p w14:paraId="57DE2B27" w14:textId="77777777" w:rsidR="008E5189" w:rsidRPr="005114C8" w:rsidRDefault="008E5189" w:rsidP="008E5189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14C8">
        <w:rPr>
          <w:rFonts w:ascii="Times New Roman" w:hAnsi="Times New Roman" w:cs="Times New Roman"/>
          <w:sz w:val="24"/>
          <w:szCs w:val="24"/>
        </w:rPr>
        <w:t>Кунин</w:t>
      </w:r>
      <w:proofErr w:type="spellEnd"/>
      <w:r w:rsidRPr="005114C8">
        <w:rPr>
          <w:rFonts w:ascii="Times New Roman" w:hAnsi="Times New Roman" w:cs="Times New Roman"/>
          <w:sz w:val="24"/>
          <w:szCs w:val="24"/>
        </w:rPr>
        <w:t xml:space="preserve"> А.В. Англо-русский фразеологический словарь. - 4-е изд., переработанное и дополненное. – М., 2005.</w:t>
      </w:r>
    </w:p>
    <w:p w14:paraId="012A4DCA" w14:textId="77777777" w:rsidR="008E5189" w:rsidRPr="005114C8" w:rsidRDefault="008E5189" w:rsidP="008E5189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Литвинов П.П. Англо-русский фразеологический словарь с тематической классификацией. – М.: Яхонт, 2000.</w:t>
      </w:r>
    </w:p>
    <w:p w14:paraId="4EF6F0F5" w14:textId="77777777" w:rsidR="008E5189" w:rsidRPr="005114C8" w:rsidRDefault="008E5189" w:rsidP="008E5189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sz w:val="24"/>
          <w:szCs w:val="24"/>
        </w:rPr>
        <w:t>Паршин А. Теория и практика перевода. – M., 2008.</w:t>
      </w:r>
    </w:p>
    <w:p w14:paraId="7286D825" w14:textId="77777777" w:rsidR="008E5189" w:rsidRPr="005114C8" w:rsidRDefault="008E5189" w:rsidP="008E518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4C8">
        <w:rPr>
          <w:rFonts w:ascii="Times New Roman" w:hAnsi="Times New Roman" w:cs="Times New Roman"/>
          <w:b/>
          <w:sz w:val="24"/>
          <w:szCs w:val="24"/>
        </w:rPr>
        <w:t>Список используемых сайтов</w:t>
      </w:r>
      <w:r w:rsidRPr="005114C8">
        <w:rPr>
          <w:rFonts w:ascii="Times New Roman" w:hAnsi="Times New Roman" w:cs="Times New Roman"/>
          <w:sz w:val="24"/>
          <w:szCs w:val="24"/>
        </w:rPr>
        <w:t>:</w:t>
      </w:r>
    </w:p>
    <w:p w14:paraId="3A1EF363" w14:textId="77777777" w:rsidR="007D620F" w:rsidRPr="005114C8" w:rsidRDefault="0079030D" w:rsidP="007D620F">
      <w:pPr>
        <w:pStyle w:val="a9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7D620F" w:rsidRPr="005114C8">
          <w:rPr>
            <w:rStyle w:val="aa"/>
            <w:rFonts w:ascii="Times New Roman" w:hAnsi="Times New Roman" w:cs="Times New Roman"/>
            <w:sz w:val="24"/>
            <w:szCs w:val="24"/>
          </w:rPr>
          <w:t>https://www.idioms.online</w:t>
        </w:r>
      </w:hyperlink>
    </w:p>
    <w:p w14:paraId="506BDED3" w14:textId="77777777" w:rsidR="008E5189" w:rsidRPr="005114C8" w:rsidRDefault="0079030D" w:rsidP="007D620F">
      <w:pPr>
        <w:pStyle w:val="a9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7D620F" w:rsidRPr="005114C8">
          <w:rPr>
            <w:rStyle w:val="aa"/>
            <w:rFonts w:ascii="Times New Roman" w:hAnsi="Times New Roman" w:cs="Times New Roman"/>
            <w:sz w:val="24"/>
            <w:szCs w:val="24"/>
          </w:rPr>
          <w:t>https://kuzminaolga.jimdofree.com/библиотека/фразеологизмы/</w:t>
        </w:r>
      </w:hyperlink>
    </w:p>
    <w:p w14:paraId="555037E4" w14:textId="77777777" w:rsidR="007D620F" w:rsidRPr="005114C8" w:rsidRDefault="007D620F" w:rsidP="007D620F">
      <w:pPr>
        <w:pStyle w:val="a9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14:paraId="017D0D9C" w14:textId="77777777" w:rsidR="008E5189" w:rsidRPr="005114C8" w:rsidRDefault="008E5189" w:rsidP="008E518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57FBCBD" w14:textId="77777777" w:rsidR="008E5189" w:rsidRPr="005114C8" w:rsidRDefault="008E5189" w:rsidP="009137A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07878CE" w14:textId="77777777" w:rsidR="00D15B8C" w:rsidRPr="005114C8" w:rsidRDefault="00D15B8C" w:rsidP="00D15B8C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</w:p>
    <w:p w14:paraId="28BF231F" w14:textId="77777777" w:rsidR="00D15B8C" w:rsidRPr="005114C8" w:rsidRDefault="00D15B8C" w:rsidP="00D15B8C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5114C8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br/>
      </w:r>
    </w:p>
    <w:p w14:paraId="47BE6679" w14:textId="4AC5710E" w:rsidR="007D620F" w:rsidRPr="008E6879" w:rsidRDefault="00D15B8C" w:rsidP="008E6879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5114C8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br/>
      </w:r>
    </w:p>
    <w:sectPr w:rsidR="007D620F" w:rsidRPr="008E6879" w:rsidSect="001F4357">
      <w:type w:val="continuous"/>
      <w:pgSz w:w="11906" w:h="16838"/>
      <w:pgMar w:top="709" w:right="707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E9EDF2" w14:textId="77777777" w:rsidR="00B9715E" w:rsidRDefault="00B9715E" w:rsidP="00BD7B0F">
      <w:pPr>
        <w:spacing w:after="0" w:line="240" w:lineRule="auto"/>
      </w:pPr>
      <w:r>
        <w:separator/>
      </w:r>
    </w:p>
  </w:endnote>
  <w:endnote w:type="continuationSeparator" w:id="0">
    <w:p w14:paraId="7F339DFF" w14:textId="77777777" w:rsidR="00B9715E" w:rsidRDefault="00B9715E" w:rsidP="00BD7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34324733"/>
      <w:docPartObj>
        <w:docPartGallery w:val="Page Numbers (Bottom of Page)"/>
        <w:docPartUnique/>
      </w:docPartObj>
    </w:sdtPr>
    <w:sdtEndPr/>
    <w:sdtContent>
      <w:p w14:paraId="35E2E9D1" w14:textId="77777777" w:rsidR="00B9715E" w:rsidRDefault="00B9715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3523">
          <w:rPr>
            <w:noProof/>
          </w:rPr>
          <w:t>11</w:t>
        </w:r>
        <w:r>
          <w:fldChar w:fldCharType="end"/>
        </w:r>
      </w:p>
    </w:sdtContent>
  </w:sdt>
  <w:p w14:paraId="5D30BA6F" w14:textId="77777777" w:rsidR="00B9715E" w:rsidRDefault="00B9715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9DCBB4" w14:textId="77777777" w:rsidR="00B9715E" w:rsidRDefault="00B9715E" w:rsidP="00BD7B0F">
      <w:pPr>
        <w:spacing w:after="0" w:line="240" w:lineRule="auto"/>
      </w:pPr>
      <w:r>
        <w:separator/>
      </w:r>
    </w:p>
  </w:footnote>
  <w:footnote w:type="continuationSeparator" w:id="0">
    <w:p w14:paraId="6997339F" w14:textId="77777777" w:rsidR="00B9715E" w:rsidRDefault="00B9715E" w:rsidP="00BD7B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249E4"/>
    <w:multiLevelType w:val="multilevel"/>
    <w:tmpl w:val="05C22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A65334"/>
    <w:multiLevelType w:val="multilevel"/>
    <w:tmpl w:val="81483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F01296"/>
    <w:multiLevelType w:val="multilevel"/>
    <w:tmpl w:val="7A64A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081014"/>
    <w:multiLevelType w:val="multilevel"/>
    <w:tmpl w:val="0400B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7E2FCA"/>
    <w:multiLevelType w:val="multilevel"/>
    <w:tmpl w:val="09CC4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0A08F4"/>
    <w:multiLevelType w:val="multilevel"/>
    <w:tmpl w:val="42261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A76B19"/>
    <w:multiLevelType w:val="multilevel"/>
    <w:tmpl w:val="C5CA6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601765"/>
    <w:multiLevelType w:val="multilevel"/>
    <w:tmpl w:val="4A180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314931"/>
    <w:multiLevelType w:val="multilevel"/>
    <w:tmpl w:val="4A5C4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52530E"/>
    <w:multiLevelType w:val="multilevel"/>
    <w:tmpl w:val="217A9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E2302D"/>
    <w:multiLevelType w:val="multilevel"/>
    <w:tmpl w:val="BA2C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012C27"/>
    <w:multiLevelType w:val="multilevel"/>
    <w:tmpl w:val="35AA3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431E81"/>
    <w:multiLevelType w:val="multilevel"/>
    <w:tmpl w:val="FB30E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0DC2FE8"/>
    <w:multiLevelType w:val="multilevel"/>
    <w:tmpl w:val="12720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9479F9"/>
    <w:multiLevelType w:val="multilevel"/>
    <w:tmpl w:val="0C9E6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C30DF8"/>
    <w:multiLevelType w:val="hybridMultilevel"/>
    <w:tmpl w:val="78106CC2"/>
    <w:lvl w:ilvl="0" w:tplc="A058F67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68E7299C"/>
    <w:multiLevelType w:val="multilevel"/>
    <w:tmpl w:val="F7701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070EF3"/>
    <w:multiLevelType w:val="multilevel"/>
    <w:tmpl w:val="5060C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C95252"/>
    <w:multiLevelType w:val="hybridMultilevel"/>
    <w:tmpl w:val="873EF086"/>
    <w:lvl w:ilvl="0" w:tplc="E5744A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7E0B3056"/>
    <w:multiLevelType w:val="multilevel"/>
    <w:tmpl w:val="2B0CC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14"/>
  </w:num>
  <w:num w:numId="4">
    <w:abstractNumId w:val="0"/>
  </w:num>
  <w:num w:numId="5">
    <w:abstractNumId w:val="10"/>
  </w:num>
  <w:num w:numId="6">
    <w:abstractNumId w:val="2"/>
  </w:num>
  <w:num w:numId="7">
    <w:abstractNumId w:val="4"/>
  </w:num>
  <w:num w:numId="8">
    <w:abstractNumId w:val="12"/>
  </w:num>
  <w:num w:numId="9">
    <w:abstractNumId w:val="16"/>
  </w:num>
  <w:num w:numId="10">
    <w:abstractNumId w:val="9"/>
  </w:num>
  <w:num w:numId="11">
    <w:abstractNumId w:val="19"/>
  </w:num>
  <w:num w:numId="12">
    <w:abstractNumId w:val="13"/>
  </w:num>
  <w:num w:numId="13">
    <w:abstractNumId w:val="3"/>
  </w:num>
  <w:num w:numId="14">
    <w:abstractNumId w:val="6"/>
  </w:num>
  <w:num w:numId="15">
    <w:abstractNumId w:val="8"/>
  </w:num>
  <w:num w:numId="16">
    <w:abstractNumId w:val="17"/>
  </w:num>
  <w:num w:numId="17">
    <w:abstractNumId w:val="5"/>
  </w:num>
  <w:num w:numId="18">
    <w:abstractNumId w:val="11"/>
  </w:num>
  <w:num w:numId="19">
    <w:abstractNumId w:val="1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7520"/>
    <w:rsid w:val="00034389"/>
    <w:rsid w:val="00063037"/>
    <w:rsid w:val="0006682E"/>
    <w:rsid w:val="000C19C0"/>
    <w:rsid w:val="0019327F"/>
    <w:rsid w:val="001F4357"/>
    <w:rsid w:val="00206744"/>
    <w:rsid w:val="00213F06"/>
    <w:rsid w:val="00237AB0"/>
    <w:rsid w:val="002513C3"/>
    <w:rsid w:val="002617E7"/>
    <w:rsid w:val="002E3526"/>
    <w:rsid w:val="0032543D"/>
    <w:rsid w:val="00356AD9"/>
    <w:rsid w:val="00364266"/>
    <w:rsid w:val="003E397C"/>
    <w:rsid w:val="004643A5"/>
    <w:rsid w:val="004E61C8"/>
    <w:rsid w:val="005114C8"/>
    <w:rsid w:val="00514247"/>
    <w:rsid w:val="00580E37"/>
    <w:rsid w:val="00592D2D"/>
    <w:rsid w:val="005E305C"/>
    <w:rsid w:val="005F0F73"/>
    <w:rsid w:val="0062630C"/>
    <w:rsid w:val="00763902"/>
    <w:rsid w:val="0079030D"/>
    <w:rsid w:val="007A12E6"/>
    <w:rsid w:val="007D620F"/>
    <w:rsid w:val="008E5189"/>
    <w:rsid w:val="008E6879"/>
    <w:rsid w:val="008F1710"/>
    <w:rsid w:val="00907948"/>
    <w:rsid w:val="009137A9"/>
    <w:rsid w:val="00954757"/>
    <w:rsid w:val="009704A3"/>
    <w:rsid w:val="00982ABB"/>
    <w:rsid w:val="00987520"/>
    <w:rsid w:val="00AE4785"/>
    <w:rsid w:val="00B378E6"/>
    <w:rsid w:val="00B9715E"/>
    <w:rsid w:val="00BD7B0F"/>
    <w:rsid w:val="00BF5322"/>
    <w:rsid w:val="00C03107"/>
    <w:rsid w:val="00C65742"/>
    <w:rsid w:val="00C80ADC"/>
    <w:rsid w:val="00CB2785"/>
    <w:rsid w:val="00CE3523"/>
    <w:rsid w:val="00D15B8C"/>
    <w:rsid w:val="00DD2A0A"/>
    <w:rsid w:val="00DE0ED1"/>
    <w:rsid w:val="00DF107A"/>
    <w:rsid w:val="00E22348"/>
    <w:rsid w:val="00E705E4"/>
    <w:rsid w:val="00E91951"/>
    <w:rsid w:val="00EA5A54"/>
    <w:rsid w:val="00ED738F"/>
    <w:rsid w:val="00F248AA"/>
    <w:rsid w:val="00F24BF4"/>
    <w:rsid w:val="00F42DDE"/>
    <w:rsid w:val="00FF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9C7F6"/>
  <w15:docId w15:val="{59631257-502F-44D2-A9B7-6FE01F519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3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7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7B0F"/>
  </w:style>
  <w:style w:type="paragraph" w:styleId="a7">
    <w:name w:val="footer"/>
    <w:basedOn w:val="a"/>
    <w:link w:val="a8"/>
    <w:uiPriority w:val="99"/>
    <w:unhideWhenUsed/>
    <w:rsid w:val="00BD7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7B0F"/>
  </w:style>
  <w:style w:type="paragraph" w:styleId="a9">
    <w:name w:val="List Paragraph"/>
    <w:basedOn w:val="a"/>
    <w:uiPriority w:val="34"/>
    <w:qFormat/>
    <w:rsid w:val="00BD7B0F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3E397C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62630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0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s://www.idioms.online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hyperlink" Target="https://kuzminaolga.jimdofree.com/&#1073;&#1080;&#1073;&#1083;&#1080;&#1086;&#1090;&#1077;&#1082;&#1072;/&#1092;&#1088;&#1072;&#1079;&#1077;&#1086;&#1083;&#1086;&#1075;&#1080;&#1079;&#1084;&#1099;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094CE-0E93-4241-BE7A-B3DEA559D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1600</TotalTime>
  <Pages>10</Pages>
  <Words>2111</Words>
  <Characters>12036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Оксана</cp:lastModifiedBy>
  <cp:revision>16</cp:revision>
  <dcterms:created xsi:type="dcterms:W3CDTF">2019-03-12T06:19:00Z</dcterms:created>
  <dcterms:modified xsi:type="dcterms:W3CDTF">2020-11-13T00:54:00Z</dcterms:modified>
</cp:coreProperties>
</file>