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D8" w:rsidRDefault="00616FD8" w:rsidP="00616FD8">
      <w:pPr>
        <w:jc w:val="center"/>
        <w:rPr>
          <w:sz w:val="36"/>
          <w:szCs w:val="36"/>
        </w:rPr>
      </w:pPr>
    </w:p>
    <w:p w:rsidR="00616FD8" w:rsidRDefault="00B03FBB" w:rsidP="00616FD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Муниципальное  казенное</w:t>
      </w:r>
      <w:proofErr w:type="gramEnd"/>
      <w:r>
        <w:rPr>
          <w:sz w:val="36"/>
          <w:szCs w:val="36"/>
        </w:rPr>
        <w:t xml:space="preserve"> общеобразовательное учреждение «</w:t>
      </w:r>
      <w:proofErr w:type="spellStart"/>
      <w:r w:rsidR="00616FD8" w:rsidRPr="00960F1D">
        <w:rPr>
          <w:sz w:val="36"/>
          <w:szCs w:val="36"/>
        </w:rPr>
        <w:t>Алупкинская</w:t>
      </w:r>
      <w:proofErr w:type="spellEnd"/>
      <w:r w:rsidR="00616FD8" w:rsidRPr="00960F1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средняя </w:t>
      </w:r>
      <w:r w:rsidR="00616FD8" w:rsidRPr="00960F1D">
        <w:rPr>
          <w:sz w:val="36"/>
          <w:szCs w:val="36"/>
        </w:rPr>
        <w:t>школа №2</w:t>
      </w:r>
      <w:r>
        <w:rPr>
          <w:sz w:val="36"/>
          <w:szCs w:val="36"/>
        </w:rPr>
        <w:t>»</w:t>
      </w:r>
    </w:p>
    <w:p w:rsidR="00B03FBB" w:rsidRDefault="00B03FBB" w:rsidP="00616FD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муниципальногообразования</w:t>
      </w:r>
      <w:proofErr w:type="spellEnd"/>
      <w:r>
        <w:rPr>
          <w:sz w:val="36"/>
          <w:szCs w:val="36"/>
        </w:rPr>
        <w:t xml:space="preserve"> </w:t>
      </w:r>
    </w:p>
    <w:p w:rsidR="00B03FBB" w:rsidRDefault="00B03FBB" w:rsidP="00616FD8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городской округ Ялта</w:t>
      </w:r>
    </w:p>
    <w:p w:rsidR="00B03FBB" w:rsidRPr="00960F1D" w:rsidRDefault="00B03FBB" w:rsidP="00616FD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Крым</w:t>
      </w:r>
    </w:p>
    <w:p w:rsidR="00616FD8" w:rsidRDefault="00616FD8" w:rsidP="00616FD8">
      <w:pPr>
        <w:jc w:val="center"/>
      </w:pPr>
    </w:p>
    <w:p w:rsidR="00616FD8" w:rsidRPr="001B46B0" w:rsidRDefault="00616FD8" w:rsidP="00616FD8">
      <w:pPr>
        <w:jc w:val="center"/>
        <w:rPr>
          <w:b/>
        </w:rPr>
      </w:pPr>
    </w:p>
    <w:p w:rsidR="00616FD8" w:rsidRDefault="00616FD8" w:rsidP="00616FD8">
      <w:pPr>
        <w:jc w:val="center"/>
      </w:pPr>
    </w:p>
    <w:p w:rsidR="00616FD8" w:rsidRDefault="00616FD8" w:rsidP="00616FD8">
      <w:pPr>
        <w:jc w:val="center"/>
      </w:pPr>
    </w:p>
    <w:p w:rsidR="00616FD8" w:rsidRDefault="00616FD8" w:rsidP="00616FD8">
      <w:pPr>
        <w:jc w:val="center"/>
      </w:pPr>
    </w:p>
    <w:p w:rsidR="00616FD8" w:rsidRDefault="00616FD8" w:rsidP="00616FD8">
      <w:pPr>
        <w:jc w:val="center"/>
      </w:pPr>
    </w:p>
    <w:p w:rsidR="00616FD8" w:rsidRDefault="00616FD8" w:rsidP="00616FD8">
      <w:pPr>
        <w:jc w:val="center"/>
      </w:pPr>
    </w:p>
    <w:p w:rsidR="00616FD8" w:rsidRDefault="00616FD8" w:rsidP="00616FD8">
      <w:pPr>
        <w:jc w:val="center"/>
        <w:rPr>
          <w:rFonts w:ascii="Arial" w:hAnsi="Arial" w:cs="Arial"/>
          <w:sz w:val="40"/>
          <w:szCs w:val="40"/>
        </w:rPr>
      </w:pPr>
    </w:p>
    <w:p w:rsidR="00616FD8" w:rsidRDefault="00616FD8" w:rsidP="00616FD8">
      <w:pPr>
        <w:jc w:val="center"/>
        <w:rPr>
          <w:rFonts w:ascii="Arial" w:hAnsi="Arial" w:cs="Arial"/>
          <w:sz w:val="40"/>
          <w:szCs w:val="40"/>
        </w:rPr>
      </w:pPr>
    </w:p>
    <w:p w:rsidR="00616FD8" w:rsidRPr="00CE261B" w:rsidRDefault="00616FD8" w:rsidP="00616FD8">
      <w:pPr>
        <w:jc w:val="center"/>
        <w:rPr>
          <w:sz w:val="40"/>
          <w:szCs w:val="40"/>
        </w:rPr>
      </w:pPr>
      <w:proofErr w:type="gramStart"/>
      <w:r w:rsidRPr="00CE261B">
        <w:rPr>
          <w:sz w:val="40"/>
          <w:szCs w:val="40"/>
        </w:rPr>
        <w:t>Как  научить</w:t>
      </w:r>
      <w:proofErr w:type="gramEnd"/>
      <w:r w:rsidRPr="00CE261B">
        <w:rPr>
          <w:sz w:val="40"/>
          <w:szCs w:val="40"/>
        </w:rPr>
        <w:t xml:space="preserve"> ребёнка читать бегло</w:t>
      </w:r>
    </w:p>
    <w:p w:rsidR="00616FD8" w:rsidRPr="00CE261B" w:rsidRDefault="00616FD8" w:rsidP="00616FD8">
      <w:pPr>
        <w:jc w:val="center"/>
        <w:rPr>
          <w:sz w:val="28"/>
          <w:szCs w:val="28"/>
        </w:rPr>
      </w:pPr>
      <w:r w:rsidRPr="00CE261B">
        <w:rPr>
          <w:sz w:val="28"/>
          <w:szCs w:val="28"/>
        </w:rPr>
        <w:t>(Из опыта работы)</w:t>
      </w:r>
    </w:p>
    <w:p w:rsidR="00616FD8" w:rsidRPr="00CE261B" w:rsidRDefault="00616FD8" w:rsidP="00616FD8">
      <w:pPr>
        <w:jc w:val="center"/>
        <w:rPr>
          <w:sz w:val="28"/>
          <w:szCs w:val="28"/>
        </w:rPr>
      </w:pPr>
    </w:p>
    <w:p w:rsidR="00B03FBB" w:rsidRPr="00CE261B" w:rsidRDefault="00616FD8" w:rsidP="00616FD8">
      <w:pPr>
        <w:jc w:val="center"/>
        <w:rPr>
          <w:sz w:val="28"/>
          <w:szCs w:val="28"/>
        </w:rPr>
      </w:pPr>
      <w:r w:rsidRPr="00CE261B">
        <w:rPr>
          <w:sz w:val="28"/>
          <w:szCs w:val="28"/>
        </w:rPr>
        <w:t xml:space="preserve">                              </w:t>
      </w:r>
    </w:p>
    <w:p w:rsidR="00B03FBB" w:rsidRPr="00CE261B" w:rsidRDefault="00B03FBB" w:rsidP="00616FD8">
      <w:pPr>
        <w:jc w:val="center"/>
        <w:rPr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B03FBB" w:rsidRPr="00CE261B" w:rsidRDefault="00B03FBB" w:rsidP="00616FD8">
      <w:pPr>
        <w:jc w:val="center"/>
        <w:rPr>
          <w:sz w:val="28"/>
          <w:szCs w:val="28"/>
        </w:rPr>
      </w:pPr>
    </w:p>
    <w:p w:rsidR="00616FD8" w:rsidRPr="00CE261B" w:rsidRDefault="00616FD8" w:rsidP="00B03FBB">
      <w:pPr>
        <w:jc w:val="right"/>
        <w:rPr>
          <w:sz w:val="28"/>
          <w:szCs w:val="28"/>
        </w:rPr>
      </w:pPr>
      <w:r w:rsidRPr="00CE261B">
        <w:rPr>
          <w:sz w:val="28"/>
          <w:szCs w:val="28"/>
        </w:rPr>
        <w:t xml:space="preserve">Автор: Левицкая Ирина </w:t>
      </w:r>
      <w:proofErr w:type="gramStart"/>
      <w:r w:rsidRPr="00CE261B">
        <w:rPr>
          <w:sz w:val="28"/>
          <w:szCs w:val="28"/>
        </w:rPr>
        <w:t>Васильевна ,</w:t>
      </w:r>
      <w:proofErr w:type="gramEnd"/>
      <w:r w:rsidRPr="00CE261B">
        <w:rPr>
          <w:sz w:val="28"/>
          <w:szCs w:val="28"/>
        </w:rPr>
        <w:br/>
        <w:t xml:space="preserve">                                        учитель начальных классов,</w:t>
      </w:r>
      <w:r w:rsidRPr="00CE261B">
        <w:rPr>
          <w:sz w:val="28"/>
          <w:szCs w:val="28"/>
        </w:rPr>
        <w:br/>
        <w:t xml:space="preserve">                                                        высшая квалификационная категория</w:t>
      </w:r>
    </w:p>
    <w:p w:rsidR="00616FD8" w:rsidRPr="00CE261B" w:rsidRDefault="00616FD8" w:rsidP="00B03FBB">
      <w:pPr>
        <w:jc w:val="right"/>
        <w:rPr>
          <w:sz w:val="28"/>
          <w:szCs w:val="28"/>
        </w:rPr>
      </w:pPr>
    </w:p>
    <w:p w:rsidR="00616FD8" w:rsidRPr="00CE261B" w:rsidRDefault="00616FD8" w:rsidP="00616FD8">
      <w:pPr>
        <w:jc w:val="center"/>
        <w:rPr>
          <w:sz w:val="28"/>
          <w:szCs w:val="28"/>
        </w:rPr>
      </w:pPr>
    </w:p>
    <w:p w:rsidR="00616FD8" w:rsidRPr="00CE261B" w:rsidRDefault="00616FD8" w:rsidP="00B03FBB">
      <w:pPr>
        <w:rPr>
          <w:sz w:val="28"/>
          <w:szCs w:val="28"/>
        </w:rPr>
      </w:pPr>
    </w:p>
    <w:p w:rsidR="00616FD8" w:rsidRPr="00CE261B" w:rsidRDefault="00616FD8" w:rsidP="00616FD8">
      <w:pPr>
        <w:jc w:val="center"/>
        <w:rPr>
          <w:sz w:val="28"/>
          <w:szCs w:val="28"/>
        </w:rPr>
      </w:pPr>
    </w:p>
    <w:p w:rsidR="00616FD8" w:rsidRPr="00CE261B" w:rsidRDefault="00B03FBB" w:rsidP="00B03FBB">
      <w:pPr>
        <w:jc w:val="center"/>
        <w:rPr>
          <w:sz w:val="28"/>
          <w:szCs w:val="28"/>
        </w:rPr>
      </w:pPr>
      <w:r w:rsidRPr="00CE261B">
        <w:rPr>
          <w:sz w:val="28"/>
          <w:szCs w:val="28"/>
        </w:rPr>
        <w:t>2014г.</w:t>
      </w:r>
    </w:p>
    <w:p w:rsidR="00616FD8" w:rsidRPr="00CE261B" w:rsidRDefault="00616FD8" w:rsidP="00616FD8">
      <w:pPr>
        <w:jc w:val="center"/>
        <w:rPr>
          <w:sz w:val="28"/>
          <w:szCs w:val="28"/>
        </w:rPr>
      </w:pPr>
    </w:p>
    <w:p w:rsidR="00B03FBB" w:rsidRDefault="00B03FBB" w:rsidP="00616FD8">
      <w:pPr>
        <w:jc w:val="center"/>
        <w:rPr>
          <w:rFonts w:ascii="Arial" w:hAnsi="Arial" w:cs="Arial"/>
          <w:sz w:val="28"/>
          <w:szCs w:val="28"/>
        </w:rPr>
      </w:pPr>
    </w:p>
    <w:p w:rsidR="00616FD8" w:rsidRPr="00CE261B" w:rsidRDefault="00616FD8" w:rsidP="00616FD8">
      <w:pPr>
        <w:jc w:val="center"/>
        <w:rPr>
          <w:sz w:val="32"/>
          <w:szCs w:val="32"/>
        </w:rPr>
      </w:pPr>
      <w:r w:rsidRPr="00CE261B">
        <w:rPr>
          <w:sz w:val="32"/>
          <w:szCs w:val="32"/>
        </w:rPr>
        <w:lastRenderedPageBreak/>
        <w:t>Советы родителям от учителя</w:t>
      </w:r>
    </w:p>
    <w:p w:rsidR="00616FD8" w:rsidRPr="00CE261B" w:rsidRDefault="00616FD8" w:rsidP="00616FD8">
      <w:pPr>
        <w:rPr>
          <w:sz w:val="28"/>
          <w:szCs w:val="28"/>
        </w:rPr>
      </w:pP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    Формирование грамотных людей — одна из важнейших задач совреме</w:t>
      </w:r>
      <w:r w:rsidRPr="00CE261B">
        <w:rPr>
          <w:sz w:val="28"/>
          <w:szCs w:val="28"/>
        </w:rPr>
        <w:t>н</w:t>
      </w:r>
      <w:r w:rsidRPr="00CE261B">
        <w:rPr>
          <w:sz w:val="28"/>
          <w:szCs w:val="28"/>
        </w:rPr>
        <w:t>ной школы.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Основы грамотности закладываются в начальных классах, где идёт инте</w:t>
      </w:r>
      <w:r w:rsidRPr="00CE261B">
        <w:rPr>
          <w:sz w:val="28"/>
          <w:szCs w:val="28"/>
        </w:rPr>
        <w:t>н</w:t>
      </w:r>
      <w:r w:rsidRPr="00CE261B">
        <w:rPr>
          <w:sz w:val="28"/>
          <w:szCs w:val="28"/>
        </w:rPr>
        <w:t xml:space="preserve">сивное обучение различным видам речевой </w:t>
      </w:r>
      <w:proofErr w:type="gramStart"/>
      <w:r w:rsidRPr="00CE261B">
        <w:rPr>
          <w:sz w:val="28"/>
          <w:szCs w:val="28"/>
        </w:rPr>
        <w:t>деятельности  -</w:t>
      </w:r>
      <w:proofErr w:type="gramEnd"/>
      <w:r w:rsidRPr="00CE261B">
        <w:rPr>
          <w:sz w:val="28"/>
          <w:szCs w:val="28"/>
        </w:rPr>
        <w:t xml:space="preserve"> чтению и письму (развитию письменной и устной речи), </w:t>
      </w:r>
      <w:proofErr w:type="spellStart"/>
      <w:r w:rsidRPr="00CE261B">
        <w:rPr>
          <w:sz w:val="28"/>
          <w:szCs w:val="28"/>
        </w:rPr>
        <w:t>аудированию</w:t>
      </w:r>
      <w:proofErr w:type="spellEnd"/>
      <w:r w:rsidRPr="00CE261B">
        <w:rPr>
          <w:sz w:val="28"/>
          <w:szCs w:val="28"/>
        </w:rPr>
        <w:t>. Трудно переоценить значение литературы для развития ребёнка — она способствует расшир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нию горизонтов детского знания о мире, помогает ребёнку усвоить образцы поведения, воплощённые в литературных героях. Она является одним из и</w:t>
      </w:r>
      <w:r w:rsidRPr="00CE261B">
        <w:rPr>
          <w:sz w:val="28"/>
          <w:szCs w:val="28"/>
        </w:rPr>
        <w:t>с</w:t>
      </w:r>
      <w:r w:rsidRPr="00CE261B">
        <w:rPr>
          <w:sz w:val="28"/>
          <w:szCs w:val="28"/>
        </w:rPr>
        <w:t>точников формирования у детей начальных представлений о прекрасном.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    Программой средней общеобразовательной школы предусмотрено: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«К окончанию четвёртого класса нужно сформировать скорость чтения уч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>щихся 90 — 100 слов в минуту». Именно к такой скорости приспособился за многие столетия артикуляционный аппарат человека, именно при этой ск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 xml:space="preserve">рости достигается лучшее понимание текста. </w:t>
      </w:r>
      <w:r w:rsidRPr="00CE261B">
        <w:rPr>
          <w:color w:val="000000"/>
          <w:sz w:val="28"/>
          <w:szCs w:val="28"/>
        </w:rPr>
        <w:t>В начальных классах реально достичь таких высоких результатов.</w:t>
      </w:r>
      <w:r w:rsidRPr="00CE261B">
        <w:rPr>
          <w:sz w:val="28"/>
          <w:szCs w:val="28"/>
        </w:rPr>
        <w:t xml:space="preserve"> </w:t>
      </w:r>
      <w:r w:rsidRPr="00CE261B">
        <w:rPr>
          <w:color w:val="000000"/>
          <w:sz w:val="28"/>
          <w:szCs w:val="28"/>
        </w:rPr>
        <w:t xml:space="preserve">Хорошо поставленная техника чтения позволяет ребёнку глубже понять произведение, обогатить его духовно. Учащиеся, читающие бегло, любознательны и хорошо учатся. </w:t>
      </w:r>
    </w:p>
    <w:p w:rsidR="00616FD8" w:rsidRPr="00CE261B" w:rsidRDefault="00616FD8" w:rsidP="00616FD8">
      <w:pPr>
        <w:rPr>
          <w:color w:val="000000"/>
          <w:sz w:val="28"/>
          <w:szCs w:val="28"/>
        </w:rPr>
      </w:pPr>
      <w:r w:rsidRPr="00CE261B">
        <w:rPr>
          <w:color w:val="000000"/>
          <w:sz w:val="28"/>
          <w:szCs w:val="28"/>
        </w:rPr>
        <w:t xml:space="preserve">     Не секрет, что формирование такого способа чтения, как чтение целыми словами, относится к наиболее сложному процессу.</w:t>
      </w:r>
    </w:p>
    <w:p w:rsidR="00616FD8" w:rsidRPr="00CE261B" w:rsidRDefault="00616FD8" w:rsidP="00616FD8">
      <w:pPr>
        <w:rPr>
          <w:color w:val="000000"/>
          <w:sz w:val="28"/>
          <w:szCs w:val="28"/>
        </w:rPr>
      </w:pPr>
      <w:r w:rsidRPr="00CE261B">
        <w:rPr>
          <w:color w:val="000000"/>
          <w:sz w:val="28"/>
          <w:szCs w:val="28"/>
        </w:rPr>
        <w:t xml:space="preserve">  Хочется посоветовать молодым родителям, чтобы они с раннего </w:t>
      </w:r>
      <w:proofErr w:type="gramStart"/>
      <w:r w:rsidRPr="00CE261B">
        <w:rPr>
          <w:color w:val="000000"/>
          <w:sz w:val="28"/>
          <w:szCs w:val="28"/>
        </w:rPr>
        <w:t>возраста  обращали</w:t>
      </w:r>
      <w:proofErr w:type="gramEnd"/>
      <w:r w:rsidRPr="00CE261B">
        <w:rPr>
          <w:color w:val="000000"/>
          <w:sz w:val="28"/>
          <w:szCs w:val="28"/>
        </w:rPr>
        <w:t xml:space="preserve"> внимание на правильное произношение звуков. От неправильного произношения звуков в словах напрямую зависит грамотность ученика. П</w:t>
      </w:r>
      <w:r w:rsidRPr="00CE261B">
        <w:rPr>
          <w:color w:val="000000"/>
          <w:sz w:val="28"/>
          <w:szCs w:val="28"/>
        </w:rPr>
        <w:t>о</w:t>
      </w:r>
      <w:r w:rsidRPr="00CE261B">
        <w:rPr>
          <w:color w:val="000000"/>
          <w:sz w:val="28"/>
          <w:szCs w:val="28"/>
        </w:rPr>
        <w:t xml:space="preserve">наблюдайте за детьми, как ребёнок проговаривает слова. И </w:t>
      </w:r>
      <w:proofErr w:type="gramStart"/>
      <w:r w:rsidRPr="00CE261B">
        <w:rPr>
          <w:color w:val="000000"/>
          <w:sz w:val="28"/>
          <w:szCs w:val="28"/>
        </w:rPr>
        <w:t>если  заметили</w:t>
      </w:r>
      <w:proofErr w:type="gramEnd"/>
      <w:r w:rsidRPr="00CE261B">
        <w:rPr>
          <w:color w:val="000000"/>
          <w:sz w:val="28"/>
          <w:szCs w:val="28"/>
        </w:rPr>
        <w:t xml:space="preserve"> ошибку при произношении, немедленно исправьте её: « Не </w:t>
      </w:r>
      <w:proofErr w:type="spellStart"/>
      <w:r w:rsidRPr="00CE261B">
        <w:rPr>
          <w:color w:val="000000"/>
          <w:sz w:val="28"/>
          <w:szCs w:val="28"/>
        </w:rPr>
        <w:t>кандараш</w:t>
      </w:r>
      <w:proofErr w:type="spellEnd"/>
      <w:r w:rsidRPr="00CE261B">
        <w:rPr>
          <w:color w:val="000000"/>
          <w:sz w:val="28"/>
          <w:szCs w:val="28"/>
        </w:rPr>
        <w:t>, а к</w:t>
      </w:r>
      <w:r w:rsidRPr="00CE261B">
        <w:rPr>
          <w:color w:val="000000"/>
          <w:sz w:val="28"/>
          <w:szCs w:val="28"/>
        </w:rPr>
        <w:t>а</w:t>
      </w:r>
      <w:r w:rsidRPr="00CE261B">
        <w:rPr>
          <w:color w:val="000000"/>
          <w:sz w:val="28"/>
          <w:szCs w:val="28"/>
        </w:rPr>
        <w:t>рандаш».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color w:val="000000"/>
          <w:sz w:val="28"/>
          <w:szCs w:val="28"/>
        </w:rPr>
        <w:t xml:space="preserve">   Благоприятно </w:t>
      </w:r>
      <w:proofErr w:type="gramStart"/>
      <w:r w:rsidRPr="00CE261B">
        <w:rPr>
          <w:color w:val="000000"/>
          <w:sz w:val="28"/>
          <w:szCs w:val="28"/>
        </w:rPr>
        <w:t>на  ребёнке</w:t>
      </w:r>
      <w:proofErr w:type="gramEnd"/>
      <w:r w:rsidRPr="00CE261B">
        <w:rPr>
          <w:color w:val="000000"/>
          <w:sz w:val="28"/>
          <w:szCs w:val="28"/>
        </w:rPr>
        <w:t xml:space="preserve"> сказывается рассматривание совместно с род</w:t>
      </w:r>
      <w:r w:rsidRPr="00CE261B">
        <w:rPr>
          <w:color w:val="000000"/>
          <w:sz w:val="28"/>
          <w:szCs w:val="28"/>
        </w:rPr>
        <w:t>и</w:t>
      </w:r>
      <w:r w:rsidRPr="00CE261B">
        <w:rPr>
          <w:color w:val="000000"/>
          <w:sz w:val="28"/>
          <w:szCs w:val="28"/>
        </w:rPr>
        <w:t xml:space="preserve">телями иллюстраций, чтение сказок, заучивание небольших стихотворений. Читать тексты детям надо выразительно, без этого книги никогда не будут любимыми. </w:t>
      </w:r>
      <w:proofErr w:type="gramStart"/>
      <w:r w:rsidRPr="00CE261B">
        <w:rPr>
          <w:color w:val="000000"/>
          <w:sz w:val="28"/>
          <w:szCs w:val="28"/>
        </w:rPr>
        <w:t>Они  должны</w:t>
      </w:r>
      <w:proofErr w:type="gramEnd"/>
      <w:r w:rsidRPr="00CE261B">
        <w:rPr>
          <w:color w:val="000000"/>
          <w:sz w:val="28"/>
          <w:szCs w:val="28"/>
        </w:rPr>
        <w:t xml:space="preserve"> сопереживать вместе с героями книг, удивляться, смеяться, доказывать, спорить, видеть красоту слова. Это должно подтол</w:t>
      </w:r>
      <w:r w:rsidRPr="00CE261B">
        <w:rPr>
          <w:color w:val="000000"/>
          <w:sz w:val="28"/>
          <w:szCs w:val="28"/>
        </w:rPr>
        <w:t>к</w:t>
      </w:r>
      <w:r w:rsidRPr="00CE261B">
        <w:rPr>
          <w:color w:val="000000"/>
          <w:sz w:val="28"/>
          <w:szCs w:val="28"/>
        </w:rPr>
        <w:t xml:space="preserve">нуть ребёнка к тому, чтобы он снова попросил: «Мама, почитай книжку». И если вы услышали от </w:t>
      </w:r>
      <w:proofErr w:type="gramStart"/>
      <w:r w:rsidRPr="00CE261B">
        <w:rPr>
          <w:color w:val="000000"/>
          <w:sz w:val="28"/>
          <w:szCs w:val="28"/>
        </w:rPr>
        <w:t>ребёнка  слова</w:t>
      </w:r>
      <w:proofErr w:type="gramEnd"/>
      <w:r w:rsidRPr="00CE261B">
        <w:rPr>
          <w:color w:val="000000"/>
          <w:sz w:val="28"/>
          <w:szCs w:val="28"/>
        </w:rPr>
        <w:t xml:space="preserve"> «Мама, а это какая буква» значит, пора знакомить его с буквами.</w:t>
      </w:r>
      <w:r w:rsidRPr="00CE261B">
        <w:rPr>
          <w:sz w:val="28"/>
          <w:szCs w:val="28"/>
        </w:rPr>
        <w:t xml:space="preserve"> В последнее время чаще всего обучением </w:t>
      </w:r>
      <w:proofErr w:type="gramStart"/>
      <w:r w:rsidRPr="00CE261B">
        <w:rPr>
          <w:sz w:val="28"/>
          <w:szCs w:val="28"/>
        </w:rPr>
        <w:t>чтению  до</w:t>
      </w:r>
      <w:proofErr w:type="gramEnd"/>
      <w:r w:rsidRPr="00CE261B">
        <w:rPr>
          <w:sz w:val="28"/>
          <w:szCs w:val="28"/>
        </w:rPr>
        <w:t xml:space="preserve"> школы занимаются мамы или бабушки, т. е люди без специальной подг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>товки. В лучшем случае, они могут научить грамоте, но это, к сожалению, достаточно часто порождает у обучающихся стойкое нежелание учиться.</w:t>
      </w:r>
      <w:r w:rsidRPr="00CE261B">
        <w:rPr>
          <w:color w:val="000000"/>
          <w:sz w:val="28"/>
          <w:szCs w:val="28"/>
        </w:rPr>
        <w:t xml:space="preserve"> </w:t>
      </w:r>
      <w:r w:rsidRPr="00CE261B">
        <w:rPr>
          <w:sz w:val="28"/>
          <w:szCs w:val="28"/>
        </w:rPr>
        <w:t>Плавному чтению должен учить только учитель.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>Если первоклассник не научился плавному чтению вслух, его ни в коем сл</w:t>
      </w:r>
      <w:r w:rsidRPr="00CE261B">
        <w:rPr>
          <w:sz w:val="28"/>
          <w:szCs w:val="28"/>
        </w:rPr>
        <w:t>у</w:t>
      </w:r>
      <w:r w:rsidRPr="00CE261B">
        <w:rPr>
          <w:sz w:val="28"/>
          <w:szCs w:val="28"/>
        </w:rPr>
        <w:t xml:space="preserve">чае нельзя </w:t>
      </w:r>
      <w:proofErr w:type="gramStart"/>
      <w:r w:rsidRPr="00CE261B">
        <w:rPr>
          <w:sz w:val="28"/>
          <w:szCs w:val="28"/>
        </w:rPr>
        <w:t xml:space="preserve">учить  </w:t>
      </w:r>
      <w:proofErr w:type="spellStart"/>
      <w:r w:rsidRPr="00CE261B">
        <w:rPr>
          <w:sz w:val="28"/>
          <w:szCs w:val="28"/>
        </w:rPr>
        <w:t>скорочтению</w:t>
      </w:r>
      <w:proofErr w:type="spellEnd"/>
      <w:proofErr w:type="gramEnd"/>
      <w:r w:rsidRPr="00CE261B">
        <w:rPr>
          <w:sz w:val="28"/>
          <w:szCs w:val="28"/>
        </w:rPr>
        <w:t xml:space="preserve">. 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>Посоветоваться, как научить читать ребёнка до школы, можно с любым уч</w:t>
      </w:r>
      <w:r w:rsidRPr="00CE261B">
        <w:rPr>
          <w:sz w:val="28"/>
          <w:szCs w:val="28"/>
        </w:rPr>
        <w:t>и</w:t>
      </w:r>
      <w:r w:rsidRPr="00CE261B">
        <w:rPr>
          <w:sz w:val="28"/>
          <w:szCs w:val="28"/>
        </w:rPr>
        <w:t xml:space="preserve">телем начальных классов. 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 xml:space="preserve">    Мне хочется рассказать, как научить его читать бегло.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>Для этого надо хорошо усвоить принцип «Чтобы научиться читать бегло, н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 xml:space="preserve">до просто читать!». Вроде бы просто, и в </w:t>
      </w:r>
      <w:proofErr w:type="gramStart"/>
      <w:r w:rsidRPr="00CE261B">
        <w:rPr>
          <w:sz w:val="28"/>
          <w:szCs w:val="28"/>
        </w:rPr>
        <w:t>то же время это</w:t>
      </w:r>
      <w:proofErr w:type="gramEnd"/>
      <w:r w:rsidRPr="00CE261B">
        <w:rPr>
          <w:sz w:val="28"/>
          <w:szCs w:val="28"/>
        </w:rPr>
        <w:t xml:space="preserve"> очень важно. При чтении ребёнок должен не проговаривать слова вслух, а догадываться какое это слово. А это бывает только тогда, когда ребёнок это </w:t>
      </w:r>
      <w:proofErr w:type="gramStart"/>
      <w:r w:rsidRPr="00CE261B">
        <w:rPr>
          <w:sz w:val="28"/>
          <w:szCs w:val="28"/>
        </w:rPr>
        <w:t>слово  узнаёт</w:t>
      </w:r>
      <w:proofErr w:type="gramEnd"/>
      <w:r w:rsidRPr="00CE261B">
        <w:rPr>
          <w:sz w:val="28"/>
          <w:szCs w:val="28"/>
        </w:rPr>
        <w:t>. А у</w:t>
      </w:r>
      <w:r w:rsidRPr="00CE261B">
        <w:rPr>
          <w:sz w:val="28"/>
          <w:szCs w:val="28"/>
        </w:rPr>
        <w:t>з</w:t>
      </w:r>
      <w:r w:rsidRPr="00CE261B">
        <w:rPr>
          <w:sz w:val="28"/>
          <w:szCs w:val="28"/>
        </w:rPr>
        <w:t>навать его будет тогда, когда он прочитает его несколько раз. Чтобы заинт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 xml:space="preserve">ресовать </w:t>
      </w:r>
      <w:proofErr w:type="gramStart"/>
      <w:r w:rsidRPr="00CE261B">
        <w:rPr>
          <w:sz w:val="28"/>
          <w:szCs w:val="28"/>
        </w:rPr>
        <w:t>детей  в</w:t>
      </w:r>
      <w:proofErr w:type="gramEnd"/>
      <w:r w:rsidRPr="00CE261B">
        <w:rPr>
          <w:sz w:val="28"/>
          <w:szCs w:val="28"/>
        </w:rPr>
        <w:t xml:space="preserve"> чтении, </w:t>
      </w:r>
      <w:r w:rsidRPr="00CE261B">
        <w:rPr>
          <w:sz w:val="28"/>
          <w:szCs w:val="28"/>
        </w:rPr>
        <w:lastRenderedPageBreak/>
        <w:t>можно использовать форму соревнования, если в начальной школе учатся двое детей или между мамой и ребёнком, если м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>ма читает медленнее, чем она читает на самом деле.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 xml:space="preserve">  Замечено, что новые тексты дети читают труднее, чем изученные, и поэт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>му предлагать надо детям тексы новые, с соответствующим шрифтом, с и</w:t>
      </w:r>
      <w:r w:rsidRPr="00CE261B">
        <w:rPr>
          <w:sz w:val="28"/>
          <w:szCs w:val="28"/>
        </w:rPr>
        <w:t>л</w:t>
      </w:r>
      <w:r w:rsidRPr="00CE261B">
        <w:rPr>
          <w:sz w:val="28"/>
          <w:szCs w:val="28"/>
        </w:rPr>
        <w:t xml:space="preserve">люстрациями. К </w:t>
      </w:r>
      <w:proofErr w:type="gramStart"/>
      <w:r w:rsidRPr="00CE261B">
        <w:rPr>
          <w:sz w:val="28"/>
          <w:szCs w:val="28"/>
        </w:rPr>
        <w:t>окончанию  4</w:t>
      </w:r>
      <w:proofErr w:type="gramEnd"/>
      <w:r w:rsidR="00CE261B">
        <w:rPr>
          <w:sz w:val="28"/>
          <w:szCs w:val="28"/>
        </w:rPr>
        <w:t xml:space="preserve"> </w:t>
      </w:r>
      <w:r w:rsidRPr="00CE261B">
        <w:rPr>
          <w:sz w:val="28"/>
          <w:szCs w:val="28"/>
        </w:rPr>
        <w:t>класса  учащийся должен не только прочитать текст  про себя со скоростью чтения 90 – 100 слов, но и передать содерж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 xml:space="preserve">ние прочитанного.  А это </w:t>
      </w:r>
      <w:proofErr w:type="gramStart"/>
      <w:r w:rsidRPr="00CE261B">
        <w:rPr>
          <w:sz w:val="28"/>
          <w:szCs w:val="28"/>
        </w:rPr>
        <w:t>очень  трудно</w:t>
      </w:r>
      <w:proofErr w:type="gramEnd"/>
      <w:r w:rsidRPr="00CE261B">
        <w:rPr>
          <w:sz w:val="28"/>
          <w:szCs w:val="28"/>
        </w:rPr>
        <w:t>, так как замечено без систематич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ской работы учащегося над беглостью чтения, скорость чтения не добавится. Были случаи, когда учащийся за четверть не может добавить ни одного сл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>ва, хоть всегда выполняет домашние задания по чтению.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 xml:space="preserve"> С первого класса надо приучать ребёнка читать вслух. Чтение вслух обл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>дает наивысшим эффектом. Только посредством чтения вслух можно выр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 xml:space="preserve">ботать и отшлифовать необходимые способы чтения, совершенствовать правильность и выразительность чтения. Родители могут проследить за тем, как </w:t>
      </w:r>
      <w:proofErr w:type="gramStart"/>
      <w:r w:rsidRPr="00CE261B">
        <w:rPr>
          <w:sz w:val="28"/>
          <w:szCs w:val="28"/>
        </w:rPr>
        <w:t>ребёнок  читает</w:t>
      </w:r>
      <w:proofErr w:type="gramEnd"/>
      <w:r w:rsidRPr="00CE261B">
        <w:rPr>
          <w:sz w:val="28"/>
          <w:szCs w:val="28"/>
        </w:rPr>
        <w:t xml:space="preserve">. Не бойтесь заставить его заставить читать снова, если заметили при чтении ошибки. 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 xml:space="preserve"> Постепенно чтение вслух </w:t>
      </w:r>
      <w:proofErr w:type="gramStart"/>
      <w:r w:rsidRPr="00CE261B">
        <w:rPr>
          <w:sz w:val="28"/>
          <w:szCs w:val="28"/>
        </w:rPr>
        <w:t>вытесняется  и</w:t>
      </w:r>
      <w:proofErr w:type="gramEnd"/>
      <w:r w:rsidRPr="00CE261B">
        <w:rPr>
          <w:sz w:val="28"/>
          <w:szCs w:val="28"/>
        </w:rPr>
        <w:t xml:space="preserve"> к 4 классу  предусматривается о</w:t>
      </w:r>
      <w:r w:rsidRPr="00CE261B">
        <w:rPr>
          <w:sz w:val="28"/>
          <w:szCs w:val="28"/>
        </w:rPr>
        <w:t>в</w:t>
      </w:r>
      <w:r w:rsidRPr="00CE261B">
        <w:rPr>
          <w:sz w:val="28"/>
          <w:szCs w:val="28"/>
        </w:rPr>
        <w:t>ладение и таким видом чтения, как чтение про себя. Скорость чтения про с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бя должна превышать результаты при чтении вслух на 20-40 слов, иначе н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>вык этого вида чтения можно считать несформировавшимся.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>Память человеческая устроена таким образом, что запоминается не то, что постоянно перед глазами, а то, что мелькает, то есть, то нет. Именно оно создаёт раздражение в коре головного мозга и запоминается. Поэтому, если мы хотим освоить какие-то умения, довести их до автоматизма, до уровня навыка, то мы вовсе не должны проводить длинные упражнения (длинные по времени), мы должны упражнения проводить короткими порциями, но с большей частотой.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>А что же наблюдается? Папа и мама, усаживая своего сынишку первоклас</w:t>
      </w:r>
      <w:r w:rsidRPr="00CE261B">
        <w:rPr>
          <w:sz w:val="28"/>
          <w:szCs w:val="28"/>
        </w:rPr>
        <w:t>с</w:t>
      </w:r>
      <w:r w:rsidRPr="00CE261B">
        <w:rPr>
          <w:sz w:val="28"/>
          <w:szCs w:val="28"/>
        </w:rPr>
        <w:t xml:space="preserve">ника, который плохо читает, говорят следующее: «Пока не прочитаешь эту сказку, из-за стола не выйдешь». </w:t>
      </w:r>
      <w:proofErr w:type="gramStart"/>
      <w:r w:rsidRPr="00CE261B">
        <w:rPr>
          <w:sz w:val="28"/>
          <w:szCs w:val="28"/>
        </w:rPr>
        <w:t>Ребёнок это</w:t>
      </w:r>
      <w:proofErr w:type="gramEnd"/>
      <w:r w:rsidRPr="00CE261B">
        <w:rPr>
          <w:sz w:val="28"/>
          <w:szCs w:val="28"/>
        </w:rPr>
        <w:t xml:space="preserve"> может сделать при низкой те</w:t>
      </w:r>
      <w:r w:rsidRPr="00CE261B">
        <w:rPr>
          <w:sz w:val="28"/>
          <w:szCs w:val="28"/>
        </w:rPr>
        <w:t>х</w:t>
      </w:r>
      <w:r w:rsidRPr="00CE261B">
        <w:rPr>
          <w:sz w:val="28"/>
          <w:szCs w:val="28"/>
        </w:rPr>
        <w:t>нике чтения за час-полтора. Папа и мама допускают серьёзную педагогич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скую ошибку, подавляя у ребёнка желание читать.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Было бы гораздо лучше, если бы домашняя тренировка проводилась тремя 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порциями по 5 минут. Небольшой абзац ребёнок прочитывает и 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пересказывает его содержание. Через час-два ещё одна порция. Перед сном </w:t>
      </w:r>
      <w:proofErr w:type="gramStart"/>
      <w:r w:rsidRPr="00CE261B">
        <w:rPr>
          <w:sz w:val="28"/>
          <w:szCs w:val="28"/>
        </w:rPr>
        <w:t>—  ещё</w:t>
      </w:r>
      <w:proofErr w:type="gramEnd"/>
      <w:r w:rsidRPr="00CE261B">
        <w:rPr>
          <w:sz w:val="28"/>
          <w:szCs w:val="28"/>
        </w:rPr>
        <w:t xml:space="preserve"> одна порция. Эффективность такой тренировки гораздо выше, чем тренировки в течение часа-полутора за один приём.  Чтение перед сном д</w:t>
      </w:r>
      <w:r w:rsidRPr="00CE261B">
        <w:rPr>
          <w:sz w:val="28"/>
          <w:szCs w:val="28"/>
        </w:rPr>
        <w:t>а</w:t>
      </w:r>
      <w:r w:rsidRPr="00CE261B">
        <w:rPr>
          <w:sz w:val="28"/>
          <w:szCs w:val="28"/>
        </w:rPr>
        <w:t>ёт хорошие результаты. Вечернее чтение должно стать традицией в каждой семье. Дело в том, что последние события дня фиксируются эмоциональной памятью, те восемь часов, когда человек спит, он находится под их впеча</w:t>
      </w:r>
      <w:r w:rsidRPr="00CE261B">
        <w:rPr>
          <w:sz w:val="28"/>
          <w:szCs w:val="28"/>
        </w:rPr>
        <w:t>т</w:t>
      </w:r>
      <w:r w:rsidRPr="00CE261B">
        <w:rPr>
          <w:sz w:val="28"/>
          <w:szCs w:val="28"/>
        </w:rPr>
        <w:t>лением.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Хочется предупредить родителей от недостатков при чтении.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Первый недостаток — внутреннее проговаривание читаемого. Дети шевелят «губами». Это является серьёзным замедлителем в чтении. Избавляться от внутреннего проговаривания нужно. Оно не способствует лучшему запом</w:t>
      </w:r>
      <w:r w:rsidRPr="00CE261B">
        <w:rPr>
          <w:sz w:val="28"/>
          <w:szCs w:val="28"/>
        </w:rPr>
        <w:t>и</w:t>
      </w:r>
      <w:r w:rsidRPr="00CE261B">
        <w:rPr>
          <w:sz w:val="28"/>
          <w:szCs w:val="28"/>
        </w:rPr>
        <w:t>нанию, а только мешает маленькому читателю.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Второй недостаток — это малый угол зрения. Раз он мал, то в поле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зрения попадает меньше букв (строк), чем возможно. Чтение узких и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постепенно расширяющихся столбцов текста, двигающихся сверху    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lastRenderedPageBreak/>
        <w:t xml:space="preserve"> вниз, а не вдоль строки помогает исправить угол зрения.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Третий недостаток — регрессии, то есть возврат к уже прочитанному. Это   тоже резко замедляет скорость чтения.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 У детей с речевыми отклонениями (заикание) может усиливаться до такой степени, что ребёнок не может прочитать ни слова — это ведёт к возникн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>вению робости, неуверенности в своих силах, а также может привести к т</w:t>
      </w:r>
      <w:r w:rsidRPr="00CE261B">
        <w:rPr>
          <w:sz w:val="28"/>
          <w:szCs w:val="28"/>
        </w:rPr>
        <w:t>я</w:t>
      </w:r>
      <w:r w:rsidRPr="00CE261B">
        <w:rPr>
          <w:sz w:val="28"/>
          <w:szCs w:val="28"/>
        </w:rPr>
        <w:t>желым переживаниям. Двойная нагрузка: учёба в двух школах приводит к переутомлению, и о повышении скорости чтения здесь не может быть и р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чи.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Случается, что ребёнок приходит в школу читающим, а проходит полгода и те, кто не умели читать, его «обгоняют».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Именно эти дети требуют индивидуального подхода, так как они не умеют слушать учителя. Они привыкли к занятиям дома с мамой или бабушкой.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>Дети тянутся к взрослым книгам, где есть объяснение очень многим инт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 xml:space="preserve">ресным идеям.  Не бойтесь допускать детей к </w:t>
      </w:r>
      <w:proofErr w:type="gramStart"/>
      <w:r w:rsidRPr="00CE261B">
        <w:rPr>
          <w:sz w:val="28"/>
          <w:szCs w:val="28"/>
        </w:rPr>
        <w:t>этим  книгам</w:t>
      </w:r>
      <w:proofErr w:type="gramEnd"/>
      <w:r w:rsidRPr="00CE261B">
        <w:rPr>
          <w:sz w:val="28"/>
          <w:szCs w:val="28"/>
        </w:rPr>
        <w:t>. Читайте больше сами и тогда ваши дети потянутся к книге. Дети должны видеть, что их род</w:t>
      </w:r>
      <w:r w:rsidRPr="00CE261B">
        <w:rPr>
          <w:sz w:val="28"/>
          <w:szCs w:val="28"/>
        </w:rPr>
        <w:t>и</w:t>
      </w:r>
      <w:r w:rsidRPr="00CE261B">
        <w:rPr>
          <w:sz w:val="28"/>
          <w:szCs w:val="28"/>
        </w:rPr>
        <w:t xml:space="preserve">тели читают с наслаждением, а не заменяют чтение книг </w:t>
      </w:r>
      <w:proofErr w:type="gramStart"/>
      <w:r w:rsidRPr="00CE261B">
        <w:rPr>
          <w:sz w:val="28"/>
          <w:szCs w:val="28"/>
        </w:rPr>
        <w:t>просмотром  тел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визора</w:t>
      </w:r>
      <w:proofErr w:type="gramEnd"/>
      <w:r w:rsidRPr="00CE261B">
        <w:rPr>
          <w:sz w:val="28"/>
          <w:szCs w:val="28"/>
        </w:rPr>
        <w:t xml:space="preserve"> или  игрой на компьютере.</w:t>
      </w:r>
    </w:p>
    <w:p w:rsidR="00616FD8" w:rsidRPr="00CE261B" w:rsidRDefault="00616FD8" w:rsidP="00616FD8">
      <w:pPr>
        <w:tabs>
          <w:tab w:val="left" w:pos="5490"/>
        </w:tabs>
        <w:rPr>
          <w:sz w:val="28"/>
          <w:szCs w:val="28"/>
        </w:rPr>
      </w:pPr>
      <w:r w:rsidRPr="00CE261B">
        <w:rPr>
          <w:sz w:val="28"/>
          <w:szCs w:val="28"/>
        </w:rPr>
        <w:t xml:space="preserve">   Очень важно знать, что беглое чтение может и навредить, особенно учен</w:t>
      </w:r>
      <w:r w:rsidRPr="00CE261B">
        <w:rPr>
          <w:sz w:val="28"/>
          <w:szCs w:val="28"/>
        </w:rPr>
        <w:t>и</w:t>
      </w:r>
      <w:r w:rsidRPr="00CE261B">
        <w:rPr>
          <w:sz w:val="28"/>
          <w:szCs w:val="28"/>
        </w:rPr>
        <w:t>ку первого и второго классов, где чтение напрямую связано с грамотностью. Дети путают буквы, пропускают их, меняя окончания при чтении, просто д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 xml:space="preserve">гадываясь о значении слова. Это очень вредит развитию грамотности. </w:t>
      </w:r>
      <w:proofErr w:type="spellStart"/>
      <w:r w:rsidRPr="00CE261B">
        <w:rPr>
          <w:sz w:val="28"/>
          <w:szCs w:val="28"/>
        </w:rPr>
        <w:t>В</w:t>
      </w:r>
      <w:r w:rsidRPr="00CE261B">
        <w:rPr>
          <w:sz w:val="28"/>
          <w:szCs w:val="28"/>
        </w:rPr>
        <w:t>ы</w:t>
      </w:r>
      <w:r w:rsidRPr="00CE261B">
        <w:rPr>
          <w:sz w:val="28"/>
          <w:szCs w:val="28"/>
        </w:rPr>
        <w:t>прашивание</w:t>
      </w:r>
      <w:proofErr w:type="spellEnd"/>
      <w:r w:rsidRPr="00CE261B">
        <w:rPr>
          <w:sz w:val="28"/>
          <w:szCs w:val="28"/>
        </w:rPr>
        <w:t xml:space="preserve"> хороших оценок у учителя за технику чтения, обещание родит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лей купить что-то или «дам денег или не дам», страх наказания (углом, ре</w:t>
      </w:r>
      <w:r w:rsidRPr="00CE261B">
        <w:rPr>
          <w:sz w:val="28"/>
          <w:szCs w:val="28"/>
        </w:rPr>
        <w:t>м</w:t>
      </w:r>
      <w:r w:rsidRPr="00CE261B">
        <w:rPr>
          <w:sz w:val="28"/>
          <w:szCs w:val="28"/>
        </w:rPr>
        <w:t xml:space="preserve">нём, улицей) также негативно сказывается на ученике, на развитие у него познавательного интереса к учёбе. 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  Родители должны вселять уверенность ребёнку в его </w:t>
      </w:r>
      <w:proofErr w:type="gramStart"/>
      <w:r w:rsidRPr="00CE261B">
        <w:rPr>
          <w:sz w:val="28"/>
          <w:szCs w:val="28"/>
        </w:rPr>
        <w:t>силы,  не</w:t>
      </w:r>
      <w:proofErr w:type="gramEnd"/>
      <w:r w:rsidRPr="00CE261B">
        <w:rPr>
          <w:sz w:val="28"/>
          <w:szCs w:val="28"/>
        </w:rPr>
        <w:t xml:space="preserve"> использ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 xml:space="preserve">вать дома «отметочную психологию», а также стараться подбирать книги ребёнку в соответствии со вкусами ребёнка, а не со своими вкусами. И конечно, самостоятельное чтение ребёнка не должно заменяться чтением </w:t>
      </w:r>
      <w:proofErr w:type="gramStart"/>
      <w:r w:rsidRPr="00CE261B">
        <w:rPr>
          <w:sz w:val="28"/>
          <w:szCs w:val="28"/>
        </w:rPr>
        <w:t>книги  родителями</w:t>
      </w:r>
      <w:proofErr w:type="gramEnd"/>
      <w:r w:rsidRPr="00CE261B">
        <w:rPr>
          <w:sz w:val="28"/>
          <w:szCs w:val="28"/>
        </w:rPr>
        <w:t>. Всем родителям хочется, чтобы их дети читали хорошо, хорошо пересказывали,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были любознательны, у них была развита речь, их словарный запас был б</w:t>
      </w:r>
      <w:r w:rsidRPr="00CE261B">
        <w:rPr>
          <w:sz w:val="28"/>
          <w:szCs w:val="28"/>
        </w:rPr>
        <w:t>о</w:t>
      </w:r>
      <w:r w:rsidRPr="00CE261B">
        <w:rPr>
          <w:sz w:val="28"/>
          <w:szCs w:val="28"/>
        </w:rPr>
        <w:t xml:space="preserve">гаче. Только в этом случае их дети </w:t>
      </w:r>
      <w:proofErr w:type="gramStart"/>
      <w:r w:rsidRPr="00CE261B">
        <w:rPr>
          <w:sz w:val="28"/>
          <w:szCs w:val="28"/>
        </w:rPr>
        <w:t>справятся  с</w:t>
      </w:r>
      <w:proofErr w:type="gramEnd"/>
      <w:r w:rsidRPr="00CE261B">
        <w:rPr>
          <w:sz w:val="28"/>
          <w:szCs w:val="28"/>
        </w:rPr>
        <w:t xml:space="preserve"> самой трудной частью Ед</w:t>
      </w:r>
      <w:r w:rsidRPr="00CE261B">
        <w:rPr>
          <w:sz w:val="28"/>
          <w:szCs w:val="28"/>
        </w:rPr>
        <w:t>и</w:t>
      </w:r>
      <w:r w:rsidRPr="00CE261B">
        <w:rPr>
          <w:sz w:val="28"/>
          <w:szCs w:val="28"/>
        </w:rPr>
        <w:t>ного Государственного Экзамена (задание С), требующее творчества и см</w:t>
      </w:r>
      <w:r w:rsidRPr="00CE261B">
        <w:rPr>
          <w:sz w:val="28"/>
          <w:szCs w:val="28"/>
        </w:rPr>
        <w:t>е</w:t>
      </w:r>
      <w:r w:rsidRPr="00CE261B">
        <w:rPr>
          <w:sz w:val="28"/>
          <w:szCs w:val="28"/>
        </w:rPr>
        <w:t>калки.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Хочется, чтобы родители только помогали учителю </w:t>
      </w:r>
      <w:proofErr w:type="gramStart"/>
      <w:r w:rsidRPr="00CE261B">
        <w:rPr>
          <w:sz w:val="28"/>
          <w:szCs w:val="28"/>
        </w:rPr>
        <w:t>в  работе</w:t>
      </w:r>
      <w:proofErr w:type="gramEnd"/>
      <w:r w:rsidRPr="00CE261B">
        <w:rPr>
          <w:sz w:val="28"/>
          <w:szCs w:val="28"/>
        </w:rPr>
        <w:t xml:space="preserve"> над беглостью чтения. Пусть у детей это будет учение с увлечением, а не учение ради оценки, чтобы всегда светилось радостью лицо ребёнка от встречи с н</w:t>
      </w:r>
      <w:r w:rsidR="00CE261B">
        <w:rPr>
          <w:sz w:val="28"/>
          <w:szCs w:val="28"/>
        </w:rPr>
        <w:t>овой книгой, с новыми знаниями.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 xml:space="preserve">  </w:t>
      </w:r>
    </w:p>
    <w:p w:rsidR="00616FD8" w:rsidRPr="00CE261B" w:rsidRDefault="00CE261B" w:rsidP="00CE26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Источники :</w:t>
      </w:r>
      <w:proofErr w:type="gramEnd"/>
    </w:p>
    <w:p w:rsidR="00616FD8" w:rsidRPr="00CE261B" w:rsidRDefault="00616FD8" w:rsidP="00616FD8">
      <w:pPr>
        <w:rPr>
          <w:color w:val="000000"/>
          <w:sz w:val="28"/>
          <w:szCs w:val="28"/>
        </w:rPr>
      </w:pPr>
    </w:p>
    <w:p w:rsidR="00616FD8" w:rsidRPr="00CE261B" w:rsidRDefault="00CE261B" w:rsidP="00616F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16FD8" w:rsidRPr="00CE261B">
        <w:rPr>
          <w:sz w:val="28"/>
          <w:szCs w:val="28"/>
        </w:rPr>
        <w:t>. Журнал «Начальная школа», статья «Резервы обучения чтению», с.62</w:t>
      </w:r>
    </w:p>
    <w:p w:rsidR="00616FD8" w:rsidRPr="00CE261B" w:rsidRDefault="00CE261B" w:rsidP="00616F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6FD8" w:rsidRPr="00CE261B">
        <w:rPr>
          <w:sz w:val="28"/>
          <w:szCs w:val="28"/>
        </w:rPr>
        <w:t xml:space="preserve">. </w:t>
      </w:r>
      <w:proofErr w:type="spellStart"/>
      <w:proofErr w:type="gramStart"/>
      <w:r w:rsidR="00616FD8" w:rsidRPr="00CE261B">
        <w:rPr>
          <w:sz w:val="28"/>
          <w:szCs w:val="28"/>
        </w:rPr>
        <w:t>В.Г.Горецкий</w:t>
      </w:r>
      <w:proofErr w:type="spellEnd"/>
      <w:r w:rsidR="00616FD8" w:rsidRPr="00CE261B">
        <w:rPr>
          <w:sz w:val="28"/>
          <w:szCs w:val="28"/>
        </w:rPr>
        <w:t xml:space="preserve"> ,</w:t>
      </w:r>
      <w:proofErr w:type="gramEnd"/>
      <w:r w:rsidR="00616FD8" w:rsidRPr="00CE261B">
        <w:rPr>
          <w:sz w:val="28"/>
          <w:szCs w:val="28"/>
        </w:rPr>
        <w:t xml:space="preserve"> </w:t>
      </w:r>
      <w:proofErr w:type="spellStart"/>
      <w:r w:rsidR="00616FD8" w:rsidRPr="00CE261B">
        <w:rPr>
          <w:sz w:val="28"/>
          <w:szCs w:val="28"/>
        </w:rPr>
        <w:t>Н.С.Сунцов</w:t>
      </w:r>
      <w:proofErr w:type="spellEnd"/>
      <w:r w:rsidR="00616FD8" w:rsidRPr="00CE261B">
        <w:rPr>
          <w:sz w:val="28"/>
          <w:szCs w:val="28"/>
        </w:rPr>
        <w:t xml:space="preserve">  «Обучение в третьем классе»,1975г,</w:t>
      </w:r>
    </w:p>
    <w:p w:rsidR="00616FD8" w:rsidRPr="00CE261B" w:rsidRDefault="00616FD8" w:rsidP="00616FD8">
      <w:pPr>
        <w:rPr>
          <w:sz w:val="28"/>
          <w:szCs w:val="28"/>
        </w:rPr>
      </w:pPr>
      <w:r w:rsidRPr="00CE261B">
        <w:rPr>
          <w:sz w:val="28"/>
          <w:szCs w:val="28"/>
        </w:rPr>
        <w:t>с.10-11</w:t>
      </w:r>
    </w:p>
    <w:p w:rsidR="00616FD8" w:rsidRPr="00CE261B" w:rsidRDefault="00CE261B" w:rsidP="00616F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16FD8" w:rsidRPr="00CE261B">
        <w:rPr>
          <w:sz w:val="28"/>
          <w:szCs w:val="28"/>
        </w:rPr>
        <w:t xml:space="preserve">. </w:t>
      </w:r>
      <w:proofErr w:type="spellStart"/>
      <w:r w:rsidR="00616FD8" w:rsidRPr="00CE261B">
        <w:rPr>
          <w:sz w:val="28"/>
          <w:szCs w:val="28"/>
        </w:rPr>
        <w:t>В.Г.Горецкий</w:t>
      </w:r>
      <w:proofErr w:type="spellEnd"/>
      <w:r w:rsidR="00616FD8" w:rsidRPr="00CE261B">
        <w:rPr>
          <w:sz w:val="28"/>
          <w:szCs w:val="28"/>
        </w:rPr>
        <w:t xml:space="preserve"> «Уроки чтения в 2 классе» </w:t>
      </w:r>
      <w:smartTag w:uri="urn:schemas-microsoft-com:office:smarttags" w:element="metricconverter">
        <w:smartTagPr>
          <w:attr w:name="ProductID" w:val="1975 г"/>
        </w:smartTagPr>
        <w:r w:rsidR="00616FD8" w:rsidRPr="00CE261B">
          <w:rPr>
            <w:sz w:val="28"/>
            <w:szCs w:val="28"/>
          </w:rPr>
          <w:t>1975 г</w:t>
        </w:r>
      </w:smartTag>
      <w:r w:rsidR="00616FD8" w:rsidRPr="00CE261B">
        <w:rPr>
          <w:sz w:val="28"/>
          <w:szCs w:val="28"/>
        </w:rPr>
        <w:t>, с. 16-17</w:t>
      </w:r>
    </w:p>
    <w:p w:rsidR="00616FD8" w:rsidRPr="00CE261B" w:rsidRDefault="00CE261B" w:rsidP="00616F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16FD8" w:rsidRPr="00CE261B">
        <w:rPr>
          <w:sz w:val="28"/>
          <w:szCs w:val="28"/>
        </w:rPr>
        <w:t xml:space="preserve">. «Календарь для родителей» </w:t>
      </w:r>
      <w:smartTag w:uri="urn:schemas-microsoft-com:office:smarttags" w:element="metricconverter">
        <w:smartTagPr>
          <w:attr w:name="ProductID" w:val=",1988 г"/>
        </w:smartTagPr>
        <w:r w:rsidR="00616FD8" w:rsidRPr="00CE261B">
          <w:rPr>
            <w:sz w:val="28"/>
            <w:szCs w:val="28"/>
          </w:rPr>
          <w:t>,1988 г</w:t>
        </w:r>
      </w:smartTag>
      <w:r w:rsidR="00616FD8" w:rsidRPr="00CE261B">
        <w:rPr>
          <w:sz w:val="28"/>
          <w:szCs w:val="28"/>
        </w:rPr>
        <w:t>, Статья «Учение с увлечением», М. Педагогика, с. 142</w:t>
      </w:r>
    </w:p>
    <w:p w:rsidR="00616FD8" w:rsidRPr="00CE261B" w:rsidRDefault="00CE261B" w:rsidP="00616F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16FD8" w:rsidRPr="00CE261B">
        <w:rPr>
          <w:sz w:val="28"/>
          <w:szCs w:val="28"/>
        </w:rPr>
        <w:t xml:space="preserve">. М.М. Безруких, С.П. Ефимова «Знаете ли вы своего ребёнка» </w:t>
      </w:r>
      <w:smartTag w:uri="urn:schemas-microsoft-com:office:smarttags" w:element="metricconverter">
        <w:smartTagPr>
          <w:attr w:name="ProductID" w:val=",1991 г"/>
        </w:smartTagPr>
        <w:r w:rsidR="00616FD8" w:rsidRPr="00CE261B">
          <w:rPr>
            <w:sz w:val="28"/>
            <w:szCs w:val="28"/>
          </w:rPr>
          <w:t>,1991 г</w:t>
        </w:r>
      </w:smartTag>
      <w:r w:rsidR="00616FD8" w:rsidRPr="00CE261B">
        <w:rPr>
          <w:sz w:val="28"/>
          <w:szCs w:val="28"/>
        </w:rPr>
        <w:t>, М. Просвещение, с. 176</w:t>
      </w:r>
    </w:p>
    <w:p w:rsidR="0070666E" w:rsidRPr="00CE261B" w:rsidRDefault="00CE26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16FD8" w:rsidRPr="00CE261B">
        <w:rPr>
          <w:sz w:val="28"/>
          <w:szCs w:val="28"/>
        </w:rPr>
        <w:t xml:space="preserve">. М.С. Васильева «Особенности работы во 2 классе», </w:t>
      </w:r>
      <w:smartTag w:uri="urn:schemas-microsoft-com:office:smarttags" w:element="metricconverter">
        <w:smartTagPr>
          <w:attr w:name="ProductID" w:val="1970 г"/>
        </w:smartTagPr>
        <w:r w:rsidR="00616FD8" w:rsidRPr="00CE261B">
          <w:rPr>
            <w:sz w:val="28"/>
            <w:szCs w:val="28"/>
          </w:rPr>
          <w:t>1970 г</w:t>
        </w:r>
      </w:smartTag>
      <w:r w:rsidR="00616FD8" w:rsidRPr="00CE261B">
        <w:rPr>
          <w:sz w:val="28"/>
          <w:szCs w:val="28"/>
        </w:rPr>
        <w:t>, с. 23</w:t>
      </w:r>
      <w:bookmarkStart w:id="0" w:name="_GoBack"/>
      <w:bookmarkEnd w:id="0"/>
    </w:p>
    <w:sectPr w:rsidR="0070666E" w:rsidRPr="00CE261B" w:rsidSect="00B03FBB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8"/>
    <w:rsid w:val="00616FD8"/>
    <w:rsid w:val="00B03FBB"/>
    <w:rsid w:val="00C76A6B"/>
    <w:rsid w:val="00CE261B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E1F1-6BAC-425F-B608-6652CC51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Левицкая</dc:creator>
  <cp:keywords/>
  <dc:description/>
  <cp:lastModifiedBy>Ирина Левицкая</cp:lastModifiedBy>
  <cp:revision>1</cp:revision>
  <dcterms:created xsi:type="dcterms:W3CDTF">2015-09-12T15:01:00Z</dcterms:created>
  <dcterms:modified xsi:type="dcterms:W3CDTF">2015-09-12T15:43:00Z</dcterms:modified>
</cp:coreProperties>
</file>