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74" w:rsidRDefault="00795374" w:rsidP="007953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Муниципальное   общеобразовательное</w:t>
      </w:r>
      <w:r w:rsidR="007F09E4">
        <w:t xml:space="preserve"> </w:t>
      </w:r>
      <w:r>
        <w:t xml:space="preserve">  </w:t>
      </w:r>
      <w:r w:rsidRPr="00795374">
        <w:rPr>
          <w:sz w:val="28"/>
          <w:szCs w:val="28"/>
        </w:rPr>
        <w:t>учреждение</w:t>
      </w:r>
      <w:r>
        <w:rPr>
          <w:sz w:val="28"/>
          <w:szCs w:val="28"/>
        </w:rPr>
        <w:br/>
        <w:t xml:space="preserve">                        «Средняя общеобразовательная школа №39</w:t>
      </w:r>
      <w:r>
        <w:rPr>
          <w:sz w:val="28"/>
          <w:szCs w:val="28"/>
        </w:rPr>
        <w:br/>
        <w:t xml:space="preserve">                                      им. Г. А. Чернова» г. Воркуты</w:t>
      </w:r>
      <w:r>
        <w:rPr>
          <w:sz w:val="28"/>
          <w:szCs w:val="28"/>
        </w:rPr>
        <w:br/>
      </w:r>
    </w:p>
    <w:p w:rsidR="00EE6DAC" w:rsidRPr="00795374" w:rsidRDefault="00795374" w:rsidP="00795374">
      <w:pPr>
        <w:rPr>
          <w:sz w:val="28"/>
          <w:szCs w:val="28"/>
        </w:rPr>
      </w:pPr>
      <w:r>
        <w:rPr>
          <w:sz w:val="28"/>
          <w:szCs w:val="28"/>
        </w:rPr>
        <w:t>Тема: Исследовательская  деятельность  как средство достижения образовательных результатов младших школьников.</w:t>
      </w:r>
      <w:r>
        <w:rPr>
          <w:sz w:val="28"/>
          <w:szCs w:val="28"/>
        </w:rPr>
        <w:br/>
        <w:t xml:space="preserve">Докладчик: </w:t>
      </w:r>
      <w:proofErr w:type="spellStart"/>
      <w:r>
        <w:rPr>
          <w:sz w:val="28"/>
          <w:szCs w:val="28"/>
        </w:rPr>
        <w:t>Стяжкова</w:t>
      </w:r>
      <w:proofErr w:type="spellEnd"/>
      <w:r>
        <w:rPr>
          <w:sz w:val="28"/>
          <w:szCs w:val="28"/>
        </w:rPr>
        <w:t xml:space="preserve"> Т. И., учитель начальных классов.</w:t>
      </w:r>
    </w:p>
    <w:p w:rsidR="00EE6DAC" w:rsidRPr="00EE6DAC" w:rsidRDefault="00EE6DAC" w:rsidP="00EE6DAC">
      <w:pPr>
        <w:shd w:val="clear" w:color="auto" w:fill="FFFFFF"/>
        <w:spacing w:before="240" w:after="240" w:line="360" w:lineRule="atLeast"/>
        <w:jc w:val="righ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EE6DAC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t>«К школьнику относиться нужно не как к сосуду,</w:t>
      </w:r>
      <w:r w:rsidRPr="00EE6DAC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br/>
        <w:t>который предстоит наполнить информацией,</w:t>
      </w:r>
      <w:r w:rsidRPr="00EE6DAC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br/>
        <w:t>а как к факелу, который необходимо зажечь»</w:t>
      </w:r>
    </w:p>
    <w:p w:rsidR="00EE6DAC" w:rsidRPr="00EE6DAC" w:rsidRDefault="00EE6DAC" w:rsidP="00EE6DAC">
      <w:pPr>
        <w:shd w:val="clear" w:color="auto" w:fill="FFFFFF"/>
        <w:spacing w:before="240" w:after="240" w:line="360" w:lineRule="atLeast"/>
        <w:jc w:val="right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proofErr w:type="spellStart"/>
      <w:r w:rsidRPr="00EE6DA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В.А.Сухомлинский</w:t>
      </w:r>
      <w:proofErr w:type="spellEnd"/>
    </w:p>
    <w:p w:rsidR="00EE6DAC" w:rsidRPr="00EE6DAC" w:rsidRDefault="00EE6DAC" w:rsidP="00EE6DAC">
      <w:pPr>
        <w:rPr>
          <w:sz w:val="24"/>
          <w:szCs w:val="24"/>
        </w:rPr>
      </w:pPr>
    </w:p>
    <w:p w:rsidR="001A65B0" w:rsidRPr="001A65B0" w:rsidRDefault="00795374" w:rsidP="00C447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2"/>
          <w:szCs w:val="32"/>
        </w:rPr>
        <w:t xml:space="preserve">   О</w:t>
      </w:r>
      <w:r w:rsidR="007F09E4" w:rsidRPr="007F09E4">
        <w:rPr>
          <w:sz w:val="32"/>
          <w:szCs w:val="32"/>
        </w:rPr>
        <w:t>дной из форм работы с учащимися во внеурочное время-</w:t>
      </w:r>
      <w:r>
        <w:rPr>
          <w:sz w:val="32"/>
          <w:szCs w:val="32"/>
        </w:rPr>
        <w:t xml:space="preserve"> </w:t>
      </w:r>
      <w:r w:rsidR="0077561B">
        <w:rPr>
          <w:sz w:val="32"/>
          <w:szCs w:val="32"/>
        </w:rPr>
        <w:t>является научно</w:t>
      </w:r>
      <w:r>
        <w:rPr>
          <w:sz w:val="32"/>
          <w:szCs w:val="32"/>
        </w:rPr>
        <w:t>-исследовательская деятельность</w:t>
      </w:r>
      <w:r w:rsidR="007F09E4" w:rsidRPr="007F09E4">
        <w:rPr>
          <w:sz w:val="32"/>
          <w:szCs w:val="32"/>
        </w:rPr>
        <w:t>, которая безусловно влияет на повышение качества образования.</w:t>
      </w:r>
      <w:r w:rsidR="007F09E4" w:rsidRPr="007F09E4">
        <w:rPr>
          <w:sz w:val="32"/>
          <w:szCs w:val="32"/>
        </w:rPr>
        <w:br/>
        <w:t xml:space="preserve">          </w:t>
      </w:r>
      <w:r w:rsidR="007F09E4" w:rsidRPr="0011799F">
        <w:rPr>
          <w:sz w:val="32"/>
          <w:szCs w:val="32"/>
        </w:rPr>
        <w:t xml:space="preserve">Научно-исследовательская деятельность школьников - это деятельность учащихся под руководством учителя, связанная с решением творческой исследовательской задачи с заранее   неизвестным результатом и   предполагающая  наличие основных этапов характерных для исследования в научной сфере. </w:t>
      </w:r>
      <w:r w:rsidR="007F09E4" w:rsidRPr="0011799F">
        <w:rPr>
          <w:sz w:val="32"/>
          <w:szCs w:val="32"/>
        </w:rPr>
        <w:br/>
        <w:t xml:space="preserve">     Это позволяет развивать у школьников познавательный интерес, самостоятельность, культуру учебного труда; систематизировать, обобщать и углублять знания в определённой области учебного предмета; применять их на практике, помогает включить учащихся в процесс саморазвития и самообразования. Кроме этого исследовательская деятельность влияет на повышение качества обученности.</w:t>
      </w:r>
      <w:r w:rsidR="00EE6DAC">
        <w:rPr>
          <w:sz w:val="32"/>
          <w:szCs w:val="32"/>
        </w:rPr>
        <w:br/>
      </w:r>
      <w:r w:rsidR="00EE6DAC">
        <w:rPr>
          <w:sz w:val="32"/>
          <w:szCs w:val="32"/>
        </w:rPr>
        <w:lastRenderedPageBreak/>
        <w:t xml:space="preserve">        </w:t>
      </w:r>
      <w:r w:rsidR="007F09E4">
        <w:rPr>
          <w:sz w:val="32"/>
          <w:szCs w:val="32"/>
        </w:rPr>
        <w:t>Важно, чтобы учащиеся с первых шагов понимали конкр</w:t>
      </w:r>
      <w:r w:rsidR="00982916">
        <w:rPr>
          <w:sz w:val="32"/>
          <w:szCs w:val="32"/>
        </w:rPr>
        <w:t xml:space="preserve">етную значимость своего исследования. От </w:t>
      </w:r>
      <w:proofErr w:type="gramStart"/>
      <w:r w:rsidR="00982916">
        <w:rPr>
          <w:sz w:val="32"/>
          <w:szCs w:val="32"/>
        </w:rPr>
        <w:t>природы  ребёнок</w:t>
      </w:r>
      <w:proofErr w:type="gramEnd"/>
      <w:r w:rsidR="00982916">
        <w:rPr>
          <w:sz w:val="32"/>
          <w:szCs w:val="32"/>
        </w:rPr>
        <w:t xml:space="preserve">  любознателен, ему всё интересно, каждый ребёнок-творческая личность. В целях создания условий для развития творческой личности, её самореализации и самоопределения в нашей школе организовано научное общество "Гипотеза»,</w:t>
      </w:r>
      <w:r w:rsidR="00982916" w:rsidRPr="00982916">
        <w:rPr>
          <w:sz w:val="32"/>
          <w:szCs w:val="32"/>
        </w:rPr>
        <w:t xml:space="preserve"> </w:t>
      </w:r>
      <w:r w:rsidR="00982916" w:rsidRPr="0011799F">
        <w:rPr>
          <w:sz w:val="32"/>
          <w:szCs w:val="32"/>
        </w:rPr>
        <w:t>в которой состоят исследовательские группы каждого класса.  Каждая группа – это  научный процесс совместной деятельности учащихся, учителей и родителей.</w:t>
      </w:r>
      <w:r w:rsidR="0036422E">
        <w:rPr>
          <w:sz w:val="32"/>
          <w:szCs w:val="32"/>
        </w:rPr>
        <w:br/>
      </w:r>
      <w:r w:rsidR="00B17E1F">
        <w:rPr>
          <w:sz w:val="32"/>
          <w:szCs w:val="32"/>
        </w:rPr>
        <w:t xml:space="preserve">   Итогом исследовательских работ, является школьная научно-практическая конференция «Первые шаги в науку</w:t>
      </w:r>
      <w:r w:rsidR="009D65ED" w:rsidRPr="0011799F">
        <w:rPr>
          <w:sz w:val="32"/>
          <w:szCs w:val="32"/>
        </w:rPr>
        <w:t>, где идёт защита выполненной исследовательской работы учащимися.</w:t>
      </w:r>
      <w:r w:rsidR="009D65ED" w:rsidRPr="009D65ED">
        <w:rPr>
          <w:sz w:val="32"/>
          <w:szCs w:val="32"/>
        </w:rPr>
        <w:t xml:space="preserve"> </w:t>
      </w:r>
      <w:r w:rsidR="00DB144C">
        <w:rPr>
          <w:color w:val="212121"/>
          <w:sz w:val="32"/>
          <w:szCs w:val="32"/>
        </w:rPr>
        <w:br/>
        <w:t xml:space="preserve">        </w:t>
      </w:r>
      <w:r w:rsidR="009D65ED" w:rsidRPr="001A65B0">
        <w:rPr>
          <w:color w:val="212121"/>
          <w:sz w:val="32"/>
          <w:szCs w:val="32"/>
        </w:rPr>
        <w:t>Для участия в Конференции участники должны представить исследовательскую работу.</w:t>
      </w:r>
      <w:r w:rsidR="00DB144C">
        <w:rPr>
          <w:color w:val="212121"/>
          <w:sz w:val="32"/>
          <w:szCs w:val="32"/>
        </w:rPr>
        <w:br/>
        <w:t xml:space="preserve">       </w:t>
      </w:r>
      <w:r w:rsidR="009D65ED" w:rsidRPr="001A65B0">
        <w:rPr>
          <w:color w:val="212121"/>
          <w:sz w:val="32"/>
          <w:szCs w:val="32"/>
        </w:rPr>
        <w:t>Работа, представленная на экспертизу, должна носить характер научного исследования, центром которого является актуальная проблема, имеющая практическую значимость.</w:t>
      </w:r>
      <w:r w:rsidR="002D1D3B">
        <w:rPr>
          <w:color w:val="212121"/>
          <w:sz w:val="32"/>
          <w:szCs w:val="32"/>
        </w:rPr>
        <w:br/>
        <w:t xml:space="preserve">       </w:t>
      </w:r>
      <w:r w:rsidR="009D65ED" w:rsidRPr="001A65B0">
        <w:rPr>
          <w:sz w:val="32"/>
          <w:szCs w:val="32"/>
        </w:rPr>
        <w:t>Защита проходит с привлечением авторов других работ и</w:t>
      </w:r>
      <w:r w:rsidR="009D65ED" w:rsidRPr="0011799F">
        <w:rPr>
          <w:sz w:val="32"/>
          <w:szCs w:val="32"/>
        </w:rPr>
        <w:t xml:space="preserve"> зрителей</w:t>
      </w:r>
      <w:r w:rsidR="002D1D3B">
        <w:rPr>
          <w:sz w:val="32"/>
          <w:szCs w:val="32"/>
        </w:rPr>
        <w:t xml:space="preserve"> </w:t>
      </w:r>
      <w:r w:rsidR="009D65ED" w:rsidRPr="0011799F">
        <w:rPr>
          <w:sz w:val="32"/>
          <w:szCs w:val="32"/>
        </w:rPr>
        <w:t xml:space="preserve">(одноклассников, учащихся других классов, учителей, родителей, членов жюри) О своей работе нужно не только рассказать, надо защитить её, как всякое исследование. Представляя работу, ученик совершенствует своё умение излагать добытую информацию, учится понимать и принимать другие взгляды на проблему, убеждать других, доказывая свою точку зрения.  </w:t>
      </w:r>
      <w:r w:rsidR="009D65ED" w:rsidRPr="0011799F"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В прошлом  2013/14 учебном </w:t>
      </w:r>
      <w:r w:rsidR="009D65ED" w:rsidRPr="0011799F">
        <w:rPr>
          <w:sz w:val="32"/>
          <w:szCs w:val="32"/>
        </w:rPr>
        <w:t xml:space="preserve"> год</w:t>
      </w:r>
      <w:r>
        <w:rPr>
          <w:sz w:val="32"/>
          <w:szCs w:val="32"/>
        </w:rPr>
        <w:t>у,  состоялась  18  школьная конференция</w:t>
      </w:r>
      <w:r w:rsidR="009D65ED" w:rsidRPr="0011799F">
        <w:rPr>
          <w:sz w:val="32"/>
          <w:szCs w:val="32"/>
        </w:rPr>
        <w:t xml:space="preserve"> «Первые шаги в науку». Организация исследовательской деятельности способствовало проявлению и </w:t>
      </w:r>
      <w:proofErr w:type="gramStart"/>
      <w:r w:rsidR="009D65ED" w:rsidRPr="0011799F">
        <w:rPr>
          <w:sz w:val="32"/>
          <w:szCs w:val="32"/>
        </w:rPr>
        <w:t>развитию  одарённости</w:t>
      </w:r>
      <w:proofErr w:type="gramEnd"/>
      <w:r w:rsidR="009D65ED" w:rsidRPr="0011799F">
        <w:rPr>
          <w:sz w:val="32"/>
          <w:szCs w:val="32"/>
        </w:rPr>
        <w:t xml:space="preserve"> учащихся, развитию речи, познавательной активности, творческого мышления, коммуникативных умений, что безусловно влияет на повышение качества обученности. </w:t>
      </w:r>
      <w:r w:rsidR="009D65ED" w:rsidRPr="0011799F">
        <w:rPr>
          <w:sz w:val="32"/>
          <w:szCs w:val="32"/>
        </w:rPr>
        <w:br/>
      </w:r>
      <w:r w:rsidR="009D65ED">
        <w:rPr>
          <w:b/>
          <w:sz w:val="32"/>
          <w:szCs w:val="32"/>
        </w:rPr>
        <w:t xml:space="preserve">    </w:t>
      </w:r>
      <w:r w:rsidR="009D65ED" w:rsidRPr="0011799F">
        <w:rPr>
          <w:sz w:val="32"/>
          <w:szCs w:val="32"/>
        </w:rPr>
        <w:t xml:space="preserve">     В </w:t>
      </w:r>
      <w:r w:rsidR="009D65ED">
        <w:rPr>
          <w:sz w:val="32"/>
          <w:szCs w:val="32"/>
        </w:rPr>
        <w:t xml:space="preserve">нашей </w:t>
      </w:r>
      <w:r w:rsidR="009D65ED" w:rsidRPr="0011799F">
        <w:rPr>
          <w:sz w:val="32"/>
          <w:szCs w:val="32"/>
        </w:rPr>
        <w:t xml:space="preserve">школьной конференции принимали участие учащиеся 2-11 классов. Защита </w:t>
      </w:r>
      <w:proofErr w:type="gramStart"/>
      <w:r w:rsidR="009D65ED" w:rsidRPr="0011799F">
        <w:rPr>
          <w:sz w:val="32"/>
          <w:szCs w:val="32"/>
        </w:rPr>
        <w:t>проектов  была</w:t>
      </w:r>
      <w:proofErr w:type="gramEnd"/>
      <w:r w:rsidR="009D65ED" w:rsidRPr="0011799F">
        <w:rPr>
          <w:sz w:val="32"/>
          <w:szCs w:val="32"/>
        </w:rPr>
        <w:t xml:space="preserve"> разбита на 2 секции:</w:t>
      </w:r>
      <w:r>
        <w:rPr>
          <w:sz w:val="32"/>
          <w:szCs w:val="32"/>
        </w:rPr>
        <w:br/>
        <w:t>учащиеся</w:t>
      </w:r>
      <w:r w:rsidR="009D65ED" w:rsidRPr="0011799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2-4 классов и учащиеся 5-11 классов</w:t>
      </w:r>
      <w:r>
        <w:rPr>
          <w:sz w:val="32"/>
          <w:szCs w:val="32"/>
        </w:rPr>
        <w:br/>
      </w:r>
      <w:r w:rsidR="009D65ED" w:rsidRPr="0011799F">
        <w:rPr>
          <w:sz w:val="32"/>
          <w:szCs w:val="32"/>
        </w:rPr>
        <w:t xml:space="preserve">    Рассмотрим темы исследовательских работ учащихся начальных классов. Работа по этим темам велась как на уроках, так и во внеурочное время. Темы «Завтрак отличника» и «Путешествие капельки» рассматривались на уроках окружающего мира, «Военная археология» и «Откуда к нам пришёл Новый год?»  на уроках истории, «Слова-паразиты в языке» на уроках </w:t>
      </w:r>
      <w:proofErr w:type="gramStart"/>
      <w:r w:rsidR="009D65ED" w:rsidRPr="0011799F">
        <w:rPr>
          <w:sz w:val="32"/>
          <w:szCs w:val="32"/>
        </w:rPr>
        <w:t>русского  языка</w:t>
      </w:r>
      <w:proofErr w:type="gramEnd"/>
      <w:r w:rsidR="009D65ED" w:rsidRPr="0011799F">
        <w:rPr>
          <w:sz w:val="32"/>
          <w:szCs w:val="32"/>
        </w:rPr>
        <w:t xml:space="preserve">, « Книга- друг человека», «Так ли глуп Иван –дурак?» - на уроках литературного чтения. При изучении темы </w:t>
      </w:r>
      <w:proofErr w:type="gramStart"/>
      <w:r w:rsidR="009D65ED" w:rsidRPr="0011799F">
        <w:rPr>
          <w:sz w:val="32"/>
          <w:szCs w:val="32"/>
        </w:rPr>
        <w:t>проекта  «</w:t>
      </w:r>
      <w:proofErr w:type="gramEnd"/>
      <w:r w:rsidR="009D65ED" w:rsidRPr="0011799F">
        <w:rPr>
          <w:sz w:val="32"/>
          <w:szCs w:val="32"/>
        </w:rPr>
        <w:t>Исследование уровня шумового загрязнения в образовательном учреждении и его влия</w:t>
      </w:r>
      <w:r>
        <w:rPr>
          <w:sz w:val="32"/>
          <w:szCs w:val="32"/>
        </w:rPr>
        <w:t>ние на организм.» использовался</w:t>
      </w:r>
      <w:r w:rsidR="009D65ED" w:rsidRPr="0011799F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лабдиск</w:t>
      </w:r>
      <w:proofErr w:type="spellEnd"/>
      <w:r>
        <w:rPr>
          <w:sz w:val="32"/>
          <w:szCs w:val="32"/>
        </w:rPr>
        <w:t>.</w:t>
      </w:r>
      <w:r w:rsidR="009D65ED" w:rsidRPr="0011799F">
        <w:rPr>
          <w:sz w:val="32"/>
          <w:szCs w:val="32"/>
        </w:rPr>
        <w:t xml:space="preserve">          В этом году все темы исследовательских работ посвящены </w:t>
      </w:r>
      <w:r w:rsidR="002D1D3B">
        <w:rPr>
          <w:sz w:val="32"/>
          <w:szCs w:val="32"/>
        </w:rPr>
        <w:br/>
      </w:r>
      <w:r w:rsidR="009D65ED" w:rsidRPr="0011799F">
        <w:rPr>
          <w:sz w:val="32"/>
          <w:szCs w:val="32"/>
        </w:rPr>
        <w:t xml:space="preserve">70 – </w:t>
      </w:r>
      <w:proofErr w:type="spellStart"/>
      <w:r w:rsidR="009D65ED" w:rsidRPr="0011799F">
        <w:rPr>
          <w:sz w:val="32"/>
          <w:szCs w:val="32"/>
        </w:rPr>
        <w:t>летию</w:t>
      </w:r>
      <w:proofErr w:type="spellEnd"/>
      <w:r w:rsidR="009D65ED" w:rsidRPr="0011799F">
        <w:rPr>
          <w:sz w:val="32"/>
          <w:szCs w:val="32"/>
        </w:rPr>
        <w:t xml:space="preserve"> </w:t>
      </w:r>
      <w:r w:rsidR="002D1D3B">
        <w:rPr>
          <w:sz w:val="32"/>
          <w:szCs w:val="32"/>
        </w:rPr>
        <w:t xml:space="preserve"> </w:t>
      </w:r>
      <w:r w:rsidR="009D65ED" w:rsidRPr="0011799F">
        <w:rPr>
          <w:sz w:val="32"/>
          <w:szCs w:val="32"/>
        </w:rPr>
        <w:t xml:space="preserve">Победы в Великой Отечественной войне. </w:t>
      </w:r>
      <w:r w:rsidR="00EE6DAC">
        <w:rPr>
          <w:sz w:val="32"/>
          <w:szCs w:val="32"/>
        </w:rPr>
        <w:br/>
      </w:r>
      <w:r w:rsidR="00EE6DAC" w:rsidRPr="00795374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795374">
        <w:rPr>
          <w:rFonts w:ascii="Times New Roman" w:hAnsi="Times New Roman" w:cs="Times New Roman"/>
          <w:sz w:val="32"/>
          <w:szCs w:val="32"/>
        </w:rPr>
        <w:t>Таким образом к</w:t>
      </w:r>
      <w:r w:rsidR="000402E9" w:rsidRPr="00795374">
        <w:rPr>
          <w:rFonts w:ascii="Times New Roman" w:hAnsi="Times New Roman" w:cs="Times New Roman"/>
          <w:sz w:val="32"/>
          <w:szCs w:val="32"/>
        </w:rPr>
        <w:t xml:space="preserve">онференция это </w:t>
      </w:r>
      <w:proofErr w:type="gramStart"/>
      <w:r w:rsidR="000402E9" w:rsidRPr="00795374">
        <w:rPr>
          <w:rFonts w:ascii="Times New Roman" w:hAnsi="Times New Roman" w:cs="Times New Roman"/>
          <w:sz w:val="32"/>
          <w:szCs w:val="32"/>
        </w:rPr>
        <w:t>итог  научно</w:t>
      </w:r>
      <w:proofErr w:type="gramEnd"/>
      <w:r w:rsidR="000402E9" w:rsidRPr="00795374">
        <w:rPr>
          <w:rFonts w:ascii="Times New Roman" w:hAnsi="Times New Roman" w:cs="Times New Roman"/>
          <w:sz w:val="32"/>
          <w:szCs w:val="32"/>
        </w:rPr>
        <w:t>-иссле</w:t>
      </w:r>
      <w:r w:rsidR="002D1D3B" w:rsidRPr="00795374">
        <w:rPr>
          <w:rFonts w:ascii="Times New Roman" w:hAnsi="Times New Roman" w:cs="Times New Roman"/>
          <w:sz w:val="32"/>
          <w:szCs w:val="32"/>
        </w:rPr>
        <w:t xml:space="preserve">довательской деятельности, а я  хочу </w:t>
      </w:r>
      <w:r w:rsidR="000402E9" w:rsidRPr="00795374">
        <w:rPr>
          <w:rFonts w:ascii="Times New Roman" w:hAnsi="Times New Roman" w:cs="Times New Roman"/>
          <w:sz w:val="32"/>
          <w:szCs w:val="32"/>
        </w:rPr>
        <w:t xml:space="preserve">подробно остановиться на работе, которая проводится в </w:t>
      </w:r>
      <w:r w:rsidR="002D1D3B" w:rsidRPr="00795374">
        <w:rPr>
          <w:rFonts w:ascii="Times New Roman" w:hAnsi="Times New Roman" w:cs="Times New Roman"/>
          <w:sz w:val="32"/>
          <w:szCs w:val="32"/>
        </w:rPr>
        <w:t xml:space="preserve">моём </w:t>
      </w:r>
      <w:r w:rsidR="000402E9" w:rsidRPr="00795374">
        <w:rPr>
          <w:rFonts w:ascii="Times New Roman" w:hAnsi="Times New Roman" w:cs="Times New Roman"/>
          <w:sz w:val="32"/>
          <w:szCs w:val="32"/>
        </w:rPr>
        <w:t xml:space="preserve">классе с учащимися над </w:t>
      </w:r>
      <w:r w:rsidRPr="00795374">
        <w:rPr>
          <w:rFonts w:ascii="Times New Roman" w:hAnsi="Times New Roman" w:cs="Times New Roman"/>
          <w:sz w:val="32"/>
          <w:szCs w:val="32"/>
        </w:rPr>
        <w:t xml:space="preserve">исследовательскими </w:t>
      </w:r>
      <w:r w:rsidR="000402E9" w:rsidRPr="00795374">
        <w:rPr>
          <w:rFonts w:ascii="Times New Roman" w:hAnsi="Times New Roman" w:cs="Times New Roman"/>
          <w:sz w:val="32"/>
          <w:szCs w:val="32"/>
        </w:rPr>
        <w:t>проектами.</w:t>
      </w:r>
      <w:r w:rsidR="00ED3ED3" w:rsidRPr="00795374">
        <w:rPr>
          <w:sz w:val="32"/>
          <w:szCs w:val="32"/>
        </w:rPr>
        <w:br/>
      </w:r>
      <w:r w:rsidR="00ED3ED3">
        <w:rPr>
          <w:sz w:val="28"/>
          <w:szCs w:val="28"/>
        </w:rPr>
        <w:lastRenderedPageBreak/>
        <w:t xml:space="preserve">    </w:t>
      </w:r>
      <w:r w:rsidR="00ED3ED3" w:rsidRPr="0011799F">
        <w:rPr>
          <w:sz w:val="32"/>
          <w:szCs w:val="32"/>
        </w:rPr>
        <w:t xml:space="preserve">Исследование начинается  с определения проблемной ситуации. </w:t>
      </w:r>
      <w:r w:rsidR="00ED3ED3">
        <w:rPr>
          <w:sz w:val="28"/>
          <w:szCs w:val="28"/>
        </w:rPr>
        <w:t xml:space="preserve">  </w:t>
      </w:r>
      <w:r w:rsidR="00ED3ED3" w:rsidRPr="00ED3ED3">
        <w:rPr>
          <w:sz w:val="32"/>
          <w:szCs w:val="32"/>
        </w:rPr>
        <w:t>В моём к</w:t>
      </w:r>
      <w:r w:rsidR="00ED3ED3">
        <w:rPr>
          <w:sz w:val="32"/>
          <w:szCs w:val="32"/>
        </w:rPr>
        <w:t xml:space="preserve">лассе дети заинтересовались тем, на сколько полезны современные продукты питания. Это исследование началось после того, как открытую баночку йогурта, яблоко и банан оставили в классе. Каждый день дети отмечали, что происходит с этими продуктами. У детей возникли проблемные </w:t>
      </w:r>
      <w:proofErr w:type="gramStart"/>
      <w:r w:rsidR="00ED3ED3">
        <w:rPr>
          <w:sz w:val="32"/>
          <w:szCs w:val="32"/>
        </w:rPr>
        <w:t>вопросы:</w:t>
      </w:r>
      <w:r w:rsidR="00ED3ED3">
        <w:rPr>
          <w:sz w:val="32"/>
          <w:szCs w:val="32"/>
        </w:rPr>
        <w:br/>
        <w:t>-</w:t>
      </w:r>
      <w:proofErr w:type="gramEnd"/>
      <w:r w:rsidR="00ED3ED3">
        <w:rPr>
          <w:sz w:val="32"/>
          <w:szCs w:val="32"/>
        </w:rPr>
        <w:t>Почему испортились банан и яблоко, а йогурт не испортился?</w:t>
      </w:r>
      <w:r w:rsidR="00ED3ED3">
        <w:rPr>
          <w:sz w:val="32"/>
          <w:szCs w:val="32"/>
        </w:rPr>
        <w:br/>
        <w:t>-Что позволило ему сохраниться?</w:t>
      </w:r>
      <w:r w:rsidR="00ED3ED3">
        <w:rPr>
          <w:sz w:val="32"/>
          <w:szCs w:val="32"/>
        </w:rPr>
        <w:br/>
      </w:r>
      <w:r w:rsidR="003F3810">
        <w:rPr>
          <w:sz w:val="32"/>
          <w:szCs w:val="32"/>
        </w:rPr>
        <w:t>-Какова польза и вред продуктов питания?</w:t>
      </w:r>
      <w:r w:rsidR="003F3810">
        <w:rPr>
          <w:sz w:val="32"/>
          <w:szCs w:val="32"/>
        </w:rPr>
        <w:br/>
        <w:t xml:space="preserve">       Выявилась проблемная ситуация: порой мы не задумываемся над тем, что едим. А это часто приводит к серьёзным заболеваниям, ухудшению здоровья.</w:t>
      </w:r>
      <w:r w:rsidR="003F3810">
        <w:rPr>
          <w:sz w:val="32"/>
          <w:szCs w:val="32"/>
        </w:rPr>
        <w:br/>
        <w:t xml:space="preserve">       Исходя из проблемной ситуации была выбрана тема проекта «Правильное питание», поставлены цели и задачи. Составили план работы над проектом.</w:t>
      </w:r>
      <w:r w:rsidR="003F3810">
        <w:rPr>
          <w:sz w:val="32"/>
          <w:szCs w:val="32"/>
        </w:rPr>
        <w:br/>
        <w:t>1 этап. Диагностический.</w:t>
      </w:r>
      <w:r w:rsidR="003F3810">
        <w:rPr>
          <w:sz w:val="32"/>
          <w:szCs w:val="32"/>
        </w:rPr>
        <w:br/>
        <w:t xml:space="preserve">Дети заполняют анкету «Здоровое питание», проводится занятие «Как я питаюсь» в ходе которого учащиеся должны прийти к выводу о том, что, не всегда </w:t>
      </w:r>
      <w:r w:rsidR="00C55E62">
        <w:rPr>
          <w:sz w:val="32"/>
          <w:szCs w:val="32"/>
        </w:rPr>
        <w:t xml:space="preserve">соблюдая режим питания, предпочитая </w:t>
      </w:r>
      <w:proofErr w:type="gramStart"/>
      <w:r w:rsidR="00C55E62">
        <w:rPr>
          <w:sz w:val="32"/>
          <w:szCs w:val="32"/>
        </w:rPr>
        <w:t xml:space="preserve">фастфуд </w:t>
      </w:r>
      <w:r w:rsidR="002D1D3B">
        <w:rPr>
          <w:sz w:val="32"/>
          <w:szCs w:val="32"/>
        </w:rPr>
        <w:t xml:space="preserve"> </w:t>
      </w:r>
      <w:r w:rsidR="00C55E62">
        <w:rPr>
          <w:sz w:val="32"/>
          <w:szCs w:val="32"/>
        </w:rPr>
        <w:t>и</w:t>
      </w:r>
      <w:proofErr w:type="gramEnd"/>
      <w:r w:rsidR="00C55E62">
        <w:rPr>
          <w:sz w:val="32"/>
          <w:szCs w:val="32"/>
        </w:rPr>
        <w:t xml:space="preserve">  гамбургеры, они часто не задумываются над тем, насколько это вредно.(На данном этапе привлекается психолог)</w:t>
      </w:r>
      <w:r w:rsidR="00C55E62">
        <w:rPr>
          <w:sz w:val="32"/>
          <w:szCs w:val="32"/>
        </w:rPr>
        <w:br/>
        <w:t>2 этап. Подготовительный.</w:t>
      </w:r>
      <w:r w:rsidR="00C55E62">
        <w:rPr>
          <w:sz w:val="32"/>
          <w:szCs w:val="32"/>
        </w:rPr>
        <w:br/>
        <w:t xml:space="preserve">Проводятся беседы на тему </w:t>
      </w:r>
      <w:proofErr w:type="gramStart"/>
      <w:r w:rsidR="00C55E62">
        <w:rPr>
          <w:sz w:val="32"/>
          <w:szCs w:val="32"/>
        </w:rPr>
        <w:t>полезных и необходимых продуктов</w:t>
      </w:r>
      <w:proofErr w:type="gramEnd"/>
      <w:r w:rsidR="00C55E62">
        <w:rPr>
          <w:sz w:val="32"/>
          <w:szCs w:val="32"/>
        </w:rPr>
        <w:t xml:space="preserve"> и игра «Чтобы я не съел?» В процессе беседы и игры выясняется, </w:t>
      </w:r>
      <w:r w:rsidR="00C55E62">
        <w:rPr>
          <w:sz w:val="32"/>
          <w:szCs w:val="32"/>
        </w:rPr>
        <w:lastRenderedPageBreak/>
        <w:t xml:space="preserve">насколько дети понимают тему </w:t>
      </w:r>
      <w:proofErr w:type="gramStart"/>
      <w:r w:rsidR="00C55E62">
        <w:rPr>
          <w:sz w:val="32"/>
          <w:szCs w:val="32"/>
        </w:rPr>
        <w:t>проекта.(</w:t>
      </w:r>
      <w:proofErr w:type="gramEnd"/>
      <w:r w:rsidR="00C55E62">
        <w:rPr>
          <w:sz w:val="32"/>
          <w:szCs w:val="32"/>
        </w:rPr>
        <w:t xml:space="preserve">Помогают в работе </w:t>
      </w:r>
      <w:proofErr w:type="spellStart"/>
      <w:r w:rsidR="00C55E62">
        <w:rPr>
          <w:sz w:val="32"/>
          <w:szCs w:val="32"/>
        </w:rPr>
        <w:t>кл</w:t>
      </w:r>
      <w:proofErr w:type="spellEnd"/>
      <w:r w:rsidR="00C55E62">
        <w:rPr>
          <w:sz w:val="32"/>
          <w:szCs w:val="32"/>
        </w:rPr>
        <w:t>. руководитель и медсестра)</w:t>
      </w:r>
      <w:r w:rsidR="00C55E62">
        <w:rPr>
          <w:sz w:val="32"/>
          <w:szCs w:val="32"/>
        </w:rPr>
        <w:br/>
        <w:t>3 этап. Поисково-исполнительный.</w:t>
      </w:r>
      <w:r w:rsidR="00C55E62">
        <w:rPr>
          <w:sz w:val="32"/>
          <w:szCs w:val="32"/>
        </w:rPr>
        <w:br/>
        <w:t xml:space="preserve">Создаются творческие группы, которые собирают информацию о пользе продуктов. Проводится конкурс пословиц о еде, написание сочинения «Как питается наша семья», составляется режим питания </w:t>
      </w:r>
      <w:r w:rsidR="002D1D3B">
        <w:rPr>
          <w:sz w:val="32"/>
          <w:szCs w:val="32"/>
        </w:rPr>
        <w:t>на каждый день, проводится игра</w:t>
      </w:r>
      <w:r w:rsidR="00C55E62">
        <w:rPr>
          <w:sz w:val="32"/>
          <w:szCs w:val="32"/>
        </w:rPr>
        <w:t xml:space="preserve"> «Здоровая </w:t>
      </w:r>
      <w:proofErr w:type="spellStart"/>
      <w:r w:rsidR="00C55E62">
        <w:rPr>
          <w:sz w:val="32"/>
          <w:szCs w:val="32"/>
        </w:rPr>
        <w:t>вкусляндия</w:t>
      </w:r>
      <w:proofErr w:type="spellEnd"/>
      <w:r w:rsidR="00C55E62">
        <w:rPr>
          <w:sz w:val="32"/>
          <w:szCs w:val="32"/>
        </w:rPr>
        <w:t>», где каждая рабочая группа составляет меню на каждый день и рецепты блюд и напитков.</w:t>
      </w:r>
      <w:r w:rsidR="002D1D3B">
        <w:rPr>
          <w:sz w:val="32"/>
          <w:szCs w:val="32"/>
        </w:rPr>
        <w:t xml:space="preserve"> (</w:t>
      </w:r>
      <w:r w:rsidR="001A65B0">
        <w:rPr>
          <w:sz w:val="32"/>
          <w:szCs w:val="32"/>
        </w:rPr>
        <w:t>На данн</w:t>
      </w:r>
      <w:r w:rsidR="002D1D3B">
        <w:rPr>
          <w:sz w:val="32"/>
          <w:szCs w:val="32"/>
        </w:rPr>
        <w:t xml:space="preserve">ом этапе помогают родители, </w:t>
      </w:r>
      <w:proofErr w:type="spellStart"/>
      <w:r w:rsidR="002D1D3B">
        <w:rPr>
          <w:sz w:val="32"/>
          <w:szCs w:val="32"/>
        </w:rPr>
        <w:t>кл</w:t>
      </w:r>
      <w:proofErr w:type="spellEnd"/>
      <w:r w:rsidR="002D1D3B">
        <w:rPr>
          <w:sz w:val="32"/>
          <w:szCs w:val="32"/>
        </w:rPr>
        <w:t xml:space="preserve">. </w:t>
      </w:r>
      <w:r w:rsidR="001A65B0">
        <w:rPr>
          <w:sz w:val="32"/>
          <w:szCs w:val="32"/>
        </w:rPr>
        <w:t>руководитель, медсестра)</w:t>
      </w:r>
      <w:r w:rsidR="001A65B0">
        <w:rPr>
          <w:sz w:val="32"/>
          <w:szCs w:val="32"/>
        </w:rPr>
        <w:br/>
        <w:t>4 этап. Обобщающий этап.</w:t>
      </w:r>
      <w:r w:rsidR="001A65B0">
        <w:rPr>
          <w:sz w:val="32"/>
          <w:szCs w:val="32"/>
        </w:rPr>
        <w:br/>
        <w:t>На данном этапе происходит объединение накопленного материала в форме брошюры «Правильное питание», идёт подготовка к выступлению на презентации проекта.</w:t>
      </w:r>
      <w:r w:rsidR="002D1D3B">
        <w:rPr>
          <w:sz w:val="32"/>
          <w:szCs w:val="32"/>
        </w:rPr>
        <w:t xml:space="preserve"> (Кл. </w:t>
      </w:r>
      <w:r w:rsidR="001A65B0">
        <w:rPr>
          <w:sz w:val="32"/>
          <w:szCs w:val="32"/>
        </w:rPr>
        <w:t>руководитель, участники проекта)</w:t>
      </w:r>
      <w:r w:rsidR="001A65B0">
        <w:rPr>
          <w:sz w:val="32"/>
          <w:szCs w:val="32"/>
        </w:rPr>
        <w:br/>
        <w:t>5 этап. Презентация.</w:t>
      </w:r>
      <w:r w:rsidR="001A65B0">
        <w:rPr>
          <w:sz w:val="32"/>
          <w:szCs w:val="32"/>
        </w:rPr>
        <w:br/>
        <w:t>Выступление и защита проекта на школьной конференции «Первые шаги в науку»</w:t>
      </w:r>
      <w:r w:rsidR="003B4255">
        <w:rPr>
          <w:sz w:val="32"/>
          <w:szCs w:val="32"/>
        </w:rPr>
        <w:br/>
        <w:t xml:space="preserve">      Хочется рассказать ещё об одной работе, которая начиналась на уроках окружающего мира во втором классе. На одном из уроков мы вели разговор о воде. Провели небольшой эксперимент: протёрли доску влажной тряпкой, через некоторое время доска стала сухой. Встал вопрос, возникла проблема: </w:t>
      </w:r>
      <w:r w:rsidR="003B4255">
        <w:rPr>
          <w:sz w:val="32"/>
          <w:szCs w:val="32"/>
        </w:rPr>
        <w:br/>
        <w:t xml:space="preserve">– куда с поверхности доски делась вода? </w:t>
      </w:r>
      <w:r w:rsidR="003B4255">
        <w:rPr>
          <w:sz w:val="32"/>
          <w:szCs w:val="32"/>
        </w:rPr>
        <w:br/>
        <w:t>Был поставлен ещё один вопрос:</w:t>
      </w:r>
      <w:r w:rsidR="003B4255">
        <w:rPr>
          <w:sz w:val="32"/>
          <w:szCs w:val="32"/>
        </w:rPr>
        <w:br/>
      </w:r>
      <w:r w:rsidR="003B4255">
        <w:rPr>
          <w:sz w:val="32"/>
          <w:szCs w:val="32"/>
        </w:rPr>
        <w:lastRenderedPageBreak/>
        <w:t xml:space="preserve"> – откуда  и почему зимой идёт снег, а летом – дождь?</w:t>
      </w:r>
      <w:r w:rsidR="003B4255">
        <w:rPr>
          <w:sz w:val="32"/>
          <w:szCs w:val="32"/>
        </w:rPr>
        <w:br/>
        <w:t>Была определена</w:t>
      </w:r>
      <w:r w:rsidR="005479C2">
        <w:rPr>
          <w:sz w:val="32"/>
          <w:szCs w:val="32"/>
        </w:rPr>
        <w:t xml:space="preserve"> проблема, с которой </w:t>
      </w:r>
      <w:r w:rsidR="003B4255">
        <w:rPr>
          <w:sz w:val="32"/>
          <w:szCs w:val="32"/>
        </w:rPr>
        <w:t xml:space="preserve"> началось исследование </w:t>
      </w:r>
      <w:r w:rsidR="005479C2">
        <w:rPr>
          <w:sz w:val="32"/>
          <w:szCs w:val="32"/>
        </w:rPr>
        <w:t>и работа над проектом. Исходя из проблемной ситуации была выбрана тема проекта: «Путешествие капельки», поставлены цели, задачи, составлен план работы над проектом. На первом этапе</w:t>
      </w:r>
      <w:r w:rsidR="00365E8B">
        <w:rPr>
          <w:sz w:val="32"/>
          <w:szCs w:val="32"/>
        </w:rPr>
        <w:t xml:space="preserve"> была проведена беседа о воде и влияние воды на человека. Эту беседу проводила медсестра. </w:t>
      </w:r>
      <w:r w:rsidR="00904E8A">
        <w:rPr>
          <w:sz w:val="32"/>
          <w:szCs w:val="32"/>
        </w:rPr>
        <w:br/>
        <w:t xml:space="preserve">       </w:t>
      </w:r>
      <w:r w:rsidR="00365E8B">
        <w:rPr>
          <w:sz w:val="32"/>
          <w:szCs w:val="32"/>
        </w:rPr>
        <w:t>Далее</w:t>
      </w:r>
      <w:r w:rsidR="00904E8A">
        <w:rPr>
          <w:sz w:val="32"/>
          <w:szCs w:val="32"/>
        </w:rPr>
        <w:t>,</w:t>
      </w:r>
      <w:r w:rsidR="00365E8B">
        <w:rPr>
          <w:sz w:val="32"/>
          <w:szCs w:val="32"/>
        </w:rPr>
        <w:t xml:space="preserve"> на следующем этапе были созданы творческие группы, которые собирали информацию о воде. Ребятам было предложено найти пословицы и загадки о воде, написание сочинения – сказки «Путешествие капельки». В этой работе ребятам помогали родители и классный руководитель. На данном этапе работа проводилась и на уроках русского языка и литературного чтения.</w:t>
      </w:r>
      <w:r w:rsidR="00365E8B">
        <w:rPr>
          <w:sz w:val="32"/>
          <w:szCs w:val="32"/>
        </w:rPr>
        <w:br/>
        <w:t xml:space="preserve">      На следующем этапе началось объединение накопленного материала и подготовка к защите проекта на школьной конференции. </w:t>
      </w:r>
      <w:r w:rsidR="00365E8B">
        <w:rPr>
          <w:sz w:val="32"/>
          <w:szCs w:val="32"/>
        </w:rPr>
        <w:br/>
        <w:t xml:space="preserve">       Итогом данной работы было выступление и за</w:t>
      </w:r>
      <w:r w:rsidR="00904E8A">
        <w:rPr>
          <w:sz w:val="32"/>
          <w:szCs w:val="32"/>
        </w:rPr>
        <w:t>щита проекта «Путешествие капельки» на школьной конференции «Первые шаги в науку».</w:t>
      </w:r>
      <w:r w:rsidR="00904E8A">
        <w:rPr>
          <w:sz w:val="32"/>
          <w:szCs w:val="32"/>
        </w:rPr>
        <w:br/>
        <w:t xml:space="preserve">      При работе над проектом использовалась мобильная естественно – научная лаборатория с мультисенсорным регистратором данных.</w:t>
      </w:r>
      <w:r w:rsidR="00904E8A">
        <w:rPr>
          <w:sz w:val="32"/>
          <w:szCs w:val="32"/>
        </w:rPr>
        <w:br/>
        <w:t xml:space="preserve">    Вашему вниманию предлагается выставка проектов по данной теме.</w:t>
      </w:r>
      <w:r w:rsidR="00904E8A">
        <w:rPr>
          <w:sz w:val="32"/>
          <w:szCs w:val="32"/>
        </w:rPr>
        <w:br/>
      </w:r>
      <w:r w:rsidR="00365E8B">
        <w:rPr>
          <w:sz w:val="32"/>
          <w:szCs w:val="32"/>
        </w:rPr>
        <w:br/>
      </w:r>
      <w:r w:rsidR="00365E8B">
        <w:rPr>
          <w:sz w:val="32"/>
          <w:szCs w:val="32"/>
        </w:rPr>
        <w:lastRenderedPageBreak/>
        <w:t xml:space="preserve">       </w:t>
      </w:r>
      <w:r w:rsidR="001A65B0">
        <w:rPr>
          <w:sz w:val="32"/>
          <w:szCs w:val="32"/>
        </w:rPr>
        <w:br/>
      </w:r>
      <w:r>
        <w:rPr>
          <w:rFonts w:eastAsia="Times New Roman"/>
          <w:sz w:val="32"/>
          <w:szCs w:val="32"/>
          <w:lang w:eastAsia="ru-RU"/>
        </w:rPr>
        <w:t xml:space="preserve">     </w:t>
      </w:r>
      <w:r w:rsidR="001A65B0" w:rsidRPr="001A65B0">
        <w:rPr>
          <w:rFonts w:eastAsia="Times New Roman"/>
          <w:sz w:val="32"/>
          <w:szCs w:val="32"/>
          <w:lang w:eastAsia="ru-RU"/>
        </w:rPr>
        <w:t xml:space="preserve"> Таким образом, на наш взгляд,</w:t>
      </w:r>
      <w:r w:rsidR="000052B3">
        <w:rPr>
          <w:rFonts w:eastAsia="Times New Roman"/>
          <w:sz w:val="32"/>
          <w:szCs w:val="32"/>
          <w:lang w:eastAsia="ru-RU"/>
        </w:rPr>
        <w:t xml:space="preserve"> организация и работа</w:t>
      </w:r>
      <w:r w:rsidR="001A65B0" w:rsidRPr="001A65B0">
        <w:rPr>
          <w:rFonts w:eastAsia="Times New Roman"/>
          <w:sz w:val="32"/>
          <w:szCs w:val="32"/>
          <w:lang w:eastAsia="ru-RU"/>
        </w:rPr>
        <w:t xml:space="preserve"> </w:t>
      </w:r>
      <w:r w:rsidR="000052B3">
        <w:rPr>
          <w:rFonts w:eastAsia="Times New Roman"/>
          <w:sz w:val="32"/>
          <w:szCs w:val="32"/>
          <w:lang w:eastAsia="ru-RU"/>
        </w:rPr>
        <w:t>научно-исследовательской деятельности</w:t>
      </w:r>
      <w:r w:rsidR="001A65B0" w:rsidRPr="001A65B0">
        <w:rPr>
          <w:rFonts w:eastAsia="Times New Roman"/>
          <w:sz w:val="32"/>
          <w:szCs w:val="32"/>
          <w:lang w:eastAsia="ru-RU"/>
        </w:rPr>
        <w:t xml:space="preserve"> в начальных классах в соответствии с требованиями стандарт</w:t>
      </w:r>
      <w:r w:rsidR="000052B3">
        <w:rPr>
          <w:rFonts w:eastAsia="Times New Roman"/>
          <w:sz w:val="32"/>
          <w:szCs w:val="32"/>
          <w:lang w:eastAsia="ru-RU"/>
        </w:rPr>
        <w:t>ов нового поколения, позволяет</w:t>
      </w:r>
      <w:r w:rsidR="001A65B0" w:rsidRPr="001A65B0">
        <w:rPr>
          <w:rFonts w:eastAsia="Times New Roman"/>
          <w:sz w:val="32"/>
          <w:szCs w:val="32"/>
          <w:lang w:eastAsia="ru-RU"/>
        </w:rPr>
        <w:t xml:space="preserve"> в условиях массовой общеобразовательной школы добиваться современного качества образования, максимально развивая индивидуальные</w:t>
      </w:r>
      <w:r>
        <w:rPr>
          <w:rFonts w:eastAsia="Times New Roman"/>
          <w:sz w:val="32"/>
          <w:szCs w:val="32"/>
          <w:lang w:eastAsia="ru-RU"/>
        </w:rPr>
        <w:t xml:space="preserve"> способности младших школьников, такие как познавательный интерес, самостоятельность, </w:t>
      </w:r>
      <w:r w:rsidR="001A65B0" w:rsidRPr="001A65B0">
        <w:rPr>
          <w:rFonts w:eastAsia="Times New Roman"/>
          <w:sz w:val="32"/>
          <w:szCs w:val="32"/>
          <w:lang w:eastAsia="ru-RU"/>
        </w:rPr>
        <w:t xml:space="preserve"> </w:t>
      </w:r>
      <w:r>
        <w:rPr>
          <w:rFonts w:eastAsia="Times New Roman"/>
          <w:sz w:val="32"/>
          <w:szCs w:val="32"/>
          <w:lang w:eastAsia="ru-RU"/>
        </w:rPr>
        <w:t>культуру учебного труда; систематизировать, обобщать и углублять знания в определённой области учебного предмета и безусловно влияет на повышение  качества образования.</w:t>
      </w:r>
      <w:r w:rsidR="001A65B0" w:rsidRPr="001A65B0">
        <w:rPr>
          <w:rFonts w:eastAsia="Times New Roman"/>
          <w:sz w:val="32"/>
          <w:szCs w:val="32"/>
          <w:lang w:eastAsia="ru-RU"/>
        </w:rPr>
        <w:br/>
      </w:r>
      <w:bookmarkStart w:id="0" w:name="_GoBack"/>
      <w:bookmarkEnd w:id="0"/>
    </w:p>
    <w:p w:rsidR="003F3810" w:rsidRDefault="00C55E62" w:rsidP="00B17E1F">
      <w:pPr>
        <w:spacing w:before="240"/>
        <w:rPr>
          <w:sz w:val="32"/>
          <w:szCs w:val="32"/>
        </w:rPr>
      </w:pPr>
      <w:r>
        <w:rPr>
          <w:sz w:val="32"/>
          <w:szCs w:val="32"/>
        </w:rPr>
        <w:br/>
      </w:r>
    </w:p>
    <w:p w:rsidR="00954D6F" w:rsidRPr="00ED3ED3" w:rsidRDefault="003F3810" w:rsidP="00B17E1F">
      <w:pPr>
        <w:spacing w:before="240"/>
        <w:rPr>
          <w:sz w:val="32"/>
          <w:szCs w:val="32"/>
        </w:rPr>
      </w:pPr>
      <w:r>
        <w:rPr>
          <w:sz w:val="32"/>
          <w:szCs w:val="32"/>
        </w:rPr>
        <w:br/>
        <w:t xml:space="preserve">     </w:t>
      </w:r>
      <w:r>
        <w:rPr>
          <w:sz w:val="32"/>
          <w:szCs w:val="32"/>
        </w:rPr>
        <w:br/>
      </w:r>
    </w:p>
    <w:sectPr w:rsidR="00954D6F" w:rsidRPr="00ED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D31"/>
    <w:multiLevelType w:val="multilevel"/>
    <w:tmpl w:val="3B30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1345AA"/>
    <w:multiLevelType w:val="multilevel"/>
    <w:tmpl w:val="BAC2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EF21F6"/>
    <w:multiLevelType w:val="multilevel"/>
    <w:tmpl w:val="372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73608"/>
    <w:multiLevelType w:val="multilevel"/>
    <w:tmpl w:val="F9BE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3F34CD"/>
    <w:multiLevelType w:val="multilevel"/>
    <w:tmpl w:val="D076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F1D0C"/>
    <w:multiLevelType w:val="multilevel"/>
    <w:tmpl w:val="5AA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4"/>
    <w:rsid w:val="000052B3"/>
    <w:rsid w:val="00037BBD"/>
    <w:rsid w:val="000402E9"/>
    <w:rsid w:val="00045B76"/>
    <w:rsid w:val="00051EF1"/>
    <w:rsid w:val="000647FD"/>
    <w:rsid w:val="000E117B"/>
    <w:rsid w:val="00102D21"/>
    <w:rsid w:val="00107639"/>
    <w:rsid w:val="001428EB"/>
    <w:rsid w:val="00151E1A"/>
    <w:rsid w:val="001813B2"/>
    <w:rsid w:val="001A65B0"/>
    <w:rsid w:val="001B3A9F"/>
    <w:rsid w:val="001D7D5E"/>
    <w:rsid w:val="001F2718"/>
    <w:rsid w:val="002237D4"/>
    <w:rsid w:val="002C59F2"/>
    <w:rsid w:val="002D1D3B"/>
    <w:rsid w:val="002F3D54"/>
    <w:rsid w:val="0036422E"/>
    <w:rsid w:val="00365E8B"/>
    <w:rsid w:val="003B4255"/>
    <w:rsid w:val="003B539D"/>
    <w:rsid w:val="003F3810"/>
    <w:rsid w:val="00406A0B"/>
    <w:rsid w:val="00410EC6"/>
    <w:rsid w:val="004F00F5"/>
    <w:rsid w:val="004F4179"/>
    <w:rsid w:val="00532A69"/>
    <w:rsid w:val="005479C2"/>
    <w:rsid w:val="005A2E38"/>
    <w:rsid w:val="005F4D50"/>
    <w:rsid w:val="00612148"/>
    <w:rsid w:val="00652632"/>
    <w:rsid w:val="00666D7B"/>
    <w:rsid w:val="00674381"/>
    <w:rsid w:val="00681E25"/>
    <w:rsid w:val="0070632A"/>
    <w:rsid w:val="007211BE"/>
    <w:rsid w:val="0077561B"/>
    <w:rsid w:val="00780324"/>
    <w:rsid w:val="00795374"/>
    <w:rsid w:val="007F04CA"/>
    <w:rsid w:val="007F09E4"/>
    <w:rsid w:val="008300C9"/>
    <w:rsid w:val="008B0338"/>
    <w:rsid w:val="008C46A5"/>
    <w:rsid w:val="00904E8A"/>
    <w:rsid w:val="0092586D"/>
    <w:rsid w:val="00954D6F"/>
    <w:rsid w:val="00982916"/>
    <w:rsid w:val="00985C03"/>
    <w:rsid w:val="009B5814"/>
    <w:rsid w:val="009C0456"/>
    <w:rsid w:val="009D65ED"/>
    <w:rsid w:val="00A01468"/>
    <w:rsid w:val="00A03162"/>
    <w:rsid w:val="00A515B6"/>
    <w:rsid w:val="00A529D0"/>
    <w:rsid w:val="00A65135"/>
    <w:rsid w:val="00AA5786"/>
    <w:rsid w:val="00B02728"/>
    <w:rsid w:val="00B1459A"/>
    <w:rsid w:val="00B17E1F"/>
    <w:rsid w:val="00BE3B32"/>
    <w:rsid w:val="00C4476D"/>
    <w:rsid w:val="00C55E62"/>
    <w:rsid w:val="00C77B3B"/>
    <w:rsid w:val="00CA3CB6"/>
    <w:rsid w:val="00CD53D4"/>
    <w:rsid w:val="00D26507"/>
    <w:rsid w:val="00D53E57"/>
    <w:rsid w:val="00DA4ADE"/>
    <w:rsid w:val="00DB144C"/>
    <w:rsid w:val="00E209B1"/>
    <w:rsid w:val="00E53225"/>
    <w:rsid w:val="00E6324D"/>
    <w:rsid w:val="00ED3ED3"/>
    <w:rsid w:val="00EE6DAC"/>
    <w:rsid w:val="00FD27C6"/>
    <w:rsid w:val="00FD54BB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CF538-1E1C-4877-A8BF-43F59CA0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5B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Тимофеева</dc:creator>
  <cp:lastModifiedBy>Светлана Тимофеева</cp:lastModifiedBy>
  <cp:revision>10</cp:revision>
  <cp:lastPrinted>2015-04-05T18:01:00Z</cp:lastPrinted>
  <dcterms:created xsi:type="dcterms:W3CDTF">2014-12-15T12:20:00Z</dcterms:created>
  <dcterms:modified xsi:type="dcterms:W3CDTF">2015-09-07T18:46:00Z</dcterms:modified>
</cp:coreProperties>
</file>