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3F" w:rsidRPr="0081053F" w:rsidRDefault="0081053F" w:rsidP="0081053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(коррекционное) образовательное учреждение</w:t>
      </w:r>
    </w:p>
    <w:p w:rsidR="0081053F" w:rsidRPr="0081053F" w:rsidRDefault="0081053F" w:rsidP="0081053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воспитанников</w:t>
      </w:r>
    </w:p>
    <w:p w:rsidR="0081053F" w:rsidRPr="0081053F" w:rsidRDefault="0081053F" w:rsidP="0081053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– специальная (коррекционная) общеобразовательная школа-интернат № 17 </w:t>
      </w:r>
      <w:r w:rsidRPr="008105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105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</w:t>
      </w:r>
    </w:p>
    <w:p w:rsidR="00734F8C" w:rsidRPr="0081053F" w:rsidRDefault="0081053F" w:rsidP="00734F8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Самара</w:t>
      </w:r>
    </w:p>
    <w:p w:rsidR="0081053F" w:rsidRPr="0081053F" w:rsidRDefault="0081053F" w:rsidP="0073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Исследовательская работа</w:t>
      </w:r>
    </w:p>
    <w:p w:rsidR="0081053F" w:rsidRPr="0081053F" w:rsidRDefault="00734F8C" w:rsidP="0081053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6666"/>
          <w:sz w:val="48"/>
          <w:szCs w:val="48"/>
          <w:lang w:eastAsia="ru-RU"/>
        </w:rPr>
      </w:pPr>
      <w:r>
        <w:rPr>
          <w:rFonts w:ascii="Bookman Old Style" w:eastAsia="Times New Roman" w:hAnsi="Bookman Old Style" w:cs="Times New Roman"/>
          <w:b/>
          <w:color w:val="006666"/>
          <w:sz w:val="48"/>
          <w:szCs w:val="48"/>
          <w:lang w:eastAsia="ru-RU"/>
        </w:rPr>
        <w:t>ОСОБЕННОСТИ</w:t>
      </w:r>
      <w:r w:rsidR="0081053F" w:rsidRPr="0081053F">
        <w:rPr>
          <w:rFonts w:ascii="Bookman Old Style" w:eastAsia="Times New Roman" w:hAnsi="Bookman Old Style" w:cs="Times New Roman"/>
          <w:b/>
          <w:color w:val="006666"/>
          <w:sz w:val="48"/>
          <w:szCs w:val="48"/>
          <w:lang w:eastAsia="ru-RU"/>
        </w:rPr>
        <w:t xml:space="preserve"> ВОЛШЕБНЫХ СКАЗОК</w:t>
      </w:r>
    </w:p>
    <w:p w:rsidR="0081053F" w:rsidRPr="0081053F" w:rsidRDefault="00734F8C" w:rsidP="0081053F">
      <w:pPr>
        <w:spacing w:after="0" w:line="240" w:lineRule="auto"/>
        <w:jc w:val="center"/>
        <w:rPr>
          <w:rFonts w:ascii="Adventure" w:eastAsia="Times New Roman" w:hAnsi="Adventure" w:cs="Times New Roman"/>
          <w:b/>
          <w:color w:val="006666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E5BB0D" wp14:editId="1E979AA3">
            <wp:extent cx="4059443" cy="3390900"/>
            <wp:effectExtent l="0" t="0" r="0" b="0"/>
            <wp:docPr id="9" name="Рисунок 9" descr="http://3.bp.blogspot.com/-t6TFbLcmxGE/UbDM-_VwAZI/AAAAAAAAC2s/AFV1smhlRNc/s1600/audioskazki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t6TFbLcmxGE/UbDM-_VwAZI/AAAAAAAAC2s/AFV1smhlRNc/s1600/audioskazki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100" cy="339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3F" w:rsidRPr="0081053F" w:rsidRDefault="0081053F" w:rsidP="0081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81053F" w:rsidRPr="0081053F" w:rsidRDefault="0081053F" w:rsidP="0081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81053F" w:rsidRPr="0081053F" w:rsidRDefault="0081053F" w:rsidP="008105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734F8C" w:rsidRDefault="0081053F" w:rsidP="0081053F">
      <w:pPr>
        <w:spacing w:after="0" w:line="240" w:lineRule="auto"/>
        <w:ind w:left="454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Автор:</w:t>
      </w:r>
      <w:r w:rsidRPr="008105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="00734F8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Ионова</w:t>
      </w:r>
      <w:proofErr w:type="spellEnd"/>
      <w:r w:rsidR="00734F8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Татьяна, </w:t>
      </w:r>
    </w:p>
    <w:p w:rsidR="0081053F" w:rsidRPr="0081053F" w:rsidRDefault="00734F8C" w:rsidP="0081053F">
      <w:pPr>
        <w:spacing w:after="0" w:line="240" w:lineRule="auto"/>
        <w:ind w:left="45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Медведев Евгений</w:t>
      </w:r>
      <w:r w:rsidR="0081053F" w:rsidRPr="00810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1053F" w:rsidRPr="0081053F" w:rsidRDefault="00734F8C" w:rsidP="0081053F">
      <w:pPr>
        <w:spacing w:after="0" w:line="240" w:lineRule="auto"/>
        <w:ind w:left="45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2а</w:t>
      </w:r>
      <w:r w:rsidR="0081053F" w:rsidRPr="00810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К)ОУ школа-интернат № 17</w:t>
      </w:r>
    </w:p>
    <w:p w:rsidR="0081053F" w:rsidRPr="0081053F" w:rsidRDefault="0081053F" w:rsidP="0081053F">
      <w:pPr>
        <w:spacing w:after="0" w:line="240" w:lineRule="auto"/>
        <w:ind w:left="45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53F" w:rsidRPr="0081053F" w:rsidRDefault="00734F8C" w:rsidP="0081053F">
      <w:pPr>
        <w:spacing w:after="0" w:line="240" w:lineRule="auto"/>
        <w:ind w:left="45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Руководитель</w:t>
      </w:r>
      <w:r w:rsidR="0081053F" w:rsidRPr="008105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81053F" w:rsidRPr="00810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Пушкарская Елена Владимировна</w:t>
      </w:r>
      <w:r w:rsidR="0081053F" w:rsidRPr="00810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учитель начальных классов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К)ОУ № 17</w:t>
      </w:r>
    </w:p>
    <w:p w:rsidR="0081053F" w:rsidRPr="0081053F" w:rsidRDefault="0081053F" w:rsidP="00734F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53F" w:rsidRPr="0081053F" w:rsidRDefault="0081053F" w:rsidP="0081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53F" w:rsidRPr="0081053F" w:rsidRDefault="0081053F" w:rsidP="0073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734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Самара </w:t>
      </w:r>
    </w:p>
    <w:p w:rsidR="0081053F" w:rsidRDefault="00734F8C" w:rsidP="0081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2014</w:t>
      </w:r>
    </w:p>
    <w:p w:rsidR="00734F8C" w:rsidRPr="0081053F" w:rsidRDefault="00734F8C" w:rsidP="0081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053F" w:rsidRPr="0081053F" w:rsidRDefault="0081053F" w:rsidP="0081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053F" w:rsidRPr="0081053F" w:rsidRDefault="0081053F" w:rsidP="0081053F">
      <w:pPr>
        <w:spacing w:after="0" w:line="36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76"/>
        <w:gridCol w:w="684"/>
        <w:gridCol w:w="6506"/>
        <w:gridCol w:w="843"/>
      </w:tblGrid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0" w:type="dxa"/>
            <w:gridSpan w:val="2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90" w:type="dxa"/>
            <w:gridSpan w:val="2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0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темы</w:t>
            </w:r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0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исследования</w:t>
            </w:r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50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исследования</w:t>
            </w:r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50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и предмет исследования</w:t>
            </w:r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50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исследования</w:t>
            </w:r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50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Гипотеза </w:t>
            </w:r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50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Основополагающий</w:t>
            </w:r>
            <w:proofErr w:type="gramEnd"/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проблемные вопросы</w:t>
            </w:r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90" w:type="dxa"/>
            <w:gridSpan w:val="2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190" w:type="dxa"/>
            <w:gridSpan w:val="2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843" w:type="dxa"/>
          </w:tcPr>
          <w:p w:rsidR="0081053F" w:rsidRPr="0081053F" w:rsidRDefault="00393725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90" w:type="dxa"/>
            <w:gridSpan w:val="2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</w:p>
        </w:tc>
        <w:tc>
          <w:tcPr>
            <w:tcW w:w="843" w:type="dxa"/>
          </w:tcPr>
          <w:p w:rsidR="0081053F" w:rsidRPr="0081053F" w:rsidRDefault="00393725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90" w:type="dxa"/>
            <w:gridSpan w:val="2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и </w:t>
            </w:r>
            <w:proofErr w:type="gramStart"/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интернет-источники</w:t>
            </w:r>
            <w:proofErr w:type="gramEnd"/>
          </w:p>
        </w:tc>
        <w:tc>
          <w:tcPr>
            <w:tcW w:w="843" w:type="dxa"/>
          </w:tcPr>
          <w:p w:rsidR="0081053F" w:rsidRPr="0081053F" w:rsidRDefault="0081053F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53F" w:rsidRPr="0081053F" w:rsidTr="005B4806">
        <w:tc>
          <w:tcPr>
            <w:tcW w:w="576" w:type="dxa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90" w:type="dxa"/>
            <w:gridSpan w:val="2"/>
          </w:tcPr>
          <w:p w:rsidR="0081053F" w:rsidRPr="0081053F" w:rsidRDefault="0081053F" w:rsidP="008105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  <w:tc>
          <w:tcPr>
            <w:tcW w:w="843" w:type="dxa"/>
          </w:tcPr>
          <w:p w:rsidR="0081053F" w:rsidRPr="0081053F" w:rsidRDefault="00393725" w:rsidP="008105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  <w:lastRenderedPageBreak/>
        <w:t>1. Введение.</w:t>
      </w: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Актуальность темы.</w:t>
      </w:r>
    </w:p>
    <w:p w:rsidR="0081053F" w:rsidRPr="0081053F" w:rsidRDefault="0081053F" w:rsidP="00810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дети любят сказки, многие даже сочиняют их сами, но волшебная сказка хранит в себе секреты. Знание их поможет сочинить настоящую волшебную сказку. </w:t>
      </w:r>
    </w:p>
    <w:p w:rsidR="0081053F" w:rsidRPr="0081053F" w:rsidRDefault="0081053F" w:rsidP="0081053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1.2.Цель  исследования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:  изучить особенности волшебных сказок.</w:t>
      </w: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Задачи исследования:</w:t>
      </w:r>
    </w:p>
    <w:p w:rsidR="0081053F" w:rsidRPr="0081053F" w:rsidRDefault="0081053F" w:rsidP="0081053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отличия волшебной сказки от других видов сказок.</w:t>
      </w:r>
    </w:p>
    <w:p w:rsidR="0081053F" w:rsidRPr="0081053F" w:rsidRDefault="0081053F" w:rsidP="008105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 среди одноклассников на тему «Волшебные сказки».</w:t>
      </w:r>
    </w:p>
    <w:p w:rsidR="0081053F" w:rsidRPr="0081053F" w:rsidRDefault="0081053F" w:rsidP="008105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памятку «</w:t>
      </w:r>
      <w:r w:rsid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сочинить свою сказку».</w:t>
      </w: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Объект исследования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волшебные сказки</w:t>
      </w:r>
    </w:p>
    <w:p w:rsidR="0081053F" w:rsidRPr="0081053F" w:rsidRDefault="0081053F" w:rsidP="0081053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законы создания волшебной сказки.</w:t>
      </w: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Методы исследования:</w:t>
      </w:r>
    </w:p>
    <w:p w:rsidR="0081053F" w:rsidRPr="0081053F" w:rsidRDefault="0081053F" w:rsidP="008105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художественной литературы и </w:t>
      </w:r>
      <w:proofErr w:type="gramStart"/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интернет-источников</w:t>
      </w:r>
      <w:proofErr w:type="gramEnd"/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теме;</w:t>
      </w:r>
    </w:p>
    <w:p w:rsidR="0081053F" w:rsidRPr="0081053F" w:rsidRDefault="0081053F" w:rsidP="0081053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описательный метод (наблюдение, классификация, обобщение);</w:t>
      </w:r>
    </w:p>
    <w:p w:rsidR="0081053F" w:rsidRPr="0081053F" w:rsidRDefault="0081053F" w:rsidP="0081053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:rsidR="0081053F" w:rsidRPr="0081053F" w:rsidRDefault="0081053F" w:rsidP="008105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Гипотеза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волшебные сказки имеют свои особенности, зная их, сказку может сочинить и ребенок.</w:t>
      </w:r>
    </w:p>
    <w:p w:rsidR="0081053F" w:rsidRPr="0081053F" w:rsidRDefault="0081053F" w:rsidP="008105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 Основополагающий вопрос: 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сказка?</w:t>
      </w:r>
    </w:p>
    <w:p w:rsidR="0081053F" w:rsidRPr="0081053F" w:rsidRDefault="0081053F" w:rsidP="008105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Проблемные вопросы:</w:t>
      </w:r>
    </w:p>
    <w:p w:rsidR="008776BF" w:rsidRPr="00393725" w:rsidRDefault="008776BF" w:rsidP="008776B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завязка у волшебной сказки?</w:t>
      </w:r>
    </w:p>
    <w:p w:rsidR="008776BF" w:rsidRPr="00393725" w:rsidRDefault="008776BF" w:rsidP="008776B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помогает волшебным героям?                                  </w:t>
      </w:r>
    </w:p>
    <w:p w:rsidR="008776BF" w:rsidRPr="00393725" w:rsidRDefault="008776BF" w:rsidP="008776B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передвигаются сказочные персонажи?</w:t>
      </w:r>
    </w:p>
    <w:p w:rsidR="000A25B7" w:rsidRDefault="008776BF" w:rsidP="008776B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развязка у волшебной сказки?</w:t>
      </w:r>
    </w:p>
    <w:p w:rsidR="0081053F" w:rsidRPr="0081053F" w:rsidRDefault="0081053F" w:rsidP="008776B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волшебные сказки от других сказок?</w:t>
      </w:r>
    </w:p>
    <w:p w:rsidR="0081053F" w:rsidRDefault="0081053F" w:rsidP="008105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725" w:rsidRPr="0081053F" w:rsidRDefault="00393725" w:rsidP="008105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53F" w:rsidRPr="0081053F" w:rsidRDefault="0081053F" w:rsidP="00810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F6228"/>
          <w:sz w:val="28"/>
          <w:szCs w:val="28"/>
          <w:u w:val="single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  <w:lastRenderedPageBreak/>
        <w:t>2. Основная часть.</w:t>
      </w:r>
    </w:p>
    <w:p w:rsidR="000A25B7" w:rsidRPr="000A25B7" w:rsidRDefault="000A25B7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ответить на все вопросы, мы</w:t>
      </w:r>
      <w:proofErr w:type="gramStart"/>
      <w:r w:rsidRPr="000A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0A25B7" w:rsidRPr="000A25B7" w:rsidRDefault="000A25B7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анализировать сказки.</w:t>
      </w:r>
    </w:p>
    <w:p w:rsidR="000A25B7" w:rsidRPr="000A25B7" w:rsidRDefault="000A25B7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 характеристики сказочным  </w:t>
      </w: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персонажам.</w:t>
      </w:r>
    </w:p>
    <w:p w:rsidR="000A25B7" w:rsidRPr="000A25B7" w:rsidRDefault="000A25B7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делать выводы.</w:t>
      </w:r>
    </w:p>
    <w:p w:rsidR="000A25B7" w:rsidRPr="000A25B7" w:rsidRDefault="000A25B7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поиска ответов, нам было необходимо:</w:t>
      </w:r>
    </w:p>
    <w:p w:rsidR="000A25B7" w:rsidRPr="000A25B7" w:rsidRDefault="000A25B7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художественные и мультипликационные фильмы;  </w:t>
      </w:r>
    </w:p>
    <w:p w:rsidR="000A25B7" w:rsidRPr="000A25B7" w:rsidRDefault="000A25B7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историческими корнями волшебной сказки; </w:t>
      </w:r>
    </w:p>
    <w:p w:rsidR="000A25B7" w:rsidRPr="000A25B7" w:rsidRDefault="000A25B7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 русские и зарубежные волшебные сказки;</w:t>
      </w:r>
    </w:p>
    <w:p w:rsidR="000A25B7" w:rsidRPr="000A25B7" w:rsidRDefault="000A25B7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Встретиться с работником библиотеки;</w:t>
      </w:r>
    </w:p>
    <w:p w:rsidR="000A25B7" w:rsidRDefault="000A25B7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анкетирование одноклассников.</w:t>
      </w:r>
    </w:p>
    <w:p w:rsidR="008776BF" w:rsidRPr="000A25B7" w:rsidRDefault="008776BF" w:rsidP="000A25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мы узнали:</w:t>
      </w:r>
    </w:p>
    <w:p w:rsidR="008776BF" w:rsidRPr="00393725" w:rsidRDefault="008776BF" w:rsidP="009448E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волшебные сказки начинаются с того, что происходит какое-то               несчастье </w:t>
      </w:r>
    </w:p>
    <w:p w:rsidR="008776BF" w:rsidRPr="00393725" w:rsidRDefault="008776BF" w:rsidP="009448E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герой отправляется из дома по                                                 сказочной дороге 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выяснили, что в сказках: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«Средствами  передвижения» сказочного  героя  могут  быть  различные  предметы: метла, печь, кове</w:t>
      </w:r>
      <w:proofErr w:type="gramStart"/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самолет, Сивка-бурка </w:t>
      </w:r>
    </w:p>
    <w:p w:rsidR="008776BF" w:rsidRPr="00393725" w:rsidRDefault="008776BF" w:rsidP="009448E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 сказочным  героям  волшебные  помощники: феи, колдуны, животные, предметы.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Самое главное: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Заканчиваются  волшебные  сказки  победой  «добра» над «злом»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конце  сказки  героя  ждет </w:t>
      </w:r>
      <w:r w:rsid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</w:t>
      </w: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часто встречается золотой цвет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волшебных сказках существуют магические числа: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«Три девицы под окном…» 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«Было у мельника три  сына…»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« В третий раз закинул он  невод…»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 козленочек от радости  три раза  перевернулся  через голову…»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«Ровно тридцать лет и три года…  »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тридцать витязей прекрасных…»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«Белоснежка и семь гномов»</w:t>
      </w:r>
    </w:p>
    <w:p w:rsidR="008776BF" w:rsidRPr="00393725" w:rsidRDefault="008776BF" w:rsidP="009448E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мертвой царевне и семи богатырях»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считаем, что в русских и зарубежных волшебных сказках есть:</w:t>
      </w:r>
    </w:p>
    <w:p w:rsidR="008776BF" w:rsidRPr="00393725" w:rsidRDefault="008776BF" w:rsidP="0039372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чудеса и чудесные превращения;    </w:t>
      </w:r>
    </w:p>
    <w:p w:rsidR="008776BF" w:rsidRPr="00393725" w:rsidRDefault="008776BF" w:rsidP="0039372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помощники;</w:t>
      </w:r>
    </w:p>
    <w:p w:rsidR="008776BF" w:rsidRPr="00393725" w:rsidRDefault="008776BF" w:rsidP="0039372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предметы;</w:t>
      </w:r>
    </w:p>
    <w:p w:rsidR="008776BF" w:rsidRPr="00393725" w:rsidRDefault="008776BF" w:rsidP="0039372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 «добра» над «злом»;         </w:t>
      </w:r>
    </w:p>
    <w:p w:rsidR="008776BF" w:rsidRPr="00393725" w:rsidRDefault="008776BF" w:rsidP="0039372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 для волшебного героя.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сравнили волшебные сказки и сказки о животных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 сказках  о  животных  нет: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-чудес и превращений;  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-волшебных героев;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-волшебных предметов.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Волшебные  сказки  появились  раньше, чем сказки о животных: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волшебных сказках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видна связь с мифами; </w:t>
      </w:r>
    </w:p>
    <w:p w:rsidR="008776BF" w:rsidRPr="00393725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-природные силы изображены в виде живых существ</w:t>
      </w:r>
    </w:p>
    <w:p w:rsidR="0081053F" w:rsidRDefault="0081053F" w:rsidP="00810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725" w:rsidRDefault="00393725" w:rsidP="00810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725" w:rsidRDefault="00393725" w:rsidP="00810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725" w:rsidRPr="0081053F" w:rsidRDefault="00393725" w:rsidP="000A25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53F" w:rsidRDefault="0081053F" w:rsidP="0081053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</w:pPr>
    </w:p>
    <w:p w:rsidR="000A25B7" w:rsidRPr="0081053F" w:rsidRDefault="000A25B7" w:rsidP="0081053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</w:pPr>
    </w:p>
    <w:p w:rsidR="0081053F" w:rsidRPr="0081053F" w:rsidRDefault="0081053F" w:rsidP="0081053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  <w:lastRenderedPageBreak/>
        <w:t>3. Практическая часть.</w:t>
      </w:r>
    </w:p>
    <w:p w:rsidR="0081053F" w:rsidRPr="0081053F" w:rsidRDefault="0081053F" w:rsidP="0081053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анкетирования.</w:t>
      </w:r>
    </w:p>
    <w:p w:rsidR="0081053F" w:rsidRPr="0081053F" w:rsidRDefault="009448E3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своего класса мы провели</w:t>
      </w:r>
      <w:r w:rsidR="0081053F"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«Волшебная сказка». </w:t>
      </w: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опросе приняло участие 10</w:t>
      </w:r>
      <w:r w:rsidR="0081053F"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53F"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</w:t>
      </w:r>
      <w:r w:rsidRPr="00393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представлены диаграммами</w:t>
      </w:r>
      <w:r w:rsidR="0081053F"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53F" w:rsidRPr="0081053F" w:rsidRDefault="0081053F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132EC9" wp14:editId="02F6A067">
            <wp:simplePos x="0" y="0"/>
            <wp:positionH relativeFrom="column">
              <wp:posOffset>1463040</wp:posOffset>
            </wp:positionH>
            <wp:positionV relativeFrom="paragraph">
              <wp:posOffset>205740</wp:posOffset>
            </wp:positionV>
            <wp:extent cx="3422650" cy="1920240"/>
            <wp:effectExtent l="0" t="0" r="6350" b="0"/>
            <wp:wrapTight wrapText="bothSides">
              <wp:wrapPolygon edited="0">
                <wp:start x="4689" y="0"/>
                <wp:lineTo x="4568" y="2357"/>
                <wp:lineTo x="6853" y="3857"/>
                <wp:lineTo x="9978" y="3857"/>
                <wp:lineTo x="10820" y="7286"/>
                <wp:lineTo x="8416" y="8571"/>
                <wp:lineTo x="8416" y="9857"/>
                <wp:lineTo x="10820" y="10714"/>
                <wp:lineTo x="11902" y="14143"/>
                <wp:lineTo x="11782" y="15214"/>
                <wp:lineTo x="14066" y="15214"/>
                <wp:lineTo x="13946" y="14357"/>
                <wp:lineTo x="13826" y="14143"/>
                <wp:lineTo x="21520" y="12429"/>
                <wp:lineTo x="21520" y="11143"/>
                <wp:lineTo x="10820" y="10714"/>
                <wp:lineTo x="10940" y="7286"/>
                <wp:lineTo x="17192" y="1714"/>
                <wp:lineTo x="16711" y="429"/>
                <wp:lineTo x="5891" y="0"/>
                <wp:lineTo x="4689" y="0"/>
              </wp:wrapPolygon>
            </wp:wrapTight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1.</w:t>
      </w: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393725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2.</w:t>
      </w: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A744F8E" wp14:editId="6B1CE702">
            <wp:simplePos x="0" y="0"/>
            <wp:positionH relativeFrom="column">
              <wp:posOffset>1383030</wp:posOffset>
            </wp:positionH>
            <wp:positionV relativeFrom="paragraph">
              <wp:posOffset>14605</wp:posOffset>
            </wp:positionV>
            <wp:extent cx="3901440" cy="1920240"/>
            <wp:effectExtent l="0" t="0" r="0" b="0"/>
            <wp:wrapTight wrapText="bothSides">
              <wp:wrapPolygon edited="0">
                <wp:start x="4535" y="0"/>
                <wp:lineTo x="4535" y="1714"/>
                <wp:lineTo x="8543" y="3857"/>
                <wp:lineTo x="10758" y="3857"/>
                <wp:lineTo x="14555" y="6857"/>
                <wp:lineTo x="9809" y="7714"/>
                <wp:lineTo x="9703" y="8786"/>
                <wp:lineTo x="10758" y="10714"/>
                <wp:lineTo x="6539" y="11571"/>
                <wp:lineTo x="6645" y="13071"/>
                <wp:lineTo x="15293" y="13500"/>
                <wp:lineTo x="18035" y="13500"/>
                <wp:lineTo x="18352" y="12643"/>
                <wp:lineTo x="10758" y="10714"/>
                <wp:lineTo x="19934" y="9857"/>
                <wp:lineTo x="20883" y="7929"/>
                <wp:lineTo x="19090" y="6643"/>
                <wp:lineTo x="10758" y="3857"/>
                <wp:lineTo x="12762" y="3857"/>
                <wp:lineTo x="17297" y="1500"/>
                <wp:lineTo x="17191" y="0"/>
                <wp:lineTo x="4535" y="0"/>
              </wp:wrapPolygon>
            </wp:wrapTight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393725">
      <w:pPr>
        <w:tabs>
          <w:tab w:val="right" w:pos="963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3.</w:t>
      </w:r>
    </w:p>
    <w:p w:rsidR="0081053F" w:rsidRPr="0081053F" w:rsidRDefault="0081053F" w:rsidP="009448E3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53F" w:rsidRPr="0081053F" w:rsidRDefault="0081053F" w:rsidP="00393725">
      <w:pPr>
        <w:tabs>
          <w:tab w:val="right" w:pos="963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C786910" wp14:editId="12637297">
            <wp:simplePos x="0" y="0"/>
            <wp:positionH relativeFrom="column">
              <wp:posOffset>1162050</wp:posOffset>
            </wp:positionH>
            <wp:positionV relativeFrom="paragraph">
              <wp:posOffset>60960</wp:posOffset>
            </wp:positionV>
            <wp:extent cx="3893820" cy="1996440"/>
            <wp:effectExtent l="0" t="0" r="0" b="0"/>
            <wp:wrapTight wrapText="bothSides">
              <wp:wrapPolygon edited="0">
                <wp:start x="4755" y="0"/>
                <wp:lineTo x="4755" y="1855"/>
                <wp:lineTo x="8243" y="3710"/>
                <wp:lineTo x="10779" y="3710"/>
                <wp:lineTo x="10779" y="7008"/>
                <wp:lineTo x="9511" y="10099"/>
                <wp:lineTo x="6446" y="10511"/>
                <wp:lineTo x="6446" y="11954"/>
                <wp:lineTo x="10779" y="13603"/>
                <wp:lineTo x="9722" y="15046"/>
                <wp:lineTo x="9299" y="16076"/>
                <wp:lineTo x="9405" y="16901"/>
                <wp:lineTo x="11307" y="16901"/>
                <wp:lineTo x="20924" y="16076"/>
                <wp:lineTo x="20924" y="15252"/>
                <wp:lineTo x="10779" y="13603"/>
                <wp:lineTo x="19550" y="12160"/>
                <wp:lineTo x="19550" y="11336"/>
                <wp:lineTo x="11307" y="10305"/>
                <wp:lineTo x="18176" y="8244"/>
                <wp:lineTo x="18176" y="7626"/>
                <wp:lineTo x="10673" y="7008"/>
                <wp:lineTo x="10779" y="3710"/>
                <wp:lineTo x="19550" y="3710"/>
                <wp:lineTo x="19973" y="412"/>
                <wp:lineTo x="16274" y="0"/>
                <wp:lineTo x="4755" y="0"/>
              </wp:wrapPolygon>
            </wp:wrapTight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Pr="0081053F" w:rsidRDefault="00393725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Default="0081053F" w:rsidP="00393725">
      <w:pPr>
        <w:tabs>
          <w:tab w:val="right" w:pos="963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4BC2694" wp14:editId="3120D169">
            <wp:simplePos x="0" y="0"/>
            <wp:positionH relativeFrom="column">
              <wp:posOffset>1162050</wp:posOffset>
            </wp:positionH>
            <wp:positionV relativeFrom="paragraph">
              <wp:posOffset>163830</wp:posOffset>
            </wp:positionV>
            <wp:extent cx="3908425" cy="1922145"/>
            <wp:effectExtent l="0" t="0" r="0" b="0"/>
            <wp:wrapTight wrapText="bothSides">
              <wp:wrapPolygon edited="0">
                <wp:start x="3053" y="0"/>
                <wp:lineTo x="3053" y="1713"/>
                <wp:lineTo x="8212" y="3853"/>
                <wp:lineTo x="11686" y="3853"/>
                <wp:lineTo x="11160" y="7278"/>
                <wp:lineTo x="11160" y="7921"/>
                <wp:lineTo x="15371" y="10704"/>
                <wp:lineTo x="16213" y="10704"/>
                <wp:lineTo x="12002" y="12416"/>
                <wp:lineTo x="10317" y="13273"/>
                <wp:lineTo x="10317" y="14129"/>
                <wp:lineTo x="7580" y="14771"/>
                <wp:lineTo x="6738" y="15199"/>
                <wp:lineTo x="6843" y="16698"/>
                <wp:lineTo x="8844" y="16698"/>
                <wp:lineTo x="19582" y="14771"/>
                <wp:lineTo x="19582" y="14129"/>
                <wp:lineTo x="20530" y="10704"/>
                <wp:lineTo x="20740" y="8135"/>
                <wp:lineTo x="18845" y="7278"/>
                <wp:lineTo x="20424" y="7064"/>
                <wp:lineTo x="20424" y="6208"/>
                <wp:lineTo x="12213" y="3853"/>
                <wp:lineTo x="18319" y="2783"/>
                <wp:lineTo x="18635" y="428"/>
                <wp:lineTo x="15581" y="0"/>
                <wp:lineTo x="3053" y="0"/>
              </wp:wrapPolygon>
            </wp:wrapTight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4</w:t>
      </w:r>
      <w:r w:rsidRPr="00810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725" w:rsidRDefault="00393725" w:rsidP="00393725">
      <w:pPr>
        <w:tabs>
          <w:tab w:val="right" w:pos="963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393725">
      <w:pPr>
        <w:tabs>
          <w:tab w:val="right" w:pos="963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393725">
      <w:pPr>
        <w:tabs>
          <w:tab w:val="right" w:pos="963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393725">
      <w:pPr>
        <w:tabs>
          <w:tab w:val="right" w:pos="963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25" w:rsidRDefault="00393725" w:rsidP="00393725">
      <w:pPr>
        <w:tabs>
          <w:tab w:val="right" w:pos="963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DD93458" wp14:editId="20B9E62B">
            <wp:simplePos x="0" y="0"/>
            <wp:positionH relativeFrom="column">
              <wp:posOffset>1215390</wp:posOffset>
            </wp:positionH>
            <wp:positionV relativeFrom="paragraph">
              <wp:posOffset>232410</wp:posOffset>
            </wp:positionV>
            <wp:extent cx="3910330" cy="2173605"/>
            <wp:effectExtent l="1905" t="0" r="2540" b="0"/>
            <wp:wrapTight wrapText="bothSides">
              <wp:wrapPolygon edited="0">
                <wp:start x="5054" y="1388"/>
                <wp:lineTo x="4995" y="2568"/>
                <wp:lineTo x="6921" y="3098"/>
                <wp:lineTo x="10768" y="3098"/>
                <wp:lineTo x="6857" y="3742"/>
                <wp:lineTo x="6857" y="4707"/>
                <wp:lineTo x="10649" y="4815"/>
                <wp:lineTo x="8183" y="5559"/>
                <wp:lineTo x="7520" y="5881"/>
                <wp:lineTo x="7520" y="16785"/>
                <wp:lineTo x="6738" y="17322"/>
                <wp:lineTo x="6619" y="17536"/>
                <wp:lineTo x="6679" y="18502"/>
                <wp:lineTo x="14862" y="18502"/>
                <wp:lineTo x="15883" y="18502"/>
                <wp:lineTo x="21056" y="17107"/>
                <wp:lineTo x="21179" y="12621"/>
                <wp:lineTo x="20214" y="12406"/>
                <wp:lineTo x="14862" y="11655"/>
                <wp:lineTo x="14921" y="8235"/>
                <wp:lineTo x="15584" y="6525"/>
                <wp:lineTo x="15644" y="6096"/>
                <wp:lineTo x="15283" y="5345"/>
                <wp:lineTo x="14620" y="4815"/>
                <wp:lineTo x="15462" y="4493"/>
                <wp:lineTo x="15283" y="3420"/>
                <wp:lineTo x="10768" y="3098"/>
                <wp:lineTo x="17268" y="2568"/>
                <wp:lineTo x="17149" y="1603"/>
                <wp:lineTo x="5837" y="1388"/>
                <wp:lineTo x="5054" y="1388"/>
              </wp:wrapPolygon>
            </wp:wrapTight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5</w:t>
      </w:r>
      <w:r w:rsidRPr="00810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tabs>
          <w:tab w:val="right" w:pos="963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3F" w:rsidRDefault="0081053F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725" w:rsidRPr="0081053F" w:rsidRDefault="00393725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6BF" w:rsidRPr="0081053F" w:rsidRDefault="008776BF" w:rsidP="008776B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  <w:lastRenderedPageBreak/>
        <w:t>4. Заключение.</w:t>
      </w:r>
    </w:p>
    <w:p w:rsidR="0081053F" w:rsidRPr="0081053F" w:rsidRDefault="000A25B7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выяснили, что наши</w:t>
      </w:r>
      <w:r w:rsidR="0081053F"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одноклассники читают волшебные сказки, знают ее героев, и могут наделить волшебными свойствами обыкновенные предметы, понимают, что в сказках добро всегда побеждает зло. Но при этом у них возникают трудности с сочинением собственной сказки, так как недостаточно знаний о ее особенностях.</w:t>
      </w:r>
    </w:p>
    <w:p w:rsidR="008776BF" w:rsidRPr="000A25B7" w:rsidRDefault="000A25B7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proofErr w:type="gramStart"/>
      <w:r w:rsidR="008776BF"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="008776BF"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русских и зарубежных сказок похожи: зачин, сюжет, сказочные герои, волшебные помощники.</w:t>
      </w:r>
    </w:p>
    <w:p w:rsidR="008776BF" w:rsidRPr="000A25B7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-Волшебные сказки появились раньше, чем сказки о животных.</w:t>
      </w:r>
    </w:p>
    <w:p w:rsidR="008776BF" w:rsidRPr="0081053F" w:rsidRDefault="008776BF" w:rsidP="008776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-Многие волшебные сказки связаны с древними мифами</w:t>
      </w:r>
    </w:p>
    <w:p w:rsidR="0081053F" w:rsidRPr="0081053F" w:rsidRDefault="0081053F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53F" w:rsidRPr="0081053F" w:rsidRDefault="0081053F" w:rsidP="008776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классным руководителем </w:t>
      </w:r>
      <w:r w:rsidR="008776BF"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создали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памятку «</w:t>
      </w:r>
      <w:r w:rsidR="008776BF"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сочинить свою сказку» (приложение 1)</w:t>
      </w:r>
      <w:r w:rsidR="008776BF" w:rsidRPr="000A2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53F" w:rsidRPr="0081053F" w:rsidRDefault="0081053F" w:rsidP="0081053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53F" w:rsidRPr="0081053F" w:rsidRDefault="0081053F" w:rsidP="0081053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53F" w:rsidRPr="0081053F" w:rsidRDefault="0081053F" w:rsidP="0081053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color w:val="4F6228"/>
          <w:sz w:val="28"/>
          <w:szCs w:val="28"/>
          <w:u w:val="single"/>
          <w:lang w:eastAsia="ru-RU"/>
        </w:rPr>
        <w:t>5. Литература.</w:t>
      </w:r>
    </w:p>
    <w:p w:rsidR="0081053F" w:rsidRPr="0081053F" w:rsidRDefault="0081053F" w:rsidP="008105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</w:t>
      </w:r>
      <w:proofErr w:type="spellEnd"/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В.Я. Исторические корни волшебной сказки. – Л-д, 1986.</w:t>
      </w:r>
    </w:p>
    <w:p w:rsidR="0081053F" w:rsidRPr="0081053F" w:rsidRDefault="0081053F" w:rsidP="008105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Грамматика фантазии: Введение в искусство придумывания историй. – М., 1978</w:t>
      </w:r>
    </w:p>
    <w:p w:rsidR="0081053F" w:rsidRPr="0081053F" w:rsidRDefault="0081053F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Ссылки на </w:t>
      </w:r>
      <w:proofErr w:type="gramStart"/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интернет-источники</w:t>
      </w:r>
      <w:proofErr w:type="gramEnd"/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053F" w:rsidRPr="0081053F" w:rsidRDefault="0081053F" w:rsidP="008105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0A25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http://allday2.com</w:t>
        </w:r>
      </w:hyperlink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(иллюстрации художника </w:t>
      </w:r>
      <w:proofErr w:type="spellStart"/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Н.Кочергина</w:t>
      </w:r>
      <w:proofErr w:type="spellEnd"/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053F" w:rsidRPr="0081053F" w:rsidRDefault="0081053F" w:rsidP="0081053F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5" w:tgtFrame="_parent" w:history="1">
        <w:r w:rsidRPr="0081053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http://h</w:t>
        </w:r>
        <w:r w:rsidRPr="0081053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y</w:t>
        </w:r>
        <w:r w:rsidRPr="0081053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aenidae.narod.ru/</w:t>
        </w:r>
      </w:hyperlink>
    </w:p>
    <w:p w:rsidR="0081053F" w:rsidRPr="0081053F" w:rsidRDefault="0081053F" w:rsidP="0081053F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6" w:tgtFrame="_parent" w:history="1">
        <w:r w:rsidRPr="0081053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http://ru.wikipedia.org/</w:t>
        </w:r>
      </w:hyperlink>
    </w:p>
    <w:p w:rsidR="0081053F" w:rsidRPr="0081053F" w:rsidRDefault="0081053F" w:rsidP="0081053F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7" w:tgtFrame="_parent" w:history="1">
        <w:r w:rsidRPr="0081053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http://www.les-skazok.ru/</w:t>
        </w:r>
      </w:hyperlink>
    </w:p>
    <w:p w:rsidR="0081053F" w:rsidRPr="0081053F" w:rsidRDefault="0081053F" w:rsidP="0081053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18" w:history="1">
        <w:r w:rsidRPr="008105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http://www.ckazka.net/</w:t>
        </w:r>
      </w:hyperlink>
    </w:p>
    <w:p w:rsidR="0081053F" w:rsidRDefault="0081053F" w:rsidP="0081053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19" w:history="1">
        <w:r w:rsidRPr="008105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</w:t>
        </w:r>
        <w:r w:rsidRPr="008105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8105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/wiki.iteach.ru/</w:t>
        </w:r>
      </w:hyperlink>
    </w:p>
    <w:p w:rsidR="00393725" w:rsidRDefault="00393725" w:rsidP="0081053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93725" w:rsidRDefault="00393725" w:rsidP="0081053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93725" w:rsidRDefault="00393725" w:rsidP="00393725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93725" w:rsidRPr="0081053F" w:rsidRDefault="00393725" w:rsidP="0081053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1053F" w:rsidRPr="0081053F" w:rsidRDefault="0081053F" w:rsidP="0081053F">
      <w:pPr>
        <w:spacing w:after="0" w:line="360" w:lineRule="auto"/>
        <w:rPr>
          <w:rFonts w:ascii="Times New Roman" w:eastAsia="Times New Roman" w:hAnsi="Times New Roman" w:cs="Times New Roman"/>
          <w:color w:val="4F6228"/>
          <w:sz w:val="24"/>
          <w:szCs w:val="24"/>
          <w:u w:val="single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color w:val="4F6228"/>
          <w:sz w:val="24"/>
          <w:szCs w:val="24"/>
          <w:u w:val="single"/>
          <w:lang w:eastAsia="ru-RU"/>
        </w:rPr>
        <w:lastRenderedPageBreak/>
        <w:t>6. Приложение.</w:t>
      </w:r>
    </w:p>
    <w:p w:rsidR="0081053F" w:rsidRPr="0081053F" w:rsidRDefault="0081053F" w:rsidP="0081053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</w:t>
      </w:r>
    </w:p>
    <w:p w:rsidR="0081053F" w:rsidRPr="0081053F" w:rsidRDefault="0081053F" w:rsidP="00810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ПАМЯТКА.</w:t>
      </w:r>
    </w:p>
    <w:p w:rsidR="0081053F" w:rsidRPr="0081053F" w:rsidRDefault="0081053F" w:rsidP="00810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448E3" w:rsidRPr="00E5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81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сочинить свою сказку».</w:t>
      </w:r>
    </w:p>
    <w:p w:rsidR="0081053F" w:rsidRPr="0081053F" w:rsidRDefault="0081053F" w:rsidP="008105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сочинении сказки можно использовать все функции, а можно часть из них опустить. Можно переставлять функции местами.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6121"/>
      </w:tblGrid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Функция волшебной сказки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Зачин, создание сказочного пространства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"давным-давно", "жили-были", "в тридесятом царстве"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обстоятельство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"солнце исчезло с небосклона", "дожди перестали лить, и наступила засуха"</w:t>
            </w:r>
          </w:p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открывай оконца", "не отлучайся со двора", "не пей водицы"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запрета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 сказок и в оконце выглядывают, и со двора отлучаются, и из лужи водицу пьют; при этом в сказке появляется новое лицо — антагонист, вредитель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покидает дом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герой может либо отправляться, отсылаться из дома, например, благословения родителей разыскивать сестренку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друга-помощника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волк, кот в сапогах</w:t>
            </w:r>
          </w:p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достижения цели – волшебные предметы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Ковер-самолет, меч-</w:t>
            </w:r>
            <w:proofErr w:type="spellStart"/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кладенец</w:t>
            </w:r>
            <w:proofErr w:type="spellEnd"/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скатерть-самобранка и т.п.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 начинает действовать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 похищает царевну, колдунья отравляет яблоко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Даритель испытывает героя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персонаж – волшебник, гном, старушка, которой нужна помощь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выдерживает испытание дарителя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Справляется со всеми испытаниями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волшебного средства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 может передаваться, изготовляться, покупаться, появляться неведомо откуда, похищаться, даваться дарителем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вступает в битву с врагом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может быть открытый бой - со Змеем Горынычем, или соревнование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 оказывается поверженным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сказках антагониста не только побеждают в бою или состязании, но и изгоняют или уничтожают с помощью хитрости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возвращается домой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это происходит в тех же формах, что и прибытие, но это может быть и победный прилет на поверженном драконе</w:t>
            </w:r>
          </w:p>
        </w:tc>
      </w:tr>
      <w:tr w:rsidR="0081053F" w:rsidRPr="0081053F" w:rsidTr="005B4806">
        <w:tc>
          <w:tcPr>
            <w:tcW w:w="3528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Счастливый конец</w:t>
            </w:r>
          </w:p>
        </w:tc>
        <w:tc>
          <w:tcPr>
            <w:tcW w:w="6326" w:type="dxa"/>
          </w:tcPr>
          <w:p w:rsidR="0081053F" w:rsidRPr="0081053F" w:rsidRDefault="0081053F" w:rsidP="008105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 на весь мир, свадьба, </w:t>
            </w:r>
            <w:proofErr w:type="gramStart"/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 царства</w:t>
            </w:r>
            <w:proofErr w:type="gramEnd"/>
            <w:r w:rsidRPr="0081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придачу</w:t>
            </w:r>
          </w:p>
        </w:tc>
      </w:tr>
    </w:tbl>
    <w:p w:rsidR="00A251C3" w:rsidRDefault="00A251C3">
      <w:bookmarkStart w:id="0" w:name="_GoBack"/>
      <w:bookmarkEnd w:id="0"/>
    </w:p>
    <w:sectPr w:rsidR="00A251C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93" w:rsidRDefault="00610993" w:rsidP="00393725">
      <w:pPr>
        <w:spacing w:after="0" w:line="240" w:lineRule="auto"/>
      </w:pPr>
      <w:r>
        <w:separator/>
      </w:r>
    </w:p>
  </w:endnote>
  <w:endnote w:type="continuationSeparator" w:id="0">
    <w:p w:rsidR="00610993" w:rsidRDefault="00610993" w:rsidP="003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dventure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96184"/>
      <w:docPartObj>
        <w:docPartGallery w:val="Page Numbers (Bottom of Page)"/>
        <w:docPartUnique/>
      </w:docPartObj>
    </w:sdtPr>
    <w:sdtContent>
      <w:p w:rsidR="00393725" w:rsidRDefault="003937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EE">
          <w:rPr>
            <w:noProof/>
          </w:rPr>
          <w:t>1</w:t>
        </w:r>
        <w:r>
          <w:fldChar w:fldCharType="end"/>
        </w:r>
      </w:p>
    </w:sdtContent>
  </w:sdt>
  <w:p w:rsidR="00393725" w:rsidRDefault="003937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93" w:rsidRDefault="00610993" w:rsidP="00393725">
      <w:pPr>
        <w:spacing w:after="0" w:line="240" w:lineRule="auto"/>
      </w:pPr>
      <w:r>
        <w:separator/>
      </w:r>
    </w:p>
  </w:footnote>
  <w:footnote w:type="continuationSeparator" w:id="0">
    <w:p w:rsidR="00610993" w:rsidRDefault="00610993" w:rsidP="0039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181"/>
    <w:multiLevelType w:val="hybridMultilevel"/>
    <w:tmpl w:val="ED7E7A44"/>
    <w:lvl w:ilvl="0" w:tplc="286AB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4AB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D60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F4A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1EC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B87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B4A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B8A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DC0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0F5F23"/>
    <w:multiLevelType w:val="hybridMultilevel"/>
    <w:tmpl w:val="3DB6BE9E"/>
    <w:lvl w:ilvl="0" w:tplc="A286791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3BE1A9A"/>
    <w:multiLevelType w:val="hybridMultilevel"/>
    <w:tmpl w:val="7AB27064"/>
    <w:lvl w:ilvl="0" w:tplc="A2867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E47109"/>
    <w:multiLevelType w:val="hybridMultilevel"/>
    <w:tmpl w:val="4B1E43E0"/>
    <w:lvl w:ilvl="0" w:tplc="A2867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4F627C"/>
    <w:multiLevelType w:val="hybridMultilevel"/>
    <w:tmpl w:val="ED0C664E"/>
    <w:lvl w:ilvl="0" w:tplc="A2867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9F"/>
    <w:rsid w:val="000A25B7"/>
    <w:rsid w:val="00393725"/>
    <w:rsid w:val="00610993"/>
    <w:rsid w:val="00734F8C"/>
    <w:rsid w:val="0081053F"/>
    <w:rsid w:val="008776BF"/>
    <w:rsid w:val="009448E3"/>
    <w:rsid w:val="00A251C3"/>
    <w:rsid w:val="00A6229F"/>
    <w:rsid w:val="00E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725"/>
  </w:style>
  <w:style w:type="paragraph" w:styleId="a7">
    <w:name w:val="footer"/>
    <w:basedOn w:val="a"/>
    <w:link w:val="a8"/>
    <w:uiPriority w:val="99"/>
    <w:unhideWhenUsed/>
    <w:rsid w:val="0039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725"/>
  </w:style>
  <w:style w:type="paragraph" w:styleId="a7">
    <w:name w:val="footer"/>
    <w:basedOn w:val="a"/>
    <w:link w:val="a8"/>
    <w:uiPriority w:val="99"/>
    <w:unhideWhenUsed/>
    <w:rsid w:val="0039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hyperlink" Target="http://www.ckazka.net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www.les-skaz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hyaenidae.narod.ru/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wiki.iteach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allday2.com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3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Можно ли самому сочинить волшебную сказку?</a:t>
            </a:r>
          </a:p>
        </c:rich>
      </c:tx>
      <c:layout>
        <c:manualLayout>
          <c:xMode val="edge"/>
          <c:yMode val="edge"/>
          <c:x val="0.20285714285714285"/>
          <c:y val="0"/>
        </c:manualLayout>
      </c:layout>
      <c:overlay val="0"/>
      <c:spPr>
        <a:noFill/>
        <a:ln w="2535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4857142857142859"/>
          <c:y val="0.24479166666666666"/>
          <c:w val="0.34"/>
          <c:h val="0.6197916666666666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8080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0.76</c:v>
                </c:pt>
                <c:pt idx="1">
                  <c:v>0.24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354">
          <a:noFill/>
        </a:ln>
      </c:spPr>
    </c:plotArea>
    <c:legend>
      <c:legendPos val="r"/>
      <c:layout>
        <c:manualLayout>
          <c:xMode val="edge"/>
          <c:yMode val="edge"/>
          <c:x val="0.79428571428571426"/>
          <c:y val="0.44270833333333331"/>
          <c:w val="0.20285714285714285"/>
          <c:h val="0.21875"/>
        </c:manualLayout>
      </c:layout>
      <c:overlay val="0"/>
      <c:spPr>
        <a:noFill/>
        <a:ln w="25354">
          <a:noFill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3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Как может начинаться сказка?</a:t>
            </a:r>
          </a:p>
        </c:rich>
      </c:tx>
      <c:layout>
        <c:manualLayout>
          <c:xMode val="edge"/>
          <c:yMode val="edge"/>
          <c:x val="0.20499999999999999"/>
          <c:y val="0"/>
        </c:manualLayout>
      </c:layout>
      <c:overlay val="0"/>
      <c:spPr>
        <a:noFill/>
        <a:ln w="2535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8999999999999998"/>
          <c:y val="0.19791666666666666"/>
          <c:w val="0.28000000000000003"/>
          <c:h val="0.5833333333333333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8080"/>
            </a:solidFill>
            <a:ln w="1267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1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Жили-были, однажды, давным-давно</c:v>
                </c:pt>
                <c:pt idx="1">
                  <c:v>Не знают 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0.32</c:v>
                </c:pt>
                <c:pt idx="1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Жили-были, однажды, давным-давно</c:v>
                </c:pt>
                <c:pt idx="1">
                  <c:v>Не знают 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Жили-были, однажды, давным-давно</c:v>
                </c:pt>
                <c:pt idx="1">
                  <c:v>Не знают 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35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"/>
          <c:y val="0.23958333333333334"/>
          <c:w val="0.33"/>
          <c:h val="0.55208333333333337"/>
        </c:manualLayout>
      </c:layout>
      <c:overlay val="0"/>
      <c:spPr>
        <a:noFill/>
        <a:ln w="25351">
          <a:noFill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8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Что сможет делать карандаш, если станет волшебным?</a:t>
            </a:r>
          </a:p>
        </c:rich>
      </c:tx>
      <c:layout>
        <c:manualLayout>
          <c:xMode val="edge"/>
          <c:yMode val="edge"/>
          <c:x val="0.1925"/>
          <c:y val="0"/>
        </c:manualLayout>
      </c:layout>
      <c:overlay val="0"/>
      <c:spPr>
        <a:noFill/>
        <a:ln w="2535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7750000000000002"/>
          <c:y val="0.32"/>
          <c:w val="0.3"/>
          <c:h val="0.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8080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008080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1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Колдовать</c:v>
                </c:pt>
                <c:pt idx="1">
                  <c:v>Сама рисовать</c:v>
                </c:pt>
                <c:pt idx="2">
                  <c:v>Исполнять желания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0.22</c:v>
                </c:pt>
                <c:pt idx="1">
                  <c:v>0.44</c:v>
                </c:pt>
                <c:pt idx="2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Колдовать</c:v>
                </c:pt>
                <c:pt idx="1">
                  <c:v>Сама рисовать</c:v>
                </c:pt>
                <c:pt idx="2">
                  <c:v>Исполнять желания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Колдовать</c:v>
                </c:pt>
                <c:pt idx="1">
                  <c:v>Сама рисовать</c:v>
                </c:pt>
                <c:pt idx="2">
                  <c:v>Исполнять желания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351">
          <a:noFill/>
        </a:ln>
      </c:spPr>
    </c:plotArea>
    <c:legend>
      <c:legendPos val="r"/>
      <c:layout>
        <c:manualLayout>
          <c:xMode val="edge"/>
          <c:yMode val="edge"/>
          <c:x val="0.67"/>
          <c:y val="0.28499999999999998"/>
          <c:w val="0.33"/>
          <c:h val="0.53"/>
        </c:manualLayout>
      </c:layout>
      <c:overlay val="0"/>
      <c:spPr>
        <a:solidFill>
          <a:srgbClr val="FFFFFF"/>
        </a:solidFill>
        <a:ln w="25351">
          <a:noFill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 помощью чего главный герой может победить врага?
</a:t>
            </a:r>
          </a:p>
        </c:rich>
      </c:tx>
      <c:layout>
        <c:manualLayout>
          <c:xMode val="edge"/>
          <c:yMode val="edge"/>
          <c:x val="0.13250000000000001"/>
          <c:y val="0"/>
        </c:manualLayout>
      </c:layout>
      <c:overlay val="0"/>
      <c:spPr>
        <a:noFill/>
        <a:ln w="2539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499999999999999"/>
          <c:y val="0.36458333333333331"/>
          <c:w val="0.28000000000000003"/>
          <c:h val="0.5833333333333333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8080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008080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Доброта, ум, смелость</c:v>
                </c:pt>
                <c:pt idx="1">
                  <c:v>Волшебство</c:v>
                </c:pt>
                <c:pt idx="2">
                  <c:v>Не знают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0.12</c:v>
                </c:pt>
                <c:pt idx="1">
                  <c:v>0.24</c:v>
                </c:pt>
                <c:pt idx="2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Доброта, ум, смелость</c:v>
                </c:pt>
                <c:pt idx="1">
                  <c:v>Волшебство</c:v>
                </c:pt>
                <c:pt idx="2">
                  <c:v>Не знают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Доброта, ум, смелость</c:v>
                </c:pt>
                <c:pt idx="1">
                  <c:v>Волшебство</c:v>
                </c:pt>
                <c:pt idx="2">
                  <c:v>Не знают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397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"/>
          <c:y val="0.23958333333333334"/>
          <c:w val="0.33"/>
          <c:h val="0.55208333333333337"/>
        </c:manualLayout>
      </c:layout>
      <c:overlay val="0"/>
      <c:spPr>
        <a:noFill/>
        <a:ln w="25397">
          <a:noFill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1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Чем может закончиться волшебная  сказка?</a:t>
            </a:r>
          </a:p>
        </c:rich>
      </c:tx>
      <c:layout>
        <c:manualLayout>
          <c:xMode val="edge"/>
          <c:yMode val="edge"/>
          <c:x val="0.15538847117794485"/>
          <c:y val="0"/>
        </c:manualLayout>
      </c:layout>
      <c:overlay val="0"/>
      <c:spPr>
        <a:noFill/>
        <a:ln w="2542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832080200501253"/>
          <c:y val="0.37155963302752293"/>
          <c:w val="0.3007518796992481"/>
          <c:h val="0.5504587155963303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8080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Победой добра над злом</c:v>
                </c:pt>
                <c:pt idx="1">
                  <c:v>Не знают 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Победой добра над злом</c:v>
                </c:pt>
                <c:pt idx="1">
                  <c:v>Не знают 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Победой добра над злом</c:v>
                </c:pt>
                <c:pt idx="1">
                  <c:v>Не знают 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21">
          <a:noFill/>
        </a:ln>
      </c:spPr>
    </c:plotArea>
    <c:legend>
      <c:legendPos val="r"/>
      <c:layout>
        <c:manualLayout>
          <c:xMode val="edge"/>
          <c:yMode val="edge"/>
          <c:x val="0.66917293233082709"/>
          <c:y val="0.27064220183486237"/>
          <c:w val="0.33082706766917291"/>
          <c:h val="0.48623853211009177"/>
        </c:manualLayout>
      </c:layout>
      <c:overlay val="0"/>
      <c:spPr>
        <a:noFill/>
        <a:ln w="25421">
          <a:noFill/>
        </a:ln>
      </c:spPr>
      <c:txPr>
        <a:bodyPr/>
        <a:lstStyle/>
        <a:p>
          <a:pPr>
            <a:defRPr sz="82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2014-04-23T13:11:00Z</dcterms:created>
  <dcterms:modified xsi:type="dcterms:W3CDTF">2014-04-23T16:46:00Z</dcterms:modified>
</cp:coreProperties>
</file>