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56" w:rsidRPr="00762B75" w:rsidRDefault="007F30E8" w:rsidP="00762B75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Семинар для </w:t>
      </w:r>
      <w:r w:rsidR="0031030A">
        <w:rPr>
          <w:rFonts w:ascii="Georgia" w:hAnsi="Georgia"/>
          <w:b/>
        </w:rPr>
        <w:t xml:space="preserve">школьных </w:t>
      </w:r>
      <w:r>
        <w:rPr>
          <w:rFonts w:ascii="Georgia" w:hAnsi="Georgia"/>
          <w:b/>
        </w:rPr>
        <w:t>психологов с элементами проблемности</w:t>
      </w:r>
    </w:p>
    <w:p w:rsidR="00F97755" w:rsidRPr="00762B75" w:rsidRDefault="00762B75" w:rsidP="00762B75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н</w:t>
      </w:r>
      <w:r w:rsidR="00F97755" w:rsidRPr="00762B75">
        <w:rPr>
          <w:rFonts w:ascii="Georgia" w:hAnsi="Georgia"/>
          <w:b/>
        </w:rPr>
        <w:t xml:space="preserve">а тему: «Модель психологической </w:t>
      </w:r>
      <w:r w:rsidR="00D061F6">
        <w:rPr>
          <w:rFonts w:ascii="Georgia" w:hAnsi="Georgia"/>
          <w:b/>
        </w:rPr>
        <w:t>помощи</w:t>
      </w:r>
      <w:r w:rsidR="006F4D6F">
        <w:rPr>
          <w:rFonts w:ascii="Georgia" w:hAnsi="Georgia"/>
          <w:b/>
        </w:rPr>
        <w:t xml:space="preserve"> в </w:t>
      </w:r>
      <w:r w:rsidR="00DD05A1">
        <w:rPr>
          <w:rFonts w:ascii="Georgia" w:hAnsi="Georgia"/>
          <w:b/>
        </w:rPr>
        <w:t xml:space="preserve">период </w:t>
      </w:r>
      <w:r w:rsidR="00DD05A1" w:rsidRPr="00762B75">
        <w:rPr>
          <w:rFonts w:ascii="Georgia" w:hAnsi="Georgia"/>
          <w:b/>
        </w:rPr>
        <w:t>подготовки</w:t>
      </w:r>
      <w:r w:rsidRPr="00762B75">
        <w:rPr>
          <w:rFonts w:ascii="Georgia" w:hAnsi="Georgia"/>
          <w:b/>
        </w:rPr>
        <w:t xml:space="preserve"> к </w:t>
      </w:r>
      <w:r w:rsidR="007F30E8">
        <w:rPr>
          <w:rFonts w:ascii="Georgia" w:hAnsi="Georgia"/>
          <w:b/>
        </w:rPr>
        <w:t>выпускным экзаменам</w:t>
      </w:r>
      <w:r w:rsidRPr="00762B75">
        <w:rPr>
          <w:rFonts w:ascii="Georgia" w:hAnsi="Georgia"/>
          <w:b/>
        </w:rPr>
        <w:t>»</w:t>
      </w:r>
    </w:p>
    <w:p w:rsidR="00762B75" w:rsidRPr="00762B75" w:rsidRDefault="00762B75" w:rsidP="00762B75">
      <w:pPr>
        <w:spacing w:after="0" w:line="240" w:lineRule="auto"/>
        <w:jc w:val="both"/>
        <w:rPr>
          <w:rFonts w:ascii="Georgia" w:hAnsi="Georgia"/>
        </w:rPr>
      </w:pPr>
    </w:p>
    <w:p w:rsidR="0031030A" w:rsidRPr="00BC14BE" w:rsidRDefault="0031030A" w:rsidP="0031030A">
      <w:pPr>
        <w:spacing w:after="0" w:line="240" w:lineRule="auto"/>
        <w:ind w:firstLine="567"/>
        <w:jc w:val="both"/>
        <w:rPr>
          <w:rFonts w:ascii="Georgia" w:hAnsi="Georgia"/>
        </w:rPr>
      </w:pPr>
      <w:r w:rsidRPr="00BC14BE">
        <w:rPr>
          <w:rFonts w:ascii="Georgia" w:hAnsi="Georgia"/>
        </w:rPr>
        <w:t>Каждый из нас</w:t>
      </w:r>
      <w:r w:rsidRPr="00BC14BE">
        <w:rPr>
          <w:rFonts w:ascii="Georgia" w:hAnsi="Georgia"/>
          <w:color w:val="FF0000"/>
        </w:rPr>
        <w:t xml:space="preserve"> </w:t>
      </w:r>
      <w:r w:rsidRPr="00BC14BE">
        <w:rPr>
          <w:rFonts w:ascii="Georgia" w:hAnsi="Georgia"/>
        </w:rPr>
        <w:t>неоднократно сдавал экзамены: когда заканчивал школу, поступал в институт, во время сессий. И мы в целом представляем, что это такое. Но система современного образования претерпела значительные изменения, изменились</w:t>
      </w:r>
      <w:r w:rsidRPr="00BC14BE">
        <w:rPr>
          <w:rFonts w:ascii="Georgia" w:hAnsi="Georgia"/>
          <w:color w:val="FF0000"/>
        </w:rPr>
        <w:t xml:space="preserve"> </w:t>
      </w:r>
      <w:r w:rsidRPr="00BC14BE">
        <w:rPr>
          <w:rFonts w:ascii="Georgia" w:hAnsi="Georgia"/>
        </w:rPr>
        <w:t>форма и содержани</w:t>
      </w:r>
      <w:bookmarkStart w:id="0" w:name="_GoBack"/>
      <w:bookmarkEnd w:id="0"/>
      <w:r w:rsidRPr="00BC14BE">
        <w:rPr>
          <w:rFonts w:ascii="Georgia" w:hAnsi="Georgia"/>
        </w:rPr>
        <w:t>е выпускных и вступительных экзаменов.</w:t>
      </w:r>
    </w:p>
    <w:p w:rsidR="0031030A" w:rsidRPr="00BC14BE" w:rsidRDefault="0031030A" w:rsidP="0031030A">
      <w:pPr>
        <w:spacing w:after="0" w:line="240" w:lineRule="auto"/>
        <w:ind w:firstLine="567"/>
        <w:jc w:val="both"/>
        <w:rPr>
          <w:rStyle w:val="apple-converted-space"/>
          <w:rFonts w:ascii="Georgia" w:hAnsi="Georgia"/>
        </w:rPr>
      </w:pPr>
      <w:r>
        <w:rPr>
          <w:rFonts w:ascii="Georgia" w:hAnsi="Georgia"/>
        </w:rPr>
        <w:t xml:space="preserve">ЕНТ, ЕГЭ </w:t>
      </w:r>
      <w:r w:rsidRPr="00BC14BE">
        <w:rPr>
          <w:rFonts w:ascii="Georgia" w:hAnsi="Georgia"/>
        </w:rPr>
        <w:t xml:space="preserve">— это новая реальность в нашем образовательном пространстве. И </w:t>
      </w:r>
      <w:r>
        <w:rPr>
          <w:rFonts w:ascii="Georgia" w:hAnsi="Georgia"/>
        </w:rPr>
        <w:t>это</w:t>
      </w:r>
      <w:r w:rsidRPr="00BC14BE">
        <w:rPr>
          <w:rFonts w:ascii="Georgia" w:hAnsi="Georgia"/>
        </w:rPr>
        <w:t xml:space="preserve"> радикально отличается от привычной всем формы экзамена. В педагогических кругах проблем</w:t>
      </w:r>
      <w:r>
        <w:rPr>
          <w:rFonts w:ascii="Georgia" w:hAnsi="Georgia"/>
        </w:rPr>
        <w:t>ы и перспективы, связанные с ними</w:t>
      </w:r>
      <w:r w:rsidRPr="00BC14BE">
        <w:rPr>
          <w:rFonts w:ascii="Georgia" w:hAnsi="Georgia"/>
        </w:rPr>
        <w:t>, активно обсуждаются с тех самых пор, когда оно впервые вошло в школьную жизнь.</w:t>
      </w:r>
      <w:r w:rsidRPr="00BC14BE">
        <w:rPr>
          <w:rStyle w:val="apple-converted-space"/>
          <w:rFonts w:ascii="Georgia" w:hAnsi="Georgia"/>
        </w:rPr>
        <w:t> </w:t>
      </w:r>
    </w:p>
    <w:p w:rsidR="00762B75" w:rsidRDefault="00762B75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762B75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Психологическая поддержка выпускников во время сдачи </w:t>
      </w:r>
      <w:r w:rsidR="007F30E8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выпускных экзаменов</w:t>
      </w:r>
      <w:r w:rsidR="0031030A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нового формата -</w:t>
      </w:r>
      <w:r w:rsidRPr="00762B75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это важный фактор </w:t>
      </w:r>
      <w:r w:rsidR="007F30E8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их </w:t>
      </w:r>
      <w:r w:rsidRPr="00762B75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психоэмоциональной подготовки. </w:t>
      </w:r>
    </w:p>
    <w:p w:rsidR="00762B75" w:rsidRDefault="00762B75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Основная ц</w:t>
      </w:r>
      <w:r w:rsidRPr="00762B75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ель психологической службы -  отработка стратегии и тактики поведения участников педагогического процесса в период подготовки к </w:t>
      </w:r>
      <w:r w:rsidR="007F30E8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выпускным экзаменам</w:t>
      </w:r>
      <w:r w:rsidRPr="00762B75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т.е. научить ребят вести себя в стрессовых ситуациях, показать возможные сценарии выхода из них; оказать консультативную помощь родит</w:t>
      </w:r>
      <w:r w:rsidR="007F30E8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елям и учителям в экзаменационный период</w:t>
      </w:r>
      <w:r w:rsidRPr="00762B75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</w:p>
    <w:p w:rsidR="00477AB1" w:rsidRDefault="00477AB1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На сегодняшний момент </w:t>
      </w:r>
      <w:r w:rsidR="00C044A5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нет единой модели психологического сопровождения участников образовательного процесса. Каждый психолог строит свою работу пользуясь в основном материалами интернета.</w:t>
      </w:r>
    </w:p>
    <w:p w:rsidR="00C044A5" w:rsidRDefault="00C044A5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Для эффективной работы нашего семинара предлагаю рассмотреть </w:t>
      </w:r>
      <w:r w:rsidR="00E42695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проблемную ситуацию,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связанную с темой, выделить направления решения ее и разработать единую модель психологического сопровождения участников образовательного процесса в период подготовки к </w:t>
      </w:r>
      <w:r w:rsidR="007F30E8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сдачи выпускных экзаменов.</w:t>
      </w:r>
    </w:p>
    <w:p w:rsidR="00477AB1" w:rsidRPr="0001391B" w:rsidRDefault="00477AB1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E42695">
        <w:rPr>
          <w:rFonts w:ascii="Georgia" w:hAnsi="Georgia" w:cs="Arial"/>
          <w:color w:val="000000"/>
          <w:sz w:val="24"/>
          <w:szCs w:val="24"/>
          <w:u w:val="single"/>
          <w:shd w:val="clear" w:color="auto" w:fill="FFFFFF"/>
        </w:rPr>
        <w:t>Работа малыми группами (парами) – стратегия «Шесть шляп»</w:t>
      </w:r>
      <w:r w:rsidR="007F30E8">
        <w:rPr>
          <w:rFonts w:ascii="Georgia" w:hAnsi="Georgia"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F30E8" w:rsidRPr="007F30E8">
        <w:rPr>
          <w:rFonts w:ascii="Georgia" w:hAnsi="Georgia" w:cs="Arial"/>
          <w:color w:val="000000"/>
          <w:sz w:val="24"/>
          <w:szCs w:val="24"/>
          <w:u w:val="single"/>
          <w:shd w:val="clear" w:color="auto" w:fill="FFFFFF"/>
        </w:rPr>
        <w:t>Эдвард де Боно</w:t>
      </w:r>
      <w:r w:rsidR="0001391B">
        <w:rPr>
          <w:rFonts w:ascii="Georgia" w:hAnsi="Georgia" w:cs="Arial"/>
          <w:color w:val="000000"/>
          <w:sz w:val="24"/>
          <w:szCs w:val="24"/>
          <w:u w:val="single"/>
          <w:shd w:val="clear" w:color="auto" w:fill="FFFFFF"/>
        </w:rPr>
        <w:t xml:space="preserve"> - </w:t>
      </w:r>
      <w:r w:rsidR="0001391B" w:rsidRPr="0001391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постановка </w:t>
      </w:r>
      <w:r w:rsidR="0001391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цели</w:t>
      </w:r>
      <w:r w:rsidR="0001391B" w:rsidRPr="0001391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работы семинара.</w:t>
      </w:r>
    </w:p>
    <w:p w:rsidR="00C143C4" w:rsidRDefault="00C143C4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Белая шляпа – (факты) – что мы имеем по проблеме оказания психологической помощи в период подготовки к</w:t>
      </w:r>
      <w:r w:rsidR="0031030A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экзаменам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</w:p>
    <w:p w:rsidR="00C143C4" w:rsidRDefault="00C143C4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Желтая шляпа – (позитивное мышление) – отметить положительные моменты имеющихся форм организации деятельности в период подготовке к </w:t>
      </w:r>
      <w:r w:rsidR="0031030A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экзаменам</w:t>
      </w:r>
    </w:p>
    <w:p w:rsidR="00C143C4" w:rsidRDefault="00C143C4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Черная шляпа – (противоречие) – критический анализ сегодняшней ситуации в организации деятельности в период подготовке к </w:t>
      </w:r>
      <w:r w:rsidR="0031030A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экзаменам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(отметить минусы)</w:t>
      </w:r>
    </w:p>
    <w:p w:rsidR="00C143C4" w:rsidRDefault="00C143C4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Красная шляпа – (эмоции) – эмоциональная составляющая – отношение к реальной обстановке в вопросе психологической подготовке к </w:t>
      </w:r>
      <w:r w:rsidR="0031030A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экзаменам</w:t>
      </w:r>
    </w:p>
    <w:p w:rsidR="0001391B" w:rsidRDefault="0001391B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Зеленая шляпа – (поиск, творчество) –</w:t>
      </w:r>
      <w:r w:rsidR="00C143C4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что необходимо сделать для эффективной деятельности психологической службы в период подготовки к </w:t>
      </w:r>
      <w:r w:rsidR="0031030A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экзаменам</w:t>
      </w:r>
    </w:p>
    <w:p w:rsidR="0001391B" w:rsidRDefault="0001391B" w:rsidP="0031030A">
      <w:pPr>
        <w:spacing w:after="0" w:line="240" w:lineRule="auto"/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Синяя шляпа – (обобщение, выводы) </w:t>
      </w:r>
      <w:r w:rsidR="00AD5FE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–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</w:t>
      </w:r>
      <w:r w:rsidR="00C143C4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обобщение цели проведения данного мероприятия.</w:t>
      </w:r>
    </w:p>
    <w:p w:rsidR="007F30E8" w:rsidRDefault="007F30E8" w:rsidP="00762B75">
      <w:pPr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7F30E8">
        <w:rPr>
          <w:rFonts w:ascii="Georgia" w:hAnsi="Georgia" w:cs="Arial"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360565</wp:posOffset>
            </wp:positionH>
            <wp:positionV relativeFrom="paragraph">
              <wp:posOffset>-2375</wp:posOffset>
            </wp:positionV>
            <wp:extent cx="3741605" cy="1983179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605" cy="198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0E8" w:rsidRDefault="007F30E8" w:rsidP="00762B75">
      <w:pPr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7F30E8" w:rsidRDefault="007F30E8" w:rsidP="00762B75">
      <w:pPr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7F30E8" w:rsidRDefault="007F30E8" w:rsidP="00762B75">
      <w:pPr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7F30E8" w:rsidRDefault="007F30E8" w:rsidP="00762B75">
      <w:pPr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7F30E8" w:rsidRDefault="007F30E8" w:rsidP="00762B75">
      <w:pPr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7F30E8" w:rsidRDefault="007F30E8" w:rsidP="00762B75">
      <w:pPr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AD5FE1" w:rsidRDefault="00AD5FE1" w:rsidP="00762B75">
      <w:pPr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Таким образом, цель нашего семинара можно озвучить так –</w:t>
      </w:r>
      <w:r w:rsidR="00C43E6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систематизация теоретических аспектов психологического сопровождения в период сдачи </w:t>
      </w:r>
      <w:r w:rsidR="007F30E8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впускных </w:t>
      </w:r>
      <w:r w:rsidR="007F30E8">
        <w:rPr>
          <w:rFonts w:ascii="Georgia" w:hAnsi="Georgia" w:cs="Arial"/>
          <w:color w:val="000000"/>
          <w:sz w:val="24"/>
          <w:szCs w:val="24"/>
          <w:shd w:val="clear" w:color="auto" w:fill="FFFFFF"/>
        </w:rPr>
        <w:lastRenderedPageBreak/>
        <w:t>экзаменов</w:t>
      </w:r>
      <w:r w:rsidR="0017327A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; отбор эффективных методов, приемов, техник, стратегий для формирование положительного эмоционального фона взаимодействия всех участников образовательного процесса; </w:t>
      </w:r>
      <w:r w:rsidR="00C43E6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создание единой модели психологического сопровождения участников образовательного процесса для успешной сдачи </w:t>
      </w:r>
      <w:r w:rsidR="007F30E8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выпускных экзаменов</w:t>
      </w:r>
      <w:r w:rsidR="00C43E6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</w:p>
    <w:p w:rsidR="00AD5FE1" w:rsidRDefault="00F031F8" w:rsidP="00762B75">
      <w:pPr>
        <w:ind w:firstLine="567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F031F8">
        <w:rPr>
          <w:rFonts w:ascii="Georgia" w:hAnsi="Georgia" w:cs="Arial"/>
          <w:color w:val="000000"/>
          <w:sz w:val="24"/>
          <w:szCs w:val="24"/>
          <w:u w:val="single"/>
          <w:shd w:val="clear" w:color="auto" w:fill="FFFFFF"/>
        </w:rPr>
        <w:t>Стратегия «Фишбоун»</w:t>
      </w:r>
      <w:r w:rsidR="007F30E8">
        <w:rPr>
          <w:rFonts w:ascii="Georgia" w:hAnsi="Georgia"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F30E8" w:rsidRPr="007F30E8">
        <w:rPr>
          <w:rFonts w:ascii="Georgia" w:hAnsi="Georgia" w:cs="Arial"/>
          <w:bCs/>
          <w:color w:val="000000"/>
          <w:sz w:val="24"/>
          <w:szCs w:val="24"/>
          <w:u w:val="single"/>
          <w:shd w:val="clear" w:color="auto" w:fill="FFFFFF"/>
        </w:rPr>
        <w:t>Кауро Ишикава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- две подгруппы</w:t>
      </w:r>
    </w:p>
    <w:p w:rsidR="00762B75" w:rsidRPr="00174FF0" w:rsidRDefault="00F031F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  <w:r w:rsidRPr="00174FF0">
        <w:rPr>
          <w:rFonts w:ascii="Georgia" w:hAnsi="Georgia"/>
          <w:sz w:val="24"/>
          <w:szCs w:val="24"/>
        </w:rPr>
        <w:t xml:space="preserve">Проблема – </w:t>
      </w:r>
      <w:r w:rsidR="00C143C4">
        <w:rPr>
          <w:rFonts w:ascii="Georgia" w:hAnsi="Georgia"/>
          <w:sz w:val="24"/>
          <w:szCs w:val="24"/>
        </w:rPr>
        <w:t xml:space="preserve">отсутствие единой </w:t>
      </w:r>
      <w:r w:rsidR="00C50A60">
        <w:rPr>
          <w:rFonts w:ascii="Georgia" w:hAnsi="Georgia"/>
          <w:sz w:val="24"/>
          <w:szCs w:val="24"/>
        </w:rPr>
        <w:t xml:space="preserve">модели психологической помощи в период подготовке к </w:t>
      </w:r>
      <w:r w:rsidR="0031030A">
        <w:rPr>
          <w:rFonts w:ascii="Georgia" w:hAnsi="Georgia"/>
          <w:sz w:val="24"/>
          <w:szCs w:val="24"/>
        </w:rPr>
        <w:t>экзаменам.</w:t>
      </w:r>
      <w:r w:rsidR="00C143C4">
        <w:rPr>
          <w:rFonts w:ascii="Georgia" w:hAnsi="Georgia"/>
          <w:sz w:val="24"/>
          <w:szCs w:val="24"/>
        </w:rPr>
        <w:t xml:space="preserve"> </w:t>
      </w:r>
    </w:p>
    <w:p w:rsidR="00F031F8" w:rsidRPr="00174FF0" w:rsidRDefault="002174E2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Способы - психодиагностика</w:t>
      </w:r>
      <w:r w:rsidR="007F30E8">
        <w:rPr>
          <w:rFonts w:ascii="Georgia" w:hAnsi="Georgia"/>
          <w:sz w:val="24"/>
          <w:szCs w:val="24"/>
        </w:rPr>
        <w:t xml:space="preserve"> – (1 подгруппа)</w:t>
      </w:r>
      <w:r w:rsidR="00F031F8" w:rsidRPr="00174FF0">
        <w:rPr>
          <w:rFonts w:ascii="Georgia" w:hAnsi="Georgia"/>
          <w:sz w:val="24"/>
          <w:szCs w:val="24"/>
        </w:rPr>
        <w:t xml:space="preserve"> </w:t>
      </w:r>
    </w:p>
    <w:p w:rsidR="00F031F8" w:rsidRPr="00174FF0" w:rsidRDefault="002174E2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Способы – развивающая (тренинговая) и просветительская </w:t>
      </w:r>
      <w:r w:rsidRPr="00174FF0">
        <w:rPr>
          <w:rFonts w:ascii="Georgia" w:hAnsi="Georgia"/>
          <w:sz w:val="24"/>
          <w:szCs w:val="24"/>
        </w:rPr>
        <w:t>–</w:t>
      </w:r>
      <w:r w:rsidR="007F30E8">
        <w:rPr>
          <w:rFonts w:ascii="Georgia" w:hAnsi="Georgia"/>
          <w:sz w:val="24"/>
          <w:szCs w:val="24"/>
        </w:rPr>
        <w:t xml:space="preserve"> (2 подгруппа)</w:t>
      </w:r>
      <w:r w:rsidR="00F031F8" w:rsidRPr="00174FF0">
        <w:rPr>
          <w:rFonts w:ascii="Georgia" w:hAnsi="Georgia"/>
          <w:sz w:val="24"/>
          <w:szCs w:val="24"/>
        </w:rPr>
        <w:t xml:space="preserve"> </w:t>
      </w:r>
    </w:p>
    <w:p w:rsidR="007F30E8" w:rsidRPr="00174FF0" w:rsidRDefault="007F30E8" w:rsidP="007F30E8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План действий по ступеням</w:t>
      </w:r>
      <w:r>
        <w:rPr>
          <w:rFonts w:ascii="Georgia" w:hAnsi="Georgia"/>
          <w:sz w:val="24"/>
          <w:szCs w:val="24"/>
        </w:rPr>
        <w:t>.</w:t>
      </w:r>
    </w:p>
    <w:p w:rsidR="007F30E8" w:rsidRPr="00174FF0" w:rsidRDefault="007F30E8" w:rsidP="007F30E8">
      <w:pPr>
        <w:spacing w:after="0" w:line="240" w:lineRule="auto"/>
        <w:rPr>
          <w:rFonts w:ascii="Georgia" w:hAnsi="Georgia"/>
          <w:sz w:val="24"/>
          <w:szCs w:val="24"/>
        </w:rPr>
      </w:pPr>
    </w:p>
    <w:p w:rsidR="00C50A60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  <w:r w:rsidRPr="007F30E8">
        <w:rPr>
          <w:rFonts w:ascii="Georgia" w:hAnsi="Georgia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753273" wp14:editId="691D4010">
            <wp:simplePos x="0" y="0"/>
            <wp:positionH relativeFrom="column">
              <wp:posOffset>312544</wp:posOffset>
            </wp:positionH>
            <wp:positionV relativeFrom="paragraph">
              <wp:posOffset>9006</wp:posOffset>
            </wp:positionV>
            <wp:extent cx="4975761" cy="3731822"/>
            <wp:effectExtent l="0" t="0" r="0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761" cy="3731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7F30E8" w:rsidRDefault="007F30E8" w:rsidP="00174FF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</w:p>
    <w:p w:rsidR="00F031F8" w:rsidRDefault="00F031F8" w:rsidP="00174FF0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</w:rPr>
      </w:pPr>
      <w:r w:rsidRPr="00174FF0">
        <w:rPr>
          <w:rFonts w:ascii="Georgia" w:hAnsi="Georgia"/>
          <w:sz w:val="24"/>
          <w:szCs w:val="24"/>
        </w:rPr>
        <w:t xml:space="preserve">С </w:t>
      </w:r>
      <w:r w:rsidR="00174FF0" w:rsidRPr="00174FF0">
        <w:rPr>
          <w:rFonts w:ascii="Georgia" w:hAnsi="Georgia"/>
          <w:sz w:val="24"/>
          <w:szCs w:val="24"/>
        </w:rPr>
        <w:t>учетом всех рассмотренных аргументов, позвольте представить опыт работы психологической службы «Школы Лицей №1»</w:t>
      </w:r>
      <w:r w:rsidR="0031030A">
        <w:rPr>
          <w:rFonts w:ascii="Georgia" w:hAnsi="Georgia"/>
          <w:sz w:val="24"/>
          <w:szCs w:val="24"/>
        </w:rPr>
        <w:t xml:space="preserve"> г. Риддер, ВКО</w:t>
      </w:r>
      <w:r w:rsidR="00174FF0" w:rsidRPr="00174FF0">
        <w:rPr>
          <w:rFonts w:ascii="Georgia" w:hAnsi="Georgia"/>
          <w:sz w:val="24"/>
          <w:szCs w:val="24"/>
        </w:rPr>
        <w:t xml:space="preserve">. </w:t>
      </w:r>
    </w:p>
    <w:p w:rsidR="00742583" w:rsidRDefault="00C50A60" w:rsidP="00742583">
      <w:pPr>
        <w:pStyle w:val="a4"/>
        <w:spacing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Программа состоит из 19</w:t>
      </w:r>
      <w:r w:rsidR="00742583" w:rsidRPr="009C287D">
        <w:rPr>
          <w:rFonts w:ascii="Georgia" w:hAnsi="Georgia"/>
          <w:sz w:val="24"/>
          <w:szCs w:val="24"/>
        </w:rPr>
        <w:t xml:space="preserve"> тем, разделенных по блокам – классам.</w:t>
      </w:r>
    </w:p>
    <w:p w:rsidR="00C50A60" w:rsidRPr="00C50A60" w:rsidRDefault="00C50A60" w:rsidP="00C50A60">
      <w:pPr>
        <w:pStyle w:val="a4"/>
        <w:spacing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C50A60">
        <w:rPr>
          <w:rFonts w:ascii="Georgia" w:hAnsi="Georgia"/>
          <w:b/>
          <w:sz w:val="24"/>
          <w:szCs w:val="24"/>
          <w:u w:val="single"/>
        </w:rPr>
        <w:t>9 класс</w:t>
      </w:r>
    </w:p>
    <w:p w:rsidR="00C50A60" w:rsidRPr="00C50A60" w:rsidRDefault="00C50A60" w:rsidP="00C50A60">
      <w:pPr>
        <w:pStyle w:val="a4"/>
        <w:spacing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b/>
          <w:sz w:val="24"/>
          <w:szCs w:val="24"/>
        </w:rPr>
        <w:t xml:space="preserve">1 блок – цель – </w:t>
      </w:r>
      <w:r w:rsidRPr="00C50A60">
        <w:rPr>
          <w:rFonts w:ascii="Georgia" w:hAnsi="Georgia"/>
          <w:sz w:val="24"/>
          <w:szCs w:val="24"/>
        </w:rPr>
        <w:t>приобретение учащимися полезных навыков организации самостоятельной учебной деятельности, концентрации внимания, эффективного запоминания.</w:t>
      </w:r>
    </w:p>
    <w:p w:rsidR="00C50A60" w:rsidRPr="00C50A60" w:rsidRDefault="00C50A60" w:rsidP="00C50A60">
      <w:pPr>
        <w:spacing w:after="0" w:line="240" w:lineRule="auto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1. Рациональная организация самостоятельной учебной деятельности.</w:t>
      </w:r>
    </w:p>
    <w:p w:rsidR="00C50A60" w:rsidRPr="00C50A60" w:rsidRDefault="00C50A60" w:rsidP="00C50A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 xml:space="preserve">Тема 2. Управляем временем или наука всё успевать </w:t>
      </w:r>
    </w:p>
    <w:p w:rsidR="00C50A60" w:rsidRPr="00C50A60" w:rsidRDefault="00C50A60" w:rsidP="00C50A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3.  Приемы концентрации внимания, ведение записей.</w:t>
      </w:r>
    </w:p>
    <w:p w:rsidR="00C50A60" w:rsidRPr="00C50A60" w:rsidRDefault="00C50A60" w:rsidP="00C50A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4. Приемы запоминания. Мнемотехника.</w:t>
      </w:r>
    </w:p>
    <w:p w:rsidR="00C50A60" w:rsidRPr="00C50A60" w:rsidRDefault="00C50A60" w:rsidP="00C50A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5. Как научиться читать километрами.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6. Интернет: польза и вред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C50A60">
        <w:rPr>
          <w:rFonts w:ascii="Georgia" w:hAnsi="Georgia"/>
          <w:b/>
          <w:sz w:val="24"/>
          <w:szCs w:val="24"/>
          <w:u w:val="single"/>
        </w:rPr>
        <w:t>10 класс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b/>
          <w:sz w:val="24"/>
          <w:szCs w:val="24"/>
        </w:rPr>
        <w:t xml:space="preserve">2 блок – цель – </w:t>
      </w:r>
      <w:r w:rsidRPr="00C50A60">
        <w:rPr>
          <w:rFonts w:ascii="Georgia" w:hAnsi="Georgia"/>
          <w:sz w:val="24"/>
          <w:szCs w:val="24"/>
        </w:rPr>
        <w:t>формирование личностной мобильности учащихся.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7 Что я знаю о себе?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8 Планета индивидуальностей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9 Искусство управлять собой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lastRenderedPageBreak/>
        <w:t>Тема 10 Мои любимые недостатки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11 Свобода общения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12«Портрет личности»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C50A60">
        <w:rPr>
          <w:rFonts w:ascii="Georgia" w:hAnsi="Georgia"/>
          <w:b/>
          <w:sz w:val="24"/>
          <w:szCs w:val="24"/>
          <w:u w:val="single"/>
        </w:rPr>
        <w:t>11 класс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b/>
          <w:sz w:val="24"/>
          <w:szCs w:val="24"/>
        </w:rPr>
        <w:t xml:space="preserve">3 блок – цель -  </w:t>
      </w:r>
      <w:r w:rsidRPr="00C50A60">
        <w:rPr>
          <w:rFonts w:ascii="Georgia" w:hAnsi="Georgia"/>
          <w:sz w:val="24"/>
          <w:szCs w:val="24"/>
        </w:rPr>
        <w:t>формирование приемов снятия нервного напряжения в период подготовке к ЕНТ.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13 Мои внутренние друзья и враги.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14 Значение эмоций в жизни человека.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15 Как справится со стрессом?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16 Формула успеха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17 Как стать уверенным?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18 Я иду на экзамен</w:t>
      </w:r>
    </w:p>
    <w:p w:rsidR="00C50A60" w:rsidRP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0A60">
        <w:rPr>
          <w:rFonts w:ascii="Georgia" w:hAnsi="Georgia"/>
          <w:sz w:val="24"/>
          <w:szCs w:val="24"/>
        </w:rPr>
        <w:t>Тема 19 Жизнь после ЕНТ</w:t>
      </w:r>
    </w:p>
    <w:p w:rsidR="0031030A" w:rsidRDefault="0031030A" w:rsidP="00742583">
      <w:pPr>
        <w:spacing w:after="0" w:line="240" w:lineRule="auto"/>
        <w:rPr>
          <w:rFonts w:ascii="Georgia" w:hAnsi="Georgia" w:cs="Arial"/>
          <w:spacing w:val="15"/>
          <w:sz w:val="24"/>
          <w:szCs w:val="24"/>
        </w:rPr>
      </w:pPr>
    </w:p>
    <w:p w:rsidR="00C50A60" w:rsidRPr="00742583" w:rsidRDefault="0031030A" w:rsidP="0031030A">
      <w:pPr>
        <w:spacing w:after="0" w:line="240" w:lineRule="auto"/>
        <w:ind w:firstLine="567"/>
        <w:jc w:val="both"/>
        <w:rPr>
          <w:rFonts w:ascii="Georgia" w:hAnsi="Georgia" w:cs="Arial"/>
          <w:spacing w:val="15"/>
          <w:sz w:val="24"/>
          <w:szCs w:val="24"/>
          <w:shd w:val="clear" w:color="auto" w:fill="F0F0F0"/>
        </w:rPr>
      </w:pPr>
      <w:r w:rsidRPr="0031030A">
        <w:rPr>
          <w:rFonts w:ascii="Georgia" w:hAnsi="Georgia" w:cs="Arial"/>
          <w:spacing w:val="15"/>
          <w:sz w:val="24"/>
          <w:szCs w:val="24"/>
        </w:rPr>
        <w:t>Каждое занятие</w:t>
      </w:r>
      <w:r>
        <w:rPr>
          <w:rFonts w:ascii="Georgia" w:hAnsi="Georgia" w:cs="Arial"/>
          <w:spacing w:val="15"/>
          <w:sz w:val="24"/>
          <w:szCs w:val="24"/>
        </w:rPr>
        <w:t xml:space="preserve"> разработано с использованием новых техник и подходов организации деятельности учащихся. В основу вошли техники развития критического мышления, технологии инновационного обучения и т.д..</w:t>
      </w:r>
    </w:p>
    <w:p w:rsidR="00C50A60" w:rsidRPr="004731CA" w:rsidRDefault="00C50A60" w:rsidP="00C50A60">
      <w:pPr>
        <w:pStyle w:val="a4"/>
        <w:spacing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4731CA">
        <w:rPr>
          <w:rFonts w:ascii="Georgia" w:hAnsi="Georgia"/>
          <w:b/>
          <w:sz w:val="24"/>
          <w:szCs w:val="24"/>
          <w:u w:val="single"/>
        </w:rPr>
        <w:t>9 класс</w:t>
      </w:r>
    </w:p>
    <w:p w:rsidR="00C50A60" w:rsidRPr="004731CA" w:rsidRDefault="00C50A60" w:rsidP="004731CA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1. </w:t>
      </w:r>
      <w:r w:rsidR="004731CA" w:rsidRPr="004731CA">
        <w:rPr>
          <w:rFonts w:ascii="Georgia" w:hAnsi="Georgia"/>
          <w:b/>
          <w:sz w:val="24"/>
          <w:szCs w:val="24"/>
        </w:rPr>
        <w:t>Стратегия «Фишбоун»</w:t>
      </w:r>
    </w:p>
    <w:p w:rsidR="00C50A60" w:rsidRPr="004731CA" w:rsidRDefault="00C50A60" w:rsidP="00C50A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2. </w:t>
      </w:r>
      <w:r w:rsidR="004731CA" w:rsidRPr="004731CA">
        <w:rPr>
          <w:rFonts w:ascii="Georgia" w:hAnsi="Georgia"/>
          <w:b/>
          <w:sz w:val="24"/>
          <w:szCs w:val="24"/>
        </w:rPr>
        <w:t>Стратегия «Лестница успеха»</w:t>
      </w:r>
    </w:p>
    <w:p w:rsidR="00C50A60" w:rsidRPr="004731CA" w:rsidRDefault="00C50A60" w:rsidP="004731CA">
      <w:pPr>
        <w:spacing w:after="0" w:line="240" w:lineRule="auto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3.  </w:t>
      </w:r>
      <w:r w:rsidR="004731CA" w:rsidRPr="004731CA">
        <w:rPr>
          <w:rFonts w:ascii="Georgia" w:hAnsi="Georgia"/>
          <w:b/>
          <w:sz w:val="24"/>
          <w:szCs w:val="24"/>
        </w:rPr>
        <w:t>Упражнения на внимание. Ведение записей – обучающий эксперимент.</w:t>
      </w:r>
    </w:p>
    <w:p w:rsidR="00C50A60" w:rsidRPr="004731CA" w:rsidRDefault="00C50A60" w:rsidP="00C50A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4. </w:t>
      </w:r>
      <w:r w:rsidR="004731CA" w:rsidRPr="004731CA">
        <w:rPr>
          <w:rFonts w:ascii="Georgia" w:hAnsi="Georgia"/>
          <w:b/>
          <w:sz w:val="24"/>
          <w:szCs w:val="24"/>
        </w:rPr>
        <w:t>Упражнения на запоминания.</w:t>
      </w:r>
    </w:p>
    <w:p w:rsidR="00C50A60" w:rsidRPr="004731CA" w:rsidRDefault="00C50A60" w:rsidP="00C50A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5. </w:t>
      </w:r>
      <w:r w:rsidR="004731CA" w:rsidRPr="004731CA">
        <w:rPr>
          <w:rFonts w:ascii="Georgia" w:hAnsi="Georgia"/>
          <w:b/>
          <w:sz w:val="24"/>
          <w:szCs w:val="24"/>
        </w:rPr>
        <w:t>Упражнения на тренировку скорости чтения</w:t>
      </w:r>
    </w:p>
    <w:p w:rsidR="00C50A60" w:rsidRPr="004731CA" w:rsidRDefault="00C50A60" w:rsidP="004731CA">
      <w:pPr>
        <w:shd w:val="clear" w:color="auto" w:fill="FFFFFF"/>
        <w:jc w:val="both"/>
        <w:rPr>
          <w:rFonts w:ascii="Georgia" w:hAnsi="Georgia"/>
          <w:b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6. </w:t>
      </w:r>
      <w:r w:rsidR="004731CA" w:rsidRPr="004731CA">
        <w:rPr>
          <w:rFonts w:ascii="Georgia" w:hAnsi="Georgia"/>
          <w:b/>
          <w:sz w:val="24"/>
          <w:szCs w:val="24"/>
        </w:rPr>
        <w:t>Стратегия «За и против»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4731CA">
        <w:rPr>
          <w:rFonts w:ascii="Georgia" w:hAnsi="Georgia"/>
          <w:b/>
          <w:sz w:val="24"/>
          <w:szCs w:val="24"/>
          <w:u w:val="single"/>
        </w:rPr>
        <w:t>10 класс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7 </w:t>
      </w:r>
      <w:r w:rsidR="004731CA" w:rsidRPr="004731CA">
        <w:rPr>
          <w:rFonts w:ascii="Georgia" w:hAnsi="Georgia"/>
          <w:b/>
          <w:sz w:val="24"/>
          <w:szCs w:val="24"/>
        </w:rPr>
        <w:t>Стратегия «Горячий стул»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8 </w:t>
      </w:r>
      <w:r w:rsidR="004731CA" w:rsidRPr="004731CA">
        <w:rPr>
          <w:rFonts w:ascii="Georgia" w:hAnsi="Georgia"/>
          <w:b/>
          <w:sz w:val="24"/>
          <w:szCs w:val="24"/>
        </w:rPr>
        <w:t>Упражнения на отношение к себе и к коллективу</w:t>
      </w:r>
    </w:p>
    <w:p w:rsidR="00C50A60" w:rsidRPr="004731CA" w:rsidRDefault="00C50A60" w:rsidP="004731CA">
      <w:pPr>
        <w:shd w:val="clear" w:color="auto" w:fill="FFFFFF"/>
        <w:spacing w:after="0" w:line="240" w:lineRule="auto"/>
        <w:rPr>
          <w:rFonts w:ascii="Georgia" w:hAnsi="Georgia"/>
          <w:b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9 </w:t>
      </w:r>
      <w:r w:rsidR="004731CA" w:rsidRPr="004731CA">
        <w:rPr>
          <w:rFonts w:ascii="Georgia" w:hAnsi="Georgia"/>
          <w:b/>
          <w:sz w:val="24"/>
          <w:szCs w:val="24"/>
        </w:rPr>
        <w:t>Стратегия «Лестница успеха»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10 </w:t>
      </w:r>
      <w:r w:rsidR="004731CA" w:rsidRPr="004731CA">
        <w:rPr>
          <w:rFonts w:ascii="Georgia" w:hAnsi="Georgia"/>
          <w:b/>
          <w:sz w:val="24"/>
          <w:szCs w:val="24"/>
        </w:rPr>
        <w:t>Стратегия «Время истории»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11 </w:t>
      </w:r>
      <w:r w:rsidR="004731CA" w:rsidRPr="004731CA">
        <w:rPr>
          <w:rFonts w:ascii="Georgia" w:hAnsi="Georgia"/>
          <w:b/>
          <w:sz w:val="24"/>
          <w:szCs w:val="24"/>
        </w:rPr>
        <w:t>Стратегия «Вопрос – ответ»</w:t>
      </w:r>
    </w:p>
    <w:p w:rsidR="004731CA" w:rsidRPr="004731CA" w:rsidRDefault="00C50A60" w:rsidP="004731CA">
      <w:pPr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>Тема 12</w:t>
      </w:r>
      <w:r w:rsidR="004731CA" w:rsidRPr="004731CA">
        <w:rPr>
          <w:rFonts w:ascii="Georgia" w:hAnsi="Georgia"/>
          <w:sz w:val="24"/>
          <w:szCs w:val="24"/>
        </w:rPr>
        <w:t xml:space="preserve"> </w:t>
      </w:r>
      <w:r w:rsidR="004731CA" w:rsidRPr="004731CA">
        <w:rPr>
          <w:rFonts w:ascii="Georgia" w:hAnsi="Georgia"/>
          <w:b/>
          <w:sz w:val="24"/>
          <w:szCs w:val="24"/>
        </w:rPr>
        <w:t>Составление кластера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4731CA">
        <w:rPr>
          <w:rFonts w:ascii="Georgia" w:hAnsi="Georgia"/>
          <w:b/>
          <w:sz w:val="24"/>
          <w:szCs w:val="24"/>
          <w:u w:val="single"/>
        </w:rPr>
        <w:t>11 класс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13 </w:t>
      </w:r>
      <w:r w:rsidR="004731CA" w:rsidRPr="004731CA">
        <w:rPr>
          <w:rFonts w:ascii="Georgia" w:hAnsi="Georgia"/>
          <w:b/>
          <w:sz w:val="24"/>
          <w:szCs w:val="24"/>
        </w:rPr>
        <w:t>Стратегия «За и против»</w:t>
      </w:r>
    </w:p>
    <w:p w:rsidR="00C50A60" w:rsidRPr="004731CA" w:rsidRDefault="00C50A60" w:rsidP="004731CA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14 </w:t>
      </w:r>
      <w:r w:rsidR="004731CA" w:rsidRPr="004731CA">
        <w:rPr>
          <w:rFonts w:ascii="Georgia" w:hAnsi="Georgia"/>
          <w:b/>
          <w:sz w:val="24"/>
          <w:szCs w:val="24"/>
        </w:rPr>
        <w:t>Составление постера</w:t>
      </w:r>
    </w:p>
    <w:p w:rsidR="00C50A60" w:rsidRPr="004731CA" w:rsidRDefault="00C50A60" w:rsidP="004731CA">
      <w:pPr>
        <w:shd w:val="clear" w:color="auto" w:fill="FFFFFF"/>
        <w:spacing w:after="0" w:line="240" w:lineRule="auto"/>
        <w:rPr>
          <w:rFonts w:ascii="Georgia" w:hAnsi="Georgia"/>
          <w:b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15 </w:t>
      </w:r>
      <w:r w:rsidR="004731CA" w:rsidRPr="004731CA">
        <w:rPr>
          <w:rFonts w:ascii="Georgia" w:hAnsi="Georgia"/>
          <w:b/>
          <w:sz w:val="24"/>
          <w:szCs w:val="24"/>
        </w:rPr>
        <w:t>Упражнения на стрессоустойчивость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16 </w:t>
      </w:r>
      <w:r w:rsidR="004731CA" w:rsidRPr="004731CA">
        <w:rPr>
          <w:rFonts w:ascii="Georgia" w:hAnsi="Georgia"/>
          <w:b/>
          <w:sz w:val="24"/>
          <w:szCs w:val="24"/>
        </w:rPr>
        <w:t>Стратегия «Дерево успеха»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17 </w:t>
      </w:r>
      <w:r w:rsidR="004731CA" w:rsidRPr="004731CA">
        <w:rPr>
          <w:rFonts w:ascii="Georgia" w:hAnsi="Georgia"/>
          <w:b/>
          <w:sz w:val="24"/>
          <w:szCs w:val="24"/>
        </w:rPr>
        <w:t>Стратегия «Корзина идей»</w:t>
      </w:r>
    </w:p>
    <w:p w:rsidR="00C50A60" w:rsidRPr="004731CA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18 </w:t>
      </w:r>
      <w:r w:rsidR="004731CA" w:rsidRPr="004731CA">
        <w:rPr>
          <w:rFonts w:ascii="Georgia" w:hAnsi="Georgia"/>
          <w:b/>
          <w:sz w:val="24"/>
          <w:szCs w:val="24"/>
        </w:rPr>
        <w:t>Игра – имитация ЕНТ</w:t>
      </w:r>
    </w:p>
    <w:p w:rsidR="00C50A60" w:rsidRDefault="00C50A60" w:rsidP="00C50A60">
      <w:pPr>
        <w:shd w:val="clear" w:color="auto" w:fill="FFFFFF"/>
        <w:spacing w:after="0" w:line="240" w:lineRule="auto"/>
        <w:jc w:val="both"/>
        <w:rPr>
          <w:rFonts w:ascii="Georgia" w:hAnsi="Georgia" w:cs="Arial"/>
          <w:b/>
          <w:sz w:val="24"/>
          <w:szCs w:val="24"/>
        </w:rPr>
      </w:pPr>
      <w:r w:rsidRPr="004731CA">
        <w:rPr>
          <w:rFonts w:ascii="Georgia" w:hAnsi="Georgia"/>
          <w:sz w:val="24"/>
          <w:szCs w:val="24"/>
        </w:rPr>
        <w:t xml:space="preserve">Тема 19 </w:t>
      </w:r>
      <w:r w:rsidR="004731CA" w:rsidRPr="004731CA">
        <w:rPr>
          <w:rFonts w:ascii="Georgia" w:hAnsi="Georgia" w:cs="Arial"/>
          <w:b/>
          <w:sz w:val="24"/>
          <w:szCs w:val="24"/>
        </w:rPr>
        <w:t>Стратегия «Фишбоун»</w:t>
      </w:r>
      <w:r w:rsidR="00DD05A1">
        <w:rPr>
          <w:rFonts w:ascii="Georgia" w:hAnsi="Georgia" w:cs="Arial"/>
          <w:b/>
          <w:sz w:val="24"/>
          <w:szCs w:val="24"/>
        </w:rPr>
        <w:t xml:space="preserve"> (Стратегия «Шесть шляп»)</w:t>
      </w:r>
    </w:p>
    <w:p w:rsidR="00DD05A1" w:rsidRDefault="00DD05A1" w:rsidP="007F30E8">
      <w:pPr>
        <w:shd w:val="clear" w:color="auto" w:fill="FFFFFF"/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DD05A1" w:rsidRDefault="00DD05A1" w:rsidP="00F13383">
      <w:pPr>
        <w:shd w:val="clear" w:color="auto" w:fill="FFFFFF"/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Подведение итогов семинара, заполнение листов отзывов.</w:t>
      </w:r>
    </w:p>
    <w:p w:rsidR="00AF3AA1" w:rsidRDefault="00AF3AA1" w:rsidP="00F13383">
      <w:pPr>
        <w:shd w:val="clear" w:color="auto" w:fill="FFFFFF"/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«Рыбка пожеланий и предложений». На чешуйках - стикерах написать пожелания и предложения. </w:t>
      </w:r>
    </w:p>
    <w:p w:rsidR="00AF3AA1" w:rsidRPr="00DD05A1" w:rsidRDefault="00464F6E" w:rsidP="00F13383">
      <w:pPr>
        <w:shd w:val="clear" w:color="auto" w:fill="FFFFFF"/>
        <w:spacing w:after="0" w:line="240" w:lineRule="auto"/>
        <w:ind w:firstLine="56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0B5CA08" wp14:editId="4914539F">
            <wp:simplePos x="0" y="0"/>
            <wp:positionH relativeFrom="column">
              <wp:posOffset>1654406</wp:posOffset>
            </wp:positionH>
            <wp:positionV relativeFrom="paragraph">
              <wp:posOffset>10465</wp:posOffset>
            </wp:positionV>
            <wp:extent cx="1838201" cy="183820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a-zolotaya-ryb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201" cy="1838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1CA" w:rsidRPr="00DD05A1" w:rsidRDefault="004731CA" w:rsidP="00C50A60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E6F3B" w:rsidRPr="004731CA" w:rsidRDefault="00BE6F3B" w:rsidP="00742583">
      <w:pPr>
        <w:pStyle w:val="a3"/>
        <w:spacing w:after="0" w:line="240" w:lineRule="auto"/>
        <w:ind w:left="0" w:firstLine="567"/>
        <w:jc w:val="both"/>
        <w:rPr>
          <w:rFonts w:ascii="Georgia" w:hAnsi="Georgia"/>
          <w:sz w:val="24"/>
          <w:szCs w:val="24"/>
        </w:rPr>
      </w:pPr>
    </w:p>
    <w:p w:rsidR="00BE6F3B" w:rsidRDefault="00BE6F3B" w:rsidP="00742583">
      <w:pPr>
        <w:pStyle w:val="a3"/>
        <w:spacing w:after="0" w:line="240" w:lineRule="auto"/>
        <w:ind w:left="0" w:firstLine="567"/>
        <w:jc w:val="both"/>
        <w:rPr>
          <w:rFonts w:ascii="Georgia" w:hAnsi="Georgia"/>
          <w:sz w:val="24"/>
          <w:szCs w:val="24"/>
        </w:rPr>
      </w:pPr>
    </w:p>
    <w:p w:rsidR="004E070B" w:rsidRPr="00A40555" w:rsidRDefault="004E070B" w:rsidP="00742583">
      <w:pPr>
        <w:pStyle w:val="a3"/>
        <w:spacing w:after="0" w:line="240" w:lineRule="auto"/>
        <w:ind w:left="0" w:firstLine="567"/>
        <w:jc w:val="both"/>
        <w:rPr>
          <w:rFonts w:ascii="Georgia" w:hAnsi="Georgia"/>
          <w:sz w:val="24"/>
          <w:szCs w:val="24"/>
        </w:rPr>
      </w:pPr>
    </w:p>
    <w:p w:rsidR="00464F6E" w:rsidRDefault="00464F6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4E070B" w:rsidRDefault="00464F6E" w:rsidP="00A40555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Список источников:</w:t>
      </w:r>
    </w:p>
    <w:p w:rsidR="00464F6E" w:rsidRPr="00F81EE6" w:rsidRDefault="00464F6E" w:rsidP="00F81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9" w:history="1">
        <w:r w:rsidRPr="00F81EE6">
          <w:rPr>
            <w:rStyle w:val="a9"/>
            <w:rFonts w:ascii="Georgia" w:hAnsi="Georgia"/>
            <w:sz w:val="24"/>
            <w:szCs w:val="24"/>
          </w:rPr>
          <w:t>http://aleksandrovaia.ucoz.ru/</w:t>
        </w:r>
      </w:hyperlink>
      <w:r w:rsidRPr="00F81EE6">
        <w:rPr>
          <w:rFonts w:ascii="Georgia" w:hAnsi="Georgia"/>
          <w:sz w:val="24"/>
          <w:szCs w:val="24"/>
        </w:rPr>
        <w:t xml:space="preserve"> - «Прием «Фишбоун» </w:t>
      </w:r>
    </w:p>
    <w:p w:rsidR="00464F6E" w:rsidRPr="00F81EE6" w:rsidRDefault="00464F6E" w:rsidP="00F81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10" w:history="1">
        <w:r w:rsidRPr="00F81EE6">
          <w:rPr>
            <w:rStyle w:val="a9"/>
            <w:rFonts w:ascii="Georgia" w:hAnsi="Georgia"/>
            <w:sz w:val="24"/>
            <w:szCs w:val="24"/>
          </w:rPr>
          <w:t>http://constructorus.ru/</w:t>
        </w:r>
      </w:hyperlink>
      <w:r w:rsidRPr="00F81EE6">
        <w:rPr>
          <w:rFonts w:ascii="Georgia" w:hAnsi="Georgia"/>
          <w:sz w:val="24"/>
          <w:szCs w:val="24"/>
        </w:rPr>
        <w:t xml:space="preserve"> - </w:t>
      </w:r>
      <w:r w:rsidR="00F81EE6" w:rsidRPr="00F81EE6">
        <w:rPr>
          <w:rFonts w:ascii="Georgia" w:hAnsi="Georgia"/>
          <w:sz w:val="24"/>
          <w:szCs w:val="24"/>
        </w:rPr>
        <w:t>«Метод шести шляп»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11" w:history="1">
        <w:r w:rsidRPr="00F81EE6">
          <w:rPr>
            <w:rStyle w:val="a9"/>
            <w:rFonts w:ascii="Georgia" w:hAnsi="Georgia"/>
            <w:sz w:val="24"/>
            <w:szCs w:val="24"/>
          </w:rPr>
          <w:t>http://vashpsixolog.ru/</w:t>
        </w:r>
      </w:hyperlink>
      <w:r w:rsidRPr="00F81EE6">
        <w:rPr>
          <w:rFonts w:ascii="Georgia" w:hAnsi="Georgia"/>
          <w:sz w:val="24"/>
          <w:szCs w:val="24"/>
        </w:rPr>
        <w:t xml:space="preserve"> - </w:t>
      </w:r>
      <w:r w:rsidRPr="00F81EE6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Программа "Психологическая подготовка к ЕГЭ" разработана Михеевой М.В., Кусакиной С.Н., педагогами-психологами СОШ № 287</w:t>
      </w:r>
    </w:p>
    <w:p w:rsidR="00F81EE6" w:rsidRDefault="00F81EE6" w:rsidP="00F81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12" w:history="1">
        <w:r w:rsidRPr="00773174">
          <w:rPr>
            <w:rStyle w:val="a9"/>
            <w:rFonts w:ascii="Georgia" w:hAnsi="Georgia"/>
            <w:sz w:val="24"/>
            <w:szCs w:val="24"/>
          </w:rPr>
          <w:t>http://om-aum.ru/</w:t>
        </w:r>
      </w:hyperlink>
      <w:r>
        <w:rPr>
          <w:rFonts w:ascii="Georgia" w:hAnsi="Georgia"/>
          <w:sz w:val="24"/>
          <w:szCs w:val="24"/>
        </w:rPr>
        <w:t xml:space="preserve"> - «Приемы скорочтения»</w:t>
      </w:r>
    </w:p>
    <w:p w:rsidR="00877291" w:rsidRPr="00877291" w:rsidRDefault="00877291" w:rsidP="008772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13" w:history="1">
        <w:r w:rsidRPr="00773174">
          <w:rPr>
            <w:rStyle w:val="a9"/>
            <w:rFonts w:ascii="Georgia" w:hAnsi="Georgia"/>
            <w:sz w:val="24"/>
            <w:szCs w:val="24"/>
          </w:rPr>
          <w:t>http://74214s002.edusite.ru/</w:t>
        </w:r>
      </w:hyperlink>
      <w:r>
        <w:rPr>
          <w:rFonts w:ascii="Georgia" w:hAnsi="Georgia"/>
          <w:sz w:val="24"/>
          <w:szCs w:val="24"/>
        </w:rPr>
        <w:t xml:space="preserve"> </w:t>
      </w:r>
      <w:r w:rsidRPr="00877291">
        <w:rPr>
          <w:rFonts w:ascii="Georgia" w:hAnsi="Georgia"/>
          <w:sz w:val="24"/>
          <w:szCs w:val="24"/>
        </w:rPr>
        <w:t xml:space="preserve">- </w:t>
      </w:r>
      <w:r w:rsidRPr="00877291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t>Технология «Развитие критического мышления»</w:t>
      </w:r>
    </w:p>
    <w:p w:rsidR="00877291" w:rsidRPr="00F81EE6" w:rsidRDefault="00877291" w:rsidP="008772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14" w:history="1">
        <w:r w:rsidRPr="00773174">
          <w:rPr>
            <w:rStyle w:val="a9"/>
            <w:rFonts w:ascii="Georgia" w:hAnsi="Georgia"/>
            <w:sz w:val="24"/>
            <w:szCs w:val="24"/>
          </w:rPr>
          <w:t>http://nsportal.ru/-</w:t>
        </w:r>
      </w:hyperlink>
      <w:r>
        <w:rPr>
          <w:rFonts w:ascii="Georgia" w:hAnsi="Georgia"/>
          <w:sz w:val="24"/>
          <w:szCs w:val="24"/>
        </w:rPr>
        <w:t xml:space="preserve"> </w:t>
      </w:r>
      <w:r w:rsidR="0031030A">
        <w:rPr>
          <w:rFonts w:ascii="Georgia" w:hAnsi="Georgia"/>
          <w:sz w:val="24"/>
          <w:szCs w:val="24"/>
        </w:rPr>
        <w:t>«»Упражнения на снятие эмоционального напряжения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Анн Л. Ф. Психологический тренинг с подростками. – СПб.: Питер, 2005. – 271 с.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Вачков И.В. Основы технологии группового тренинга. – М.: Ось-89. 2003. – 224 с.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Грачева Л.В. Эмоциональный тренинг: искусство властвовать собой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Самоиндукция эмоций, упражнения актерского тренинга, исследования. – Спб.: Речь, 2004. – 120 с.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Евтихов О.В. Практика психологического тренинга. – Спб.: Речь, 2004. – 256 с.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Заморев С.И. Игровая терапия. Совсем не детские проблемы – СПб.: Речь, 2002. – 135 с.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Макартычева Г.И. Тренинг для подростков: профилактика асоциального поведения. – СПб.: Речь, 2006. – 192 с.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Ромек В.Г. Тренинг уверенности в межличностных отношениях. – Спб.: Речь, 2005. – 175 с.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Стебенева Н., Королева Н. Программа психолого-педагогических мероприятий для выпускников в период подготовки к единому государственному экзамену "Путь к успеху"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Шевцова И.В. Тренинг личностного роста. – СПб.: Речь, 2003. – 144 с.</w:t>
      </w:r>
    </w:p>
    <w:p w:rsidR="00F81EE6" w:rsidRPr="00F81EE6" w:rsidRDefault="00F81EE6" w:rsidP="00F81E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F81EE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Шурухт С.М. Подростковый возраст: развитие креативности, самосознания, эмоций, коммуникации и ответственности. – СПб.: Речь, 2006. – 112 с.</w:t>
      </w:r>
    </w:p>
    <w:p w:rsidR="00F81EE6" w:rsidRPr="00F81EE6" w:rsidRDefault="00F81EE6" w:rsidP="00F81EE6">
      <w:pPr>
        <w:shd w:val="clear" w:color="auto" w:fill="FFFFFF"/>
        <w:spacing w:after="0" w:line="240" w:lineRule="auto"/>
        <w:ind w:left="164" w:firstLine="403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</w:p>
    <w:p w:rsidR="00F81EE6" w:rsidRDefault="00F81EE6" w:rsidP="00A40555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A40555" w:rsidRPr="00174FF0" w:rsidRDefault="00A40555" w:rsidP="00174FF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sectPr w:rsidR="00A40555" w:rsidRPr="00174FF0" w:rsidSect="00F031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E03"/>
    <w:multiLevelType w:val="multilevel"/>
    <w:tmpl w:val="5A70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9414B"/>
    <w:multiLevelType w:val="hybridMultilevel"/>
    <w:tmpl w:val="2BFC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0E0"/>
    <w:multiLevelType w:val="hybridMultilevel"/>
    <w:tmpl w:val="AE0ECC3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B378CD"/>
    <w:multiLevelType w:val="hybridMultilevel"/>
    <w:tmpl w:val="60A031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361EAD"/>
    <w:multiLevelType w:val="hybridMultilevel"/>
    <w:tmpl w:val="FF6EE502"/>
    <w:lvl w:ilvl="0" w:tplc="42865C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4FD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CD3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465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CB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EDF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22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886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A88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7A49BF"/>
    <w:multiLevelType w:val="hybridMultilevel"/>
    <w:tmpl w:val="C7F6B4E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4A4FD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CD3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465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CB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EDF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22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886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A88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AB"/>
    <w:rsid w:val="0001391B"/>
    <w:rsid w:val="0017327A"/>
    <w:rsid w:val="00174FF0"/>
    <w:rsid w:val="002174E2"/>
    <w:rsid w:val="002305F5"/>
    <w:rsid w:val="002A008C"/>
    <w:rsid w:val="002E2472"/>
    <w:rsid w:val="002E59AB"/>
    <w:rsid w:val="002F693B"/>
    <w:rsid w:val="0031030A"/>
    <w:rsid w:val="00464F6E"/>
    <w:rsid w:val="004731CA"/>
    <w:rsid w:val="00477AB1"/>
    <w:rsid w:val="004E070B"/>
    <w:rsid w:val="00663C56"/>
    <w:rsid w:val="00666BC1"/>
    <w:rsid w:val="006F4D6F"/>
    <w:rsid w:val="00742583"/>
    <w:rsid w:val="00762B75"/>
    <w:rsid w:val="007F30E8"/>
    <w:rsid w:val="008652AB"/>
    <w:rsid w:val="00877291"/>
    <w:rsid w:val="00911CB2"/>
    <w:rsid w:val="00A40555"/>
    <w:rsid w:val="00AD5FE1"/>
    <w:rsid w:val="00AF3AA1"/>
    <w:rsid w:val="00BD0EB7"/>
    <w:rsid w:val="00BE6F3B"/>
    <w:rsid w:val="00C044A5"/>
    <w:rsid w:val="00C143C4"/>
    <w:rsid w:val="00C43E6B"/>
    <w:rsid w:val="00C50A60"/>
    <w:rsid w:val="00C77B10"/>
    <w:rsid w:val="00D061F6"/>
    <w:rsid w:val="00DD05A1"/>
    <w:rsid w:val="00E42695"/>
    <w:rsid w:val="00F031F8"/>
    <w:rsid w:val="00F13383"/>
    <w:rsid w:val="00F81EE6"/>
    <w:rsid w:val="00F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073F-A83C-4FF1-BD47-516A7756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FF0"/>
  </w:style>
  <w:style w:type="paragraph" w:styleId="a3">
    <w:name w:val="List Paragraph"/>
    <w:basedOn w:val="a"/>
    <w:uiPriority w:val="34"/>
    <w:qFormat/>
    <w:rsid w:val="002E2472"/>
    <w:pPr>
      <w:ind w:left="720"/>
      <w:contextualSpacing/>
    </w:pPr>
  </w:style>
  <w:style w:type="paragraph" w:styleId="a4">
    <w:name w:val="Body Text"/>
    <w:basedOn w:val="a"/>
    <w:link w:val="a5"/>
    <w:rsid w:val="002305F5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30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74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3AA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64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91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2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8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74214s002.edusit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om-au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vashpsixolo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nstructor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androvaia.ucoz.ru/" TargetMode="External"/><Relationship Id="rId14" Type="http://schemas.openxmlformats.org/officeDocument/2006/relationships/hyperlink" Target="http://nsportal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FCEE-2881-4E1C-8E4C-369C4F46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cp:lastPrinted>2015-02-25T06:15:00Z</cp:lastPrinted>
  <dcterms:created xsi:type="dcterms:W3CDTF">2015-01-12T02:54:00Z</dcterms:created>
  <dcterms:modified xsi:type="dcterms:W3CDTF">2015-03-02T05:27:00Z</dcterms:modified>
</cp:coreProperties>
</file>