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CB" w:rsidRPr="00E862CB" w:rsidRDefault="00E862CB" w:rsidP="00E862CB">
      <w:pPr>
        <w:shd w:val="clear" w:color="auto" w:fill="FFFFFF"/>
        <w:spacing w:after="0" w:line="300" w:lineRule="atLeast"/>
        <w:jc w:val="center"/>
        <w:rPr>
          <w:rFonts w:ascii="Arial" w:eastAsia="Times New Roman" w:hAnsi="Arial" w:cs="Arial"/>
          <w:bCs/>
          <w:color w:val="161908"/>
        </w:rPr>
      </w:pPr>
      <w:r w:rsidRPr="00E862CB">
        <w:rPr>
          <w:rFonts w:ascii="Arial" w:eastAsia="Times New Roman" w:hAnsi="Arial" w:cs="Arial"/>
          <w:bCs/>
          <w:color w:val="161908"/>
        </w:rPr>
        <w:t>Районное методическое объединение учителей начальных классов</w:t>
      </w:r>
    </w:p>
    <w:p w:rsidR="00E862CB" w:rsidRPr="00E862CB" w:rsidRDefault="00E862CB" w:rsidP="00E862CB">
      <w:pPr>
        <w:shd w:val="clear" w:color="auto" w:fill="FFFFFF"/>
        <w:spacing w:after="0" w:line="300" w:lineRule="atLeast"/>
        <w:jc w:val="center"/>
        <w:rPr>
          <w:rFonts w:ascii="Arial" w:eastAsia="Times New Roman" w:hAnsi="Arial" w:cs="Arial"/>
          <w:bCs/>
          <w:color w:val="161908"/>
        </w:rPr>
      </w:pPr>
    </w:p>
    <w:p w:rsidR="00E862CB" w:rsidRDefault="00E862CB" w:rsidP="00751661">
      <w:pPr>
        <w:shd w:val="clear" w:color="auto" w:fill="FFFFFF"/>
        <w:spacing w:after="0" w:line="300" w:lineRule="atLeast"/>
        <w:rPr>
          <w:rFonts w:ascii="Arial" w:eastAsia="Times New Roman" w:hAnsi="Arial" w:cs="Arial"/>
          <w:b/>
          <w:bCs/>
          <w:color w:val="161908"/>
          <w:sz w:val="20"/>
        </w:rPr>
      </w:pPr>
    </w:p>
    <w:p w:rsidR="00E862CB" w:rsidRDefault="00E862CB" w:rsidP="00751661">
      <w:pPr>
        <w:shd w:val="clear" w:color="auto" w:fill="FFFFFF"/>
        <w:spacing w:after="0" w:line="300" w:lineRule="atLeast"/>
        <w:rPr>
          <w:rFonts w:ascii="Arial" w:eastAsia="Times New Roman" w:hAnsi="Arial" w:cs="Arial"/>
          <w:b/>
          <w:bCs/>
          <w:color w:val="161908"/>
          <w:sz w:val="20"/>
        </w:rPr>
      </w:pPr>
    </w:p>
    <w:p w:rsidR="00E862CB" w:rsidRDefault="00E862CB" w:rsidP="00751661">
      <w:pPr>
        <w:shd w:val="clear" w:color="auto" w:fill="FFFFFF"/>
        <w:spacing w:after="0" w:line="300" w:lineRule="atLeast"/>
        <w:rPr>
          <w:rFonts w:ascii="Arial" w:eastAsia="Times New Roman" w:hAnsi="Arial" w:cs="Arial"/>
          <w:b/>
          <w:bCs/>
          <w:color w:val="161908"/>
          <w:sz w:val="20"/>
        </w:rPr>
      </w:pPr>
    </w:p>
    <w:p w:rsidR="00E862CB" w:rsidRDefault="00E862CB" w:rsidP="00751661">
      <w:pPr>
        <w:shd w:val="clear" w:color="auto" w:fill="FFFFFF"/>
        <w:spacing w:after="0" w:line="300" w:lineRule="atLeast"/>
        <w:rPr>
          <w:rFonts w:ascii="Arial" w:eastAsia="Times New Roman" w:hAnsi="Arial" w:cs="Arial"/>
          <w:b/>
          <w:bCs/>
          <w:color w:val="161908"/>
          <w:sz w:val="20"/>
        </w:rPr>
      </w:pPr>
    </w:p>
    <w:p w:rsidR="00E862CB" w:rsidRDefault="00E862CB" w:rsidP="00751661">
      <w:pPr>
        <w:shd w:val="clear" w:color="auto" w:fill="FFFFFF"/>
        <w:spacing w:after="0" w:line="300" w:lineRule="atLeast"/>
        <w:rPr>
          <w:rFonts w:ascii="Arial" w:eastAsia="Times New Roman" w:hAnsi="Arial" w:cs="Arial"/>
          <w:b/>
          <w:bCs/>
          <w:color w:val="161908"/>
          <w:sz w:val="20"/>
        </w:rPr>
      </w:pPr>
    </w:p>
    <w:p w:rsidR="00E862CB" w:rsidRDefault="00E862CB" w:rsidP="00751661">
      <w:pPr>
        <w:shd w:val="clear" w:color="auto" w:fill="FFFFFF"/>
        <w:spacing w:after="0" w:line="300" w:lineRule="atLeast"/>
        <w:rPr>
          <w:rFonts w:ascii="Arial" w:eastAsia="Times New Roman" w:hAnsi="Arial" w:cs="Arial"/>
          <w:b/>
          <w:bCs/>
          <w:color w:val="161908"/>
          <w:sz w:val="20"/>
        </w:rPr>
      </w:pPr>
    </w:p>
    <w:p w:rsidR="00E862CB" w:rsidRDefault="00E862CB" w:rsidP="00751661">
      <w:pPr>
        <w:shd w:val="clear" w:color="auto" w:fill="FFFFFF"/>
        <w:spacing w:after="0" w:line="300" w:lineRule="atLeast"/>
        <w:rPr>
          <w:rFonts w:ascii="Arial" w:eastAsia="Times New Roman" w:hAnsi="Arial" w:cs="Arial"/>
          <w:b/>
          <w:bCs/>
          <w:color w:val="161908"/>
          <w:sz w:val="20"/>
        </w:rPr>
      </w:pPr>
    </w:p>
    <w:p w:rsidR="00E862CB" w:rsidRDefault="00E862CB" w:rsidP="00751661">
      <w:pPr>
        <w:shd w:val="clear" w:color="auto" w:fill="FFFFFF"/>
        <w:spacing w:after="0" w:line="300" w:lineRule="atLeast"/>
        <w:rPr>
          <w:rFonts w:ascii="Arial" w:eastAsia="Times New Roman" w:hAnsi="Arial" w:cs="Arial"/>
          <w:b/>
          <w:bCs/>
          <w:color w:val="161908"/>
          <w:sz w:val="20"/>
        </w:rPr>
      </w:pPr>
    </w:p>
    <w:p w:rsidR="002E15CB" w:rsidRDefault="00E862CB" w:rsidP="00E862CB">
      <w:pPr>
        <w:shd w:val="clear" w:color="auto" w:fill="FFFFFF"/>
        <w:spacing w:after="0" w:line="300" w:lineRule="atLeast"/>
        <w:jc w:val="center"/>
        <w:rPr>
          <w:rFonts w:ascii="Arial" w:eastAsia="Times New Roman" w:hAnsi="Arial" w:cs="Arial"/>
          <w:b/>
          <w:bCs/>
          <w:color w:val="161908"/>
          <w:sz w:val="52"/>
          <w:szCs w:val="52"/>
        </w:rPr>
      </w:pPr>
      <w:r w:rsidRPr="00E862CB">
        <w:rPr>
          <w:rFonts w:ascii="Arial" w:eastAsia="Times New Roman" w:hAnsi="Arial" w:cs="Arial"/>
          <w:b/>
          <w:bCs/>
          <w:color w:val="161908"/>
          <w:sz w:val="52"/>
          <w:szCs w:val="52"/>
        </w:rPr>
        <w:t>Доклад на тему:</w:t>
      </w:r>
    </w:p>
    <w:p w:rsidR="00E862CB" w:rsidRPr="00E862CB" w:rsidRDefault="00E862CB" w:rsidP="00E862CB">
      <w:pPr>
        <w:shd w:val="clear" w:color="auto" w:fill="FFFFFF"/>
        <w:spacing w:after="0" w:line="300" w:lineRule="atLeast"/>
        <w:jc w:val="center"/>
        <w:rPr>
          <w:rFonts w:ascii="Arial" w:eastAsia="Times New Roman" w:hAnsi="Arial" w:cs="Arial"/>
          <w:b/>
          <w:bCs/>
          <w:color w:val="161908"/>
          <w:sz w:val="52"/>
          <w:szCs w:val="52"/>
        </w:rPr>
      </w:pPr>
      <w:r w:rsidRPr="00E862CB">
        <w:rPr>
          <w:rFonts w:ascii="Arial" w:eastAsia="Times New Roman" w:hAnsi="Arial" w:cs="Arial"/>
          <w:b/>
          <w:bCs/>
          <w:color w:val="161908"/>
          <w:sz w:val="52"/>
          <w:szCs w:val="52"/>
        </w:rPr>
        <w:t xml:space="preserve"> </w:t>
      </w:r>
    </w:p>
    <w:p w:rsidR="00E862CB" w:rsidRPr="00E862CB" w:rsidRDefault="00E862CB" w:rsidP="00E862CB">
      <w:pPr>
        <w:shd w:val="clear" w:color="auto" w:fill="FFFFFF"/>
        <w:spacing w:after="0" w:line="300" w:lineRule="atLeast"/>
        <w:jc w:val="center"/>
        <w:rPr>
          <w:rFonts w:ascii="Arial" w:eastAsia="Times New Roman" w:hAnsi="Arial" w:cs="Arial"/>
          <w:b/>
          <w:bCs/>
          <w:color w:val="161908"/>
          <w:sz w:val="52"/>
          <w:szCs w:val="52"/>
        </w:rPr>
      </w:pPr>
      <w:r w:rsidRPr="00E862CB">
        <w:rPr>
          <w:rFonts w:ascii="Arial" w:eastAsia="Times New Roman" w:hAnsi="Arial" w:cs="Arial"/>
          <w:b/>
          <w:bCs/>
          <w:color w:val="161908"/>
          <w:sz w:val="52"/>
          <w:szCs w:val="52"/>
        </w:rPr>
        <w:t xml:space="preserve">« Организация </w:t>
      </w:r>
      <w:proofErr w:type="spellStart"/>
      <w:proofErr w:type="gramStart"/>
      <w:r w:rsidRPr="00E862CB">
        <w:rPr>
          <w:rFonts w:ascii="Arial" w:eastAsia="Times New Roman" w:hAnsi="Arial" w:cs="Arial"/>
          <w:b/>
          <w:bCs/>
          <w:color w:val="161908"/>
          <w:sz w:val="52"/>
          <w:szCs w:val="52"/>
        </w:rPr>
        <w:t>учебно</w:t>
      </w:r>
      <w:proofErr w:type="spellEnd"/>
      <w:r w:rsidRPr="00E862CB">
        <w:rPr>
          <w:rFonts w:ascii="Arial" w:eastAsia="Times New Roman" w:hAnsi="Arial" w:cs="Arial"/>
          <w:b/>
          <w:bCs/>
          <w:color w:val="161908"/>
          <w:sz w:val="52"/>
          <w:szCs w:val="52"/>
        </w:rPr>
        <w:t>- воспитательного</w:t>
      </w:r>
      <w:proofErr w:type="gramEnd"/>
      <w:r w:rsidRPr="00E862CB">
        <w:rPr>
          <w:rFonts w:ascii="Arial" w:eastAsia="Times New Roman" w:hAnsi="Arial" w:cs="Arial"/>
          <w:b/>
          <w:bCs/>
          <w:color w:val="161908"/>
          <w:sz w:val="52"/>
          <w:szCs w:val="52"/>
        </w:rPr>
        <w:t xml:space="preserve"> процесса </w:t>
      </w:r>
    </w:p>
    <w:p w:rsidR="00E862CB" w:rsidRPr="00E862CB" w:rsidRDefault="00E862CB" w:rsidP="00E862CB">
      <w:pPr>
        <w:shd w:val="clear" w:color="auto" w:fill="FFFFFF"/>
        <w:spacing w:after="0" w:line="300" w:lineRule="atLeast"/>
        <w:jc w:val="center"/>
        <w:rPr>
          <w:rFonts w:ascii="Arial" w:eastAsia="Times New Roman" w:hAnsi="Arial" w:cs="Arial"/>
          <w:b/>
          <w:bCs/>
          <w:color w:val="161908"/>
          <w:sz w:val="52"/>
          <w:szCs w:val="52"/>
        </w:rPr>
      </w:pPr>
      <w:r w:rsidRPr="00E862CB">
        <w:rPr>
          <w:rFonts w:ascii="Arial" w:eastAsia="Times New Roman" w:hAnsi="Arial" w:cs="Arial"/>
          <w:b/>
          <w:bCs/>
          <w:color w:val="161908"/>
          <w:sz w:val="52"/>
          <w:szCs w:val="52"/>
        </w:rPr>
        <w:t>в малокомплектной начальной школе».</w:t>
      </w:r>
    </w:p>
    <w:p w:rsidR="00E862CB" w:rsidRPr="00E862CB" w:rsidRDefault="00E862CB" w:rsidP="00751661">
      <w:pPr>
        <w:shd w:val="clear" w:color="auto" w:fill="FFFFFF"/>
        <w:spacing w:after="0" w:line="300" w:lineRule="atLeast"/>
        <w:rPr>
          <w:rFonts w:ascii="Arial" w:eastAsia="Times New Roman" w:hAnsi="Arial" w:cs="Arial"/>
          <w:b/>
          <w:bCs/>
          <w:color w:val="161908"/>
          <w:sz w:val="52"/>
          <w:szCs w:val="52"/>
        </w:rPr>
      </w:pPr>
    </w:p>
    <w:p w:rsidR="00E862CB" w:rsidRDefault="00E862CB" w:rsidP="00751661">
      <w:pPr>
        <w:shd w:val="clear" w:color="auto" w:fill="FFFFFF"/>
        <w:spacing w:after="0" w:line="300" w:lineRule="atLeast"/>
        <w:rPr>
          <w:rFonts w:ascii="Arial" w:eastAsia="Times New Roman" w:hAnsi="Arial" w:cs="Arial"/>
          <w:b/>
          <w:bCs/>
          <w:color w:val="161908"/>
          <w:sz w:val="28"/>
          <w:szCs w:val="28"/>
        </w:rPr>
      </w:pPr>
    </w:p>
    <w:p w:rsidR="002E15CB" w:rsidRDefault="002E15CB" w:rsidP="00751661">
      <w:pPr>
        <w:shd w:val="clear" w:color="auto" w:fill="FFFFFF"/>
        <w:spacing w:after="0" w:line="300" w:lineRule="atLeast"/>
        <w:rPr>
          <w:rFonts w:ascii="Arial" w:eastAsia="Times New Roman" w:hAnsi="Arial" w:cs="Arial"/>
          <w:b/>
          <w:bCs/>
          <w:color w:val="161908"/>
          <w:sz w:val="28"/>
          <w:szCs w:val="28"/>
        </w:rPr>
      </w:pPr>
    </w:p>
    <w:p w:rsidR="002E15CB" w:rsidRDefault="002E15CB" w:rsidP="00751661">
      <w:pPr>
        <w:shd w:val="clear" w:color="auto" w:fill="FFFFFF"/>
        <w:spacing w:after="0" w:line="300" w:lineRule="atLeast"/>
        <w:rPr>
          <w:rFonts w:ascii="Arial" w:eastAsia="Times New Roman" w:hAnsi="Arial" w:cs="Arial"/>
          <w:b/>
          <w:bCs/>
          <w:color w:val="161908"/>
          <w:sz w:val="28"/>
          <w:szCs w:val="28"/>
        </w:rPr>
      </w:pPr>
    </w:p>
    <w:p w:rsidR="002E15CB" w:rsidRDefault="002E15CB" w:rsidP="00751661">
      <w:pPr>
        <w:shd w:val="clear" w:color="auto" w:fill="FFFFFF"/>
        <w:spacing w:after="0" w:line="300" w:lineRule="atLeast"/>
        <w:rPr>
          <w:rFonts w:ascii="Arial" w:eastAsia="Times New Roman" w:hAnsi="Arial" w:cs="Arial"/>
          <w:b/>
          <w:bCs/>
          <w:color w:val="161908"/>
          <w:sz w:val="28"/>
          <w:szCs w:val="28"/>
        </w:rPr>
      </w:pPr>
    </w:p>
    <w:p w:rsidR="002E15CB" w:rsidRDefault="002E15CB" w:rsidP="00751661">
      <w:pPr>
        <w:shd w:val="clear" w:color="auto" w:fill="FFFFFF"/>
        <w:spacing w:after="0" w:line="300" w:lineRule="atLeast"/>
        <w:rPr>
          <w:rFonts w:ascii="Arial" w:eastAsia="Times New Roman" w:hAnsi="Arial" w:cs="Arial"/>
          <w:b/>
          <w:bCs/>
          <w:color w:val="161908"/>
          <w:sz w:val="28"/>
          <w:szCs w:val="28"/>
        </w:rPr>
      </w:pPr>
    </w:p>
    <w:p w:rsidR="002E15CB" w:rsidRPr="002E15CB" w:rsidRDefault="002E15CB" w:rsidP="002E15CB">
      <w:pPr>
        <w:shd w:val="clear" w:color="auto" w:fill="FFFFFF"/>
        <w:spacing w:after="0" w:line="300" w:lineRule="atLeast"/>
        <w:jc w:val="right"/>
        <w:rPr>
          <w:rFonts w:ascii="Arial" w:eastAsia="Times New Roman" w:hAnsi="Arial" w:cs="Arial"/>
          <w:bCs/>
          <w:color w:val="161908"/>
          <w:sz w:val="32"/>
          <w:szCs w:val="32"/>
        </w:rPr>
      </w:pPr>
      <w:r w:rsidRPr="002E15CB">
        <w:rPr>
          <w:rFonts w:ascii="Arial" w:eastAsia="Times New Roman" w:hAnsi="Arial" w:cs="Arial"/>
          <w:bCs/>
          <w:color w:val="161908"/>
          <w:sz w:val="32"/>
          <w:szCs w:val="32"/>
        </w:rPr>
        <w:t xml:space="preserve">Подготовила: </w:t>
      </w:r>
      <w:proofErr w:type="spellStart"/>
      <w:r w:rsidRPr="002E15CB">
        <w:rPr>
          <w:rFonts w:ascii="Arial" w:eastAsia="Times New Roman" w:hAnsi="Arial" w:cs="Arial"/>
          <w:bCs/>
          <w:color w:val="161908"/>
          <w:sz w:val="32"/>
          <w:szCs w:val="32"/>
        </w:rPr>
        <w:t>Зубрицкая</w:t>
      </w:r>
      <w:proofErr w:type="spellEnd"/>
      <w:r w:rsidRPr="002E15CB">
        <w:rPr>
          <w:rFonts w:ascii="Arial" w:eastAsia="Times New Roman" w:hAnsi="Arial" w:cs="Arial"/>
          <w:bCs/>
          <w:color w:val="161908"/>
          <w:sz w:val="32"/>
          <w:szCs w:val="32"/>
        </w:rPr>
        <w:t xml:space="preserve"> Марина Ивановна</w:t>
      </w:r>
      <w:proofErr w:type="gramStart"/>
      <w:r w:rsidRPr="002E15CB">
        <w:rPr>
          <w:rFonts w:ascii="Arial" w:eastAsia="Times New Roman" w:hAnsi="Arial" w:cs="Arial"/>
          <w:bCs/>
          <w:color w:val="161908"/>
          <w:sz w:val="32"/>
          <w:szCs w:val="32"/>
        </w:rPr>
        <w:t xml:space="preserve"> ,</w:t>
      </w:r>
      <w:proofErr w:type="gramEnd"/>
    </w:p>
    <w:p w:rsidR="002E15CB" w:rsidRPr="002E15CB" w:rsidRDefault="002E15CB" w:rsidP="002E15CB">
      <w:pPr>
        <w:shd w:val="clear" w:color="auto" w:fill="FFFFFF"/>
        <w:spacing w:after="0" w:line="300" w:lineRule="atLeast"/>
        <w:jc w:val="right"/>
        <w:rPr>
          <w:rFonts w:ascii="Arial" w:eastAsia="Times New Roman" w:hAnsi="Arial" w:cs="Arial"/>
          <w:bCs/>
          <w:color w:val="161908"/>
          <w:sz w:val="32"/>
          <w:szCs w:val="32"/>
        </w:rPr>
      </w:pPr>
      <w:r w:rsidRPr="002E15CB">
        <w:rPr>
          <w:rFonts w:ascii="Arial" w:eastAsia="Times New Roman" w:hAnsi="Arial" w:cs="Arial"/>
          <w:bCs/>
          <w:color w:val="161908"/>
          <w:sz w:val="32"/>
          <w:szCs w:val="32"/>
        </w:rPr>
        <w:t>учитель начальных классов</w:t>
      </w:r>
    </w:p>
    <w:p w:rsidR="002E15CB" w:rsidRPr="002E15CB" w:rsidRDefault="002E15CB" w:rsidP="002E15CB">
      <w:pPr>
        <w:shd w:val="clear" w:color="auto" w:fill="FFFFFF"/>
        <w:spacing w:after="0" w:line="300" w:lineRule="atLeast"/>
        <w:jc w:val="right"/>
        <w:rPr>
          <w:rFonts w:ascii="Arial" w:eastAsia="Times New Roman" w:hAnsi="Arial" w:cs="Arial"/>
          <w:bCs/>
          <w:color w:val="161908"/>
          <w:sz w:val="32"/>
          <w:szCs w:val="32"/>
        </w:rPr>
      </w:pPr>
      <w:r w:rsidRPr="002E15CB">
        <w:rPr>
          <w:rFonts w:ascii="Arial" w:eastAsia="Times New Roman" w:hAnsi="Arial" w:cs="Arial"/>
          <w:bCs/>
          <w:color w:val="161908"/>
          <w:sz w:val="32"/>
          <w:szCs w:val="32"/>
        </w:rPr>
        <w:t xml:space="preserve"> МБОУ </w:t>
      </w:r>
      <w:proofErr w:type="spellStart"/>
      <w:r w:rsidRPr="002E15CB">
        <w:rPr>
          <w:rFonts w:ascii="Arial" w:eastAsia="Times New Roman" w:hAnsi="Arial" w:cs="Arial"/>
          <w:bCs/>
          <w:color w:val="161908"/>
          <w:sz w:val="32"/>
          <w:szCs w:val="32"/>
        </w:rPr>
        <w:t>Любавичской</w:t>
      </w:r>
      <w:proofErr w:type="spellEnd"/>
      <w:r w:rsidRPr="002E15CB">
        <w:rPr>
          <w:rFonts w:ascii="Arial" w:eastAsia="Times New Roman" w:hAnsi="Arial" w:cs="Arial"/>
          <w:bCs/>
          <w:color w:val="161908"/>
          <w:sz w:val="32"/>
          <w:szCs w:val="32"/>
        </w:rPr>
        <w:t xml:space="preserve"> ОШ </w:t>
      </w:r>
      <w:proofErr w:type="spellStart"/>
      <w:r w:rsidRPr="002E15CB">
        <w:rPr>
          <w:rFonts w:ascii="Arial" w:eastAsia="Times New Roman" w:hAnsi="Arial" w:cs="Arial"/>
          <w:bCs/>
          <w:color w:val="161908"/>
          <w:sz w:val="32"/>
          <w:szCs w:val="32"/>
        </w:rPr>
        <w:t>им.Г.П.Силкина</w:t>
      </w:r>
      <w:proofErr w:type="spellEnd"/>
      <w:r w:rsidRPr="002E15CB">
        <w:rPr>
          <w:rFonts w:ascii="Arial" w:eastAsia="Times New Roman" w:hAnsi="Arial" w:cs="Arial"/>
          <w:bCs/>
          <w:color w:val="161908"/>
          <w:sz w:val="32"/>
          <w:szCs w:val="32"/>
        </w:rPr>
        <w:t>.</w:t>
      </w:r>
    </w:p>
    <w:p w:rsidR="00E862CB" w:rsidRPr="002E15CB" w:rsidRDefault="00E862CB" w:rsidP="00751661">
      <w:pPr>
        <w:shd w:val="clear" w:color="auto" w:fill="FFFFFF"/>
        <w:spacing w:after="0" w:line="300" w:lineRule="atLeast"/>
        <w:rPr>
          <w:rFonts w:ascii="Arial" w:eastAsia="Times New Roman" w:hAnsi="Arial" w:cs="Arial"/>
          <w:b/>
          <w:bCs/>
          <w:color w:val="161908"/>
          <w:sz w:val="32"/>
          <w:szCs w:val="32"/>
        </w:rPr>
      </w:pPr>
    </w:p>
    <w:p w:rsidR="00E862CB" w:rsidRDefault="00E862CB" w:rsidP="00751661">
      <w:pPr>
        <w:shd w:val="clear" w:color="auto" w:fill="FFFFFF"/>
        <w:spacing w:after="0" w:line="300" w:lineRule="atLeast"/>
        <w:rPr>
          <w:rFonts w:ascii="Arial" w:eastAsia="Times New Roman" w:hAnsi="Arial" w:cs="Arial"/>
          <w:b/>
          <w:bCs/>
          <w:color w:val="161908"/>
          <w:sz w:val="52"/>
          <w:szCs w:val="52"/>
        </w:rPr>
      </w:pPr>
    </w:p>
    <w:p w:rsidR="00080548" w:rsidRDefault="00080548" w:rsidP="00751661">
      <w:pPr>
        <w:shd w:val="clear" w:color="auto" w:fill="FFFFFF"/>
        <w:spacing w:after="0" w:line="300" w:lineRule="atLeast"/>
        <w:rPr>
          <w:rFonts w:ascii="Arial" w:eastAsia="Times New Roman" w:hAnsi="Arial" w:cs="Arial"/>
          <w:b/>
          <w:bCs/>
          <w:color w:val="161908"/>
          <w:sz w:val="52"/>
          <w:szCs w:val="52"/>
        </w:rPr>
      </w:pPr>
    </w:p>
    <w:p w:rsidR="00080548" w:rsidRDefault="00080548" w:rsidP="00751661">
      <w:pPr>
        <w:shd w:val="clear" w:color="auto" w:fill="FFFFFF"/>
        <w:spacing w:after="0" w:line="300" w:lineRule="atLeast"/>
        <w:rPr>
          <w:rFonts w:ascii="Arial" w:eastAsia="Times New Roman" w:hAnsi="Arial" w:cs="Arial"/>
          <w:b/>
          <w:bCs/>
          <w:color w:val="161908"/>
          <w:sz w:val="52"/>
          <w:szCs w:val="52"/>
        </w:rPr>
      </w:pPr>
    </w:p>
    <w:p w:rsidR="00080548" w:rsidRDefault="00080548" w:rsidP="00751661">
      <w:pPr>
        <w:shd w:val="clear" w:color="auto" w:fill="FFFFFF"/>
        <w:spacing w:after="0" w:line="300" w:lineRule="atLeast"/>
        <w:rPr>
          <w:rFonts w:ascii="Arial" w:eastAsia="Times New Roman" w:hAnsi="Arial" w:cs="Arial"/>
          <w:b/>
          <w:bCs/>
          <w:color w:val="161908"/>
          <w:sz w:val="52"/>
          <w:szCs w:val="52"/>
        </w:rPr>
      </w:pPr>
    </w:p>
    <w:p w:rsidR="00080548" w:rsidRPr="00E862CB" w:rsidRDefault="00080548" w:rsidP="00751661">
      <w:pPr>
        <w:shd w:val="clear" w:color="auto" w:fill="FFFFFF"/>
        <w:spacing w:after="0" w:line="300" w:lineRule="atLeast"/>
        <w:rPr>
          <w:rFonts w:ascii="Arial" w:eastAsia="Times New Roman" w:hAnsi="Arial" w:cs="Arial"/>
          <w:b/>
          <w:bCs/>
          <w:color w:val="161908"/>
          <w:sz w:val="52"/>
          <w:szCs w:val="52"/>
        </w:rPr>
      </w:pPr>
    </w:p>
    <w:p w:rsidR="00E862CB" w:rsidRDefault="00E862CB" w:rsidP="00751661">
      <w:pPr>
        <w:shd w:val="clear" w:color="auto" w:fill="FFFFFF"/>
        <w:spacing w:after="0" w:line="300" w:lineRule="atLeast"/>
        <w:rPr>
          <w:rFonts w:ascii="Arial" w:eastAsia="Times New Roman" w:hAnsi="Arial" w:cs="Arial"/>
          <w:b/>
          <w:bCs/>
          <w:color w:val="161908"/>
          <w:sz w:val="20"/>
        </w:rPr>
      </w:pPr>
    </w:p>
    <w:p w:rsidR="00E862CB" w:rsidRDefault="00E862CB" w:rsidP="00751661">
      <w:pPr>
        <w:shd w:val="clear" w:color="auto" w:fill="FFFFFF"/>
        <w:spacing w:after="0" w:line="300" w:lineRule="atLeast"/>
        <w:rPr>
          <w:rFonts w:ascii="Arial" w:eastAsia="Times New Roman" w:hAnsi="Arial" w:cs="Arial"/>
          <w:b/>
          <w:bCs/>
          <w:color w:val="161908"/>
          <w:sz w:val="20"/>
        </w:rPr>
      </w:pPr>
    </w:p>
    <w:p w:rsidR="00E862CB" w:rsidRDefault="002E15CB" w:rsidP="002E15CB">
      <w:pPr>
        <w:shd w:val="clear" w:color="auto" w:fill="FFFFFF"/>
        <w:spacing w:after="0" w:line="300" w:lineRule="atLeast"/>
        <w:jc w:val="center"/>
        <w:rPr>
          <w:rFonts w:ascii="Arial" w:eastAsia="Times New Roman" w:hAnsi="Arial" w:cs="Arial"/>
          <w:b/>
          <w:bCs/>
          <w:color w:val="161908"/>
          <w:sz w:val="20"/>
        </w:rPr>
      </w:pPr>
      <w:r>
        <w:rPr>
          <w:rFonts w:ascii="Arial" w:eastAsia="Times New Roman" w:hAnsi="Arial" w:cs="Arial"/>
          <w:b/>
          <w:bCs/>
          <w:color w:val="161908"/>
          <w:sz w:val="20"/>
        </w:rPr>
        <w:t xml:space="preserve">20016-2017 </w:t>
      </w:r>
      <w:proofErr w:type="spellStart"/>
      <w:r>
        <w:rPr>
          <w:rFonts w:ascii="Arial" w:eastAsia="Times New Roman" w:hAnsi="Arial" w:cs="Arial"/>
          <w:b/>
          <w:bCs/>
          <w:color w:val="161908"/>
          <w:sz w:val="20"/>
        </w:rPr>
        <w:t>уч</w:t>
      </w:r>
      <w:proofErr w:type="spellEnd"/>
      <w:r>
        <w:rPr>
          <w:rFonts w:ascii="Arial" w:eastAsia="Times New Roman" w:hAnsi="Arial" w:cs="Arial"/>
          <w:b/>
          <w:bCs/>
          <w:color w:val="161908"/>
          <w:sz w:val="20"/>
        </w:rPr>
        <w:t xml:space="preserve"> год.</w:t>
      </w:r>
    </w:p>
    <w:p w:rsidR="00080548" w:rsidRDefault="00080548" w:rsidP="002E15CB">
      <w:pPr>
        <w:shd w:val="clear" w:color="auto" w:fill="FFFFFF"/>
        <w:spacing w:after="0" w:line="300" w:lineRule="atLeast"/>
        <w:jc w:val="center"/>
        <w:rPr>
          <w:rFonts w:ascii="Arial" w:eastAsia="Times New Roman" w:hAnsi="Arial" w:cs="Arial"/>
          <w:b/>
          <w:bCs/>
          <w:color w:val="161908"/>
          <w:sz w:val="20"/>
        </w:rPr>
      </w:pPr>
    </w:p>
    <w:p w:rsidR="00080548" w:rsidRDefault="00080548" w:rsidP="002E15CB">
      <w:pPr>
        <w:shd w:val="clear" w:color="auto" w:fill="FFFFFF"/>
        <w:spacing w:after="0" w:line="300" w:lineRule="atLeast"/>
        <w:jc w:val="center"/>
        <w:rPr>
          <w:rFonts w:ascii="Arial" w:eastAsia="Times New Roman" w:hAnsi="Arial" w:cs="Arial"/>
          <w:b/>
          <w:bCs/>
          <w:color w:val="161908"/>
          <w:sz w:val="20"/>
        </w:rPr>
      </w:pPr>
    </w:p>
    <w:p w:rsidR="00751661" w:rsidRPr="00080548" w:rsidRDefault="00751661" w:rsidP="00A80CA9">
      <w:pPr>
        <w:shd w:val="clear" w:color="auto" w:fill="FFFFFF"/>
        <w:spacing w:after="0" w:line="300" w:lineRule="atLeast"/>
        <w:jc w:val="center"/>
        <w:rPr>
          <w:rFonts w:ascii="Arial" w:eastAsia="Times New Roman" w:hAnsi="Arial" w:cs="Arial"/>
          <w:b/>
          <w:i/>
          <w:color w:val="161908"/>
          <w:sz w:val="24"/>
          <w:szCs w:val="24"/>
        </w:rPr>
      </w:pPr>
      <w:r w:rsidRPr="00080548">
        <w:rPr>
          <w:rFonts w:ascii="Arial" w:eastAsia="Times New Roman" w:hAnsi="Arial" w:cs="Arial"/>
          <w:b/>
          <w:i/>
          <w:color w:val="161908"/>
          <w:sz w:val="24"/>
          <w:szCs w:val="24"/>
        </w:rPr>
        <w:t>Содержание</w:t>
      </w:r>
    </w:p>
    <w:p w:rsidR="00751661" w:rsidRPr="00751661" w:rsidRDefault="00A80CA9" w:rsidP="00751661">
      <w:pPr>
        <w:shd w:val="clear" w:color="auto" w:fill="FFFFFF"/>
        <w:spacing w:after="0" w:line="300" w:lineRule="atLeast"/>
        <w:rPr>
          <w:rFonts w:ascii="Arial" w:eastAsia="Times New Roman" w:hAnsi="Arial" w:cs="Arial"/>
          <w:color w:val="161908"/>
          <w:sz w:val="20"/>
          <w:szCs w:val="20"/>
        </w:rPr>
      </w:pPr>
      <w:r w:rsidRPr="00A80CA9">
        <w:rPr>
          <w:rFonts w:ascii="Arial" w:eastAsia="Times New Roman" w:hAnsi="Arial" w:cs="Arial"/>
          <w:color w:val="161908"/>
          <w:sz w:val="20"/>
          <w:szCs w:val="20"/>
        </w:rPr>
        <w:t xml:space="preserve"> 1</w:t>
      </w:r>
      <w:r>
        <w:rPr>
          <w:rFonts w:ascii="Arial" w:eastAsia="Times New Roman" w:hAnsi="Arial" w:cs="Arial"/>
          <w:color w:val="161908"/>
          <w:sz w:val="20"/>
          <w:szCs w:val="20"/>
        </w:rPr>
        <w:t>.</w:t>
      </w:r>
      <w:r w:rsidR="00751661" w:rsidRPr="00751661">
        <w:rPr>
          <w:rFonts w:ascii="Arial" w:eastAsia="Times New Roman" w:hAnsi="Arial" w:cs="Arial"/>
          <w:color w:val="161908"/>
          <w:sz w:val="20"/>
          <w:szCs w:val="20"/>
        </w:rPr>
        <w:t>Нормативное обеспечение разновозрастного обучения в малокомплектных сельских школах                                                            4</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2.  Особенности организации </w:t>
      </w:r>
      <w:proofErr w:type="spellStart"/>
      <w:proofErr w:type="gramStart"/>
      <w:r w:rsidRPr="00751661">
        <w:rPr>
          <w:rFonts w:ascii="Arial" w:eastAsia="Times New Roman" w:hAnsi="Arial" w:cs="Arial"/>
          <w:color w:val="161908"/>
          <w:sz w:val="20"/>
          <w:szCs w:val="20"/>
        </w:rPr>
        <w:t>учебно</w:t>
      </w:r>
      <w:proofErr w:type="spellEnd"/>
      <w:r w:rsidRPr="00751661">
        <w:rPr>
          <w:rFonts w:ascii="Arial" w:eastAsia="Times New Roman" w:hAnsi="Arial" w:cs="Arial"/>
          <w:color w:val="161908"/>
          <w:sz w:val="20"/>
          <w:szCs w:val="20"/>
        </w:rPr>
        <w:t>- воспитательного</w:t>
      </w:r>
      <w:proofErr w:type="gramEnd"/>
      <w:r w:rsidRPr="00751661">
        <w:rPr>
          <w:rFonts w:ascii="Arial" w:eastAsia="Times New Roman" w:hAnsi="Arial" w:cs="Arial"/>
          <w:color w:val="161908"/>
          <w:sz w:val="20"/>
          <w:szCs w:val="20"/>
        </w:rPr>
        <w:t xml:space="preserve"> процесса в малокомплектной школе                                                                                  16</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 Различные подходы к типологии уроков  в условиях разновозрастного обучения                                                                             25</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4. Выбор </w:t>
      </w:r>
      <w:proofErr w:type="spellStart"/>
      <w:proofErr w:type="gramStart"/>
      <w:r w:rsidRPr="00751661">
        <w:rPr>
          <w:rFonts w:ascii="Arial" w:eastAsia="Times New Roman" w:hAnsi="Arial" w:cs="Arial"/>
          <w:color w:val="161908"/>
          <w:sz w:val="20"/>
          <w:szCs w:val="20"/>
        </w:rPr>
        <w:t>учебно</w:t>
      </w:r>
      <w:proofErr w:type="spellEnd"/>
      <w:r w:rsidRPr="00751661">
        <w:rPr>
          <w:rFonts w:ascii="Arial" w:eastAsia="Times New Roman" w:hAnsi="Arial" w:cs="Arial"/>
          <w:color w:val="161908"/>
          <w:sz w:val="20"/>
          <w:szCs w:val="20"/>
        </w:rPr>
        <w:t xml:space="preserve"> - методических</w:t>
      </w:r>
      <w:proofErr w:type="gramEnd"/>
      <w:r w:rsidRPr="00751661">
        <w:rPr>
          <w:rFonts w:ascii="Arial" w:eastAsia="Times New Roman" w:hAnsi="Arial" w:cs="Arial"/>
          <w:color w:val="161908"/>
          <w:sz w:val="20"/>
          <w:szCs w:val="20"/>
        </w:rPr>
        <w:t xml:space="preserve"> комплектов для организации обучения в классах – комплектах                                                                   32</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5.Тематическое планирование и особенности проведения уроков по русскому языку                                                                                                 37</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6.Тематическое планирование уроков окружающего мира в разновозрастных классах                                                                                 59</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7.Тематическое планирование  уроков литературного чтения в разновозрастных классах                                                                                 89</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8.Разновозрастное сотрудничество на уроках математики              118</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9.</w:t>
      </w:r>
      <w:r w:rsidRPr="00751661">
        <w:rPr>
          <w:rFonts w:ascii="Arial" w:eastAsia="Times New Roman" w:hAnsi="Arial" w:cs="Arial"/>
          <w:b/>
          <w:bCs/>
          <w:color w:val="161908"/>
          <w:sz w:val="20"/>
        </w:rPr>
        <w:t> </w:t>
      </w:r>
      <w:r w:rsidRPr="00751661">
        <w:rPr>
          <w:rFonts w:ascii="Arial" w:eastAsia="Times New Roman" w:hAnsi="Arial" w:cs="Arial"/>
          <w:color w:val="161908"/>
          <w:sz w:val="20"/>
          <w:szCs w:val="20"/>
        </w:rPr>
        <w:t>Индивидуальные образовательные  маршруты как технология обучения младших школьников в условиях малокомплектной  сельской школы                                                                                                                   125</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Приложение                                                                                          132</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Литература                                                                                            141</w:t>
      </w:r>
    </w:p>
    <w:p w:rsidR="00A80CA9" w:rsidRPr="00453656" w:rsidRDefault="00A80CA9" w:rsidP="00751661">
      <w:pPr>
        <w:shd w:val="clear" w:color="auto" w:fill="FFFFFF"/>
        <w:spacing w:after="0" w:line="300" w:lineRule="atLeast"/>
        <w:jc w:val="center"/>
        <w:rPr>
          <w:rFonts w:ascii="Arial" w:eastAsia="Times New Roman" w:hAnsi="Arial" w:cs="Arial"/>
          <w:b/>
          <w:bCs/>
          <w:color w:val="161908"/>
          <w:sz w:val="20"/>
        </w:rPr>
      </w:pPr>
    </w:p>
    <w:p w:rsidR="00751661" w:rsidRPr="00751661" w:rsidRDefault="00751661" w:rsidP="00751661">
      <w:pPr>
        <w:shd w:val="clear" w:color="auto" w:fill="FFFFFF"/>
        <w:spacing w:after="0" w:line="300" w:lineRule="atLeast"/>
        <w:jc w:val="center"/>
        <w:rPr>
          <w:rFonts w:ascii="Arial" w:eastAsia="Times New Roman" w:hAnsi="Arial" w:cs="Arial"/>
          <w:color w:val="161908"/>
          <w:sz w:val="20"/>
          <w:szCs w:val="20"/>
        </w:rPr>
      </w:pPr>
      <w:r w:rsidRPr="00751661">
        <w:rPr>
          <w:rFonts w:ascii="Arial" w:eastAsia="Times New Roman" w:hAnsi="Arial" w:cs="Arial"/>
          <w:b/>
          <w:bCs/>
          <w:color w:val="161908"/>
          <w:sz w:val="20"/>
        </w:rPr>
        <w:t>Нормативное обеспечение разновозрастного обучения в малокомплектных сельских школах.</w:t>
      </w:r>
    </w:p>
    <w:p w:rsidR="00751661" w:rsidRPr="00751661" w:rsidRDefault="00751661" w:rsidP="00751661">
      <w:pPr>
        <w:shd w:val="clear" w:color="auto" w:fill="FFFFFF"/>
        <w:spacing w:after="0" w:line="300" w:lineRule="atLeast"/>
        <w:jc w:val="center"/>
        <w:rPr>
          <w:rFonts w:ascii="Arial" w:eastAsia="Times New Roman" w:hAnsi="Arial" w:cs="Arial"/>
          <w:color w:val="161908"/>
          <w:sz w:val="20"/>
          <w:szCs w:val="20"/>
        </w:rPr>
      </w:pPr>
      <w:r w:rsidRPr="00751661">
        <w:rPr>
          <w:rFonts w:ascii="Arial" w:eastAsia="Times New Roman" w:hAnsi="Arial" w:cs="Arial"/>
          <w:color w:val="161908"/>
          <w:sz w:val="20"/>
          <w:szCs w:val="20"/>
        </w:rPr>
        <w:t>Главным документом, регламентирующим организацию обучения в совмещенных классах - комплектах, является постановление от 29 декабря 2010 года №189 Главного государственного Российской Федерации санитарного врача «</w:t>
      </w:r>
      <w:r w:rsidRPr="00751661">
        <w:rPr>
          <w:rFonts w:ascii="Arial" w:eastAsia="Times New Roman" w:hAnsi="Arial" w:cs="Arial"/>
          <w:b/>
          <w:bCs/>
          <w:color w:val="161908"/>
          <w:sz w:val="20"/>
        </w:rPr>
        <w:t xml:space="preserve">Об утверждении </w:t>
      </w:r>
      <w:proofErr w:type="spellStart"/>
      <w:r w:rsidRPr="00751661">
        <w:rPr>
          <w:rFonts w:ascii="Arial" w:eastAsia="Times New Roman" w:hAnsi="Arial" w:cs="Arial"/>
          <w:b/>
          <w:bCs/>
          <w:color w:val="161908"/>
          <w:sz w:val="20"/>
        </w:rPr>
        <w:t>СанПиН</w:t>
      </w:r>
      <w:proofErr w:type="spellEnd"/>
      <w:r w:rsidRPr="00751661">
        <w:rPr>
          <w:rFonts w:ascii="Arial" w:eastAsia="Times New Roman" w:hAnsi="Arial" w:cs="Arial"/>
          <w:b/>
          <w:bCs/>
          <w:color w:val="161908"/>
          <w:sz w:val="20"/>
        </w:rPr>
        <w:t xml:space="preserve"> 2.4.2.2821-10 "Санитарно-эпидемиологические требования к условиям и организации обучения в общеобразовательных учреждениях"</w:t>
      </w:r>
    </w:p>
    <w:p w:rsidR="00751661" w:rsidRPr="00751661" w:rsidRDefault="00751661" w:rsidP="00751661">
      <w:pPr>
        <w:shd w:val="clear" w:color="auto" w:fill="FFFFFF"/>
        <w:spacing w:after="0" w:line="300" w:lineRule="atLeast"/>
        <w:jc w:val="right"/>
        <w:rPr>
          <w:rFonts w:ascii="Arial" w:eastAsia="Times New Roman" w:hAnsi="Arial" w:cs="Arial"/>
          <w:color w:val="161908"/>
          <w:sz w:val="20"/>
          <w:szCs w:val="20"/>
        </w:rPr>
      </w:pPr>
      <w:r w:rsidRPr="00751661">
        <w:rPr>
          <w:rFonts w:ascii="Arial" w:eastAsia="Times New Roman" w:hAnsi="Arial" w:cs="Arial"/>
          <w:color w:val="161908"/>
          <w:sz w:val="20"/>
          <w:szCs w:val="20"/>
        </w:rPr>
        <w:t> </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proofErr w:type="gramStart"/>
      <w:r w:rsidRPr="00751661">
        <w:rPr>
          <w:rFonts w:ascii="Arial" w:eastAsia="Times New Roman" w:hAnsi="Arial" w:cs="Arial"/>
          <w:color w:val="161908"/>
          <w:sz w:val="20"/>
          <w:szCs w:val="20"/>
        </w:rPr>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1), ст. 2; 2003, N 2, ст. 167; 2003, N 27 (ч. 1), ст. 2700; 2004, N 35, ст. 3607; 2005, N 19, ст. 1752;</w:t>
      </w:r>
      <w:proofErr w:type="gramEnd"/>
      <w:r w:rsidRPr="00751661">
        <w:rPr>
          <w:rFonts w:ascii="Arial" w:eastAsia="Times New Roman" w:hAnsi="Arial" w:cs="Arial"/>
          <w:color w:val="161908"/>
          <w:sz w:val="20"/>
          <w:szCs w:val="20"/>
        </w:rPr>
        <w:t xml:space="preserve"> </w:t>
      </w:r>
      <w:proofErr w:type="gramStart"/>
      <w:r w:rsidRPr="00751661">
        <w:rPr>
          <w:rFonts w:ascii="Arial" w:eastAsia="Times New Roman" w:hAnsi="Arial" w:cs="Arial"/>
          <w:color w:val="161908"/>
          <w:sz w:val="20"/>
          <w:szCs w:val="20"/>
        </w:rPr>
        <w:t>2006, N 1, ст. 10; 2006, N 52 (ч. 1) ст. 5498; 2007 N 1 (ч. 1) ст. 21; 2007, N 1 (ч. 1) ст. 29; 2007, N 27, ст. 3213; 2007, N 46, ст. 5554; 2007, N 49, ст. 6070; 2008, N 24, ст. 2801; 2008, N 29 (ч. 1), ст. 3418;</w:t>
      </w:r>
      <w:proofErr w:type="gramEnd"/>
      <w:r w:rsidRPr="00751661">
        <w:rPr>
          <w:rFonts w:ascii="Arial" w:eastAsia="Times New Roman" w:hAnsi="Arial" w:cs="Arial"/>
          <w:color w:val="161908"/>
          <w:sz w:val="20"/>
          <w:szCs w:val="20"/>
        </w:rPr>
        <w:t xml:space="preserve"> 2008, N 30 (ч. 2), ст. 3616; 2008, N 44, ст. 4984; 2008, N 52 (ч. 1), ст. 6223; 2009, N 1, ст. 17; 2010, N 40, ст. 4969)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w:t>
      </w:r>
      <w:proofErr w:type="spellStart"/>
      <w:proofErr w:type="gramStart"/>
      <w:r w:rsidRPr="00751661">
        <w:rPr>
          <w:rFonts w:ascii="Arial" w:eastAsia="Times New Roman" w:hAnsi="Arial" w:cs="Arial"/>
          <w:color w:val="161908"/>
          <w:sz w:val="20"/>
          <w:szCs w:val="20"/>
        </w:rPr>
        <w:t>п</w:t>
      </w:r>
      <w:proofErr w:type="spellEnd"/>
      <w:proofErr w:type="gramEnd"/>
      <w:r w:rsidRPr="00751661">
        <w:rPr>
          <w:rFonts w:ascii="Arial" w:eastAsia="Times New Roman" w:hAnsi="Arial" w:cs="Arial"/>
          <w:color w:val="161908"/>
          <w:sz w:val="20"/>
          <w:szCs w:val="20"/>
        </w:rPr>
        <w:t xml:space="preserve"> о с т а </w:t>
      </w:r>
      <w:proofErr w:type="spellStart"/>
      <w:r w:rsidRPr="00751661">
        <w:rPr>
          <w:rFonts w:ascii="Arial" w:eastAsia="Times New Roman" w:hAnsi="Arial" w:cs="Arial"/>
          <w:color w:val="161908"/>
          <w:sz w:val="20"/>
          <w:szCs w:val="20"/>
        </w:rPr>
        <w:t>н</w:t>
      </w:r>
      <w:proofErr w:type="spellEnd"/>
      <w:r w:rsidRPr="00751661">
        <w:rPr>
          <w:rFonts w:ascii="Arial" w:eastAsia="Times New Roman" w:hAnsi="Arial" w:cs="Arial"/>
          <w:color w:val="161908"/>
          <w:sz w:val="20"/>
          <w:szCs w:val="20"/>
        </w:rPr>
        <w:t xml:space="preserve"> о в л я ю:</w:t>
      </w:r>
      <w:r w:rsidRPr="00751661">
        <w:rPr>
          <w:rFonts w:ascii="Arial" w:eastAsia="Times New Roman" w:hAnsi="Arial" w:cs="Arial"/>
          <w:color w:val="161908"/>
          <w:sz w:val="20"/>
          <w:szCs w:val="20"/>
        </w:rPr>
        <w:br/>
      </w:r>
      <w:r w:rsidRPr="00751661">
        <w:rPr>
          <w:rFonts w:ascii="Arial" w:eastAsia="Times New Roman" w:hAnsi="Arial" w:cs="Arial"/>
          <w:color w:val="161908"/>
          <w:sz w:val="20"/>
          <w:szCs w:val="20"/>
        </w:rPr>
        <w:br/>
        <w:t xml:space="preserve">1. Утвердить санитарно-эпидемиологические правила и нормативы </w:t>
      </w:r>
      <w:proofErr w:type="spellStart"/>
      <w:r w:rsidRPr="00751661">
        <w:rPr>
          <w:rFonts w:ascii="Arial" w:eastAsia="Times New Roman" w:hAnsi="Arial" w:cs="Arial"/>
          <w:color w:val="161908"/>
          <w:sz w:val="20"/>
          <w:szCs w:val="20"/>
        </w:rPr>
        <w:t>СанПиН</w:t>
      </w:r>
      <w:proofErr w:type="spellEnd"/>
      <w:r w:rsidRPr="00751661">
        <w:rPr>
          <w:rFonts w:ascii="Arial" w:eastAsia="Times New Roman" w:hAnsi="Arial" w:cs="Arial"/>
          <w:color w:val="161908"/>
          <w:sz w:val="20"/>
          <w:szCs w:val="20"/>
        </w:rPr>
        <w:t xml:space="preserve"> 2.4.2.2821-10 "Санитарно-эпидемиологические требования к условиям и организации обучения в общеобразовательных учреждениях" (приложение).</w:t>
      </w:r>
      <w:r w:rsidRPr="00751661">
        <w:rPr>
          <w:rFonts w:ascii="Arial" w:eastAsia="Times New Roman" w:hAnsi="Arial" w:cs="Arial"/>
          <w:color w:val="161908"/>
          <w:sz w:val="20"/>
          <w:szCs w:val="20"/>
        </w:rPr>
        <w:br/>
        <w:t>2. Ввести в действие указанные санитарно-эпидемиологические правила и нормативы с 1 сентября 2011 года.</w:t>
      </w:r>
      <w:r w:rsidRPr="00751661">
        <w:rPr>
          <w:rFonts w:ascii="Arial" w:eastAsia="Times New Roman" w:hAnsi="Arial" w:cs="Arial"/>
          <w:color w:val="161908"/>
          <w:sz w:val="20"/>
          <w:szCs w:val="20"/>
        </w:rPr>
        <w:br/>
      </w:r>
      <w:r w:rsidRPr="00751661">
        <w:rPr>
          <w:rFonts w:ascii="Arial" w:eastAsia="Times New Roman" w:hAnsi="Arial" w:cs="Arial"/>
          <w:color w:val="161908"/>
          <w:sz w:val="20"/>
          <w:szCs w:val="20"/>
        </w:rPr>
        <w:lastRenderedPageBreak/>
        <w:t xml:space="preserve">3. </w:t>
      </w:r>
      <w:proofErr w:type="gramStart"/>
      <w:r w:rsidRPr="00751661">
        <w:rPr>
          <w:rFonts w:ascii="Arial" w:eastAsia="Times New Roman" w:hAnsi="Arial" w:cs="Arial"/>
          <w:color w:val="161908"/>
          <w:sz w:val="20"/>
          <w:szCs w:val="20"/>
        </w:rPr>
        <w:t xml:space="preserve">С момента введения </w:t>
      </w:r>
      <w:proofErr w:type="spellStart"/>
      <w:r w:rsidRPr="00751661">
        <w:rPr>
          <w:rFonts w:ascii="Arial" w:eastAsia="Times New Roman" w:hAnsi="Arial" w:cs="Arial"/>
          <w:color w:val="161908"/>
          <w:sz w:val="20"/>
          <w:szCs w:val="20"/>
        </w:rPr>
        <w:t>СанПиН</w:t>
      </w:r>
      <w:proofErr w:type="spellEnd"/>
      <w:r w:rsidRPr="00751661">
        <w:rPr>
          <w:rFonts w:ascii="Arial" w:eastAsia="Times New Roman" w:hAnsi="Arial" w:cs="Arial"/>
          <w:color w:val="161908"/>
          <w:sz w:val="20"/>
          <w:szCs w:val="20"/>
        </w:rPr>
        <w:t xml:space="preserve"> 2.4.2. 2821-10 считать утратившими силу санитарно-эпидемиологические правила и нормативы </w:t>
      </w:r>
      <w:proofErr w:type="spellStart"/>
      <w:r w:rsidRPr="00751661">
        <w:rPr>
          <w:rFonts w:ascii="Arial" w:eastAsia="Times New Roman" w:hAnsi="Arial" w:cs="Arial"/>
          <w:color w:val="161908"/>
          <w:sz w:val="20"/>
          <w:szCs w:val="20"/>
        </w:rPr>
        <w:t>СанПиН</w:t>
      </w:r>
      <w:proofErr w:type="spellEnd"/>
      <w:r w:rsidRPr="00751661">
        <w:rPr>
          <w:rFonts w:ascii="Arial" w:eastAsia="Times New Roman" w:hAnsi="Arial" w:cs="Arial"/>
          <w:color w:val="161908"/>
          <w:sz w:val="20"/>
          <w:szCs w:val="20"/>
        </w:rPr>
        <w:t xml:space="preserve">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(зарегистрированы в Минюсте России 05.12.2002, регистрационный номер 3997), </w:t>
      </w:r>
      <w:proofErr w:type="spellStart"/>
      <w:r w:rsidRPr="00751661">
        <w:rPr>
          <w:rFonts w:ascii="Arial" w:eastAsia="Times New Roman" w:hAnsi="Arial" w:cs="Arial"/>
          <w:color w:val="161908"/>
          <w:sz w:val="20"/>
          <w:szCs w:val="20"/>
        </w:rPr>
        <w:t>СанПиН</w:t>
      </w:r>
      <w:proofErr w:type="spellEnd"/>
      <w:r w:rsidRPr="00751661">
        <w:rPr>
          <w:rFonts w:ascii="Arial" w:eastAsia="Times New Roman" w:hAnsi="Arial" w:cs="Arial"/>
          <w:color w:val="161908"/>
          <w:sz w:val="20"/>
          <w:szCs w:val="20"/>
        </w:rPr>
        <w:t xml:space="preserve"> 2.4.2.2434-08 "Изменение N 1 к </w:t>
      </w:r>
      <w:proofErr w:type="spellStart"/>
      <w:r w:rsidRPr="00751661">
        <w:rPr>
          <w:rFonts w:ascii="Arial" w:eastAsia="Times New Roman" w:hAnsi="Arial" w:cs="Arial"/>
          <w:color w:val="161908"/>
          <w:sz w:val="20"/>
          <w:szCs w:val="20"/>
        </w:rPr>
        <w:t>СанПиН</w:t>
      </w:r>
      <w:proofErr w:type="spellEnd"/>
      <w:r w:rsidRPr="00751661">
        <w:rPr>
          <w:rFonts w:ascii="Arial" w:eastAsia="Times New Roman" w:hAnsi="Arial" w:cs="Arial"/>
          <w:color w:val="161908"/>
          <w:sz w:val="20"/>
          <w:szCs w:val="20"/>
        </w:rPr>
        <w:t xml:space="preserve"> 2.4.2.1178-02</w:t>
      </w:r>
      <w:proofErr w:type="gramEnd"/>
      <w:r w:rsidRPr="00751661">
        <w:rPr>
          <w:rFonts w:ascii="Arial" w:eastAsia="Times New Roman" w:hAnsi="Arial" w:cs="Arial"/>
          <w:color w:val="161908"/>
          <w:sz w:val="20"/>
          <w:szCs w:val="20"/>
        </w:rPr>
        <w:t xml:space="preserve">", </w:t>
      </w:r>
      <w:proofErr w:type="gramStart"/>
      <w:r w:rsidRPr="00751661">
        <w:rPr>
          <w:rFonts w:ascii="Arial" w:eastAsia="Times New Roman" w:hAnsi="Arial" w:cs="Arial"/>
          <w:color w:val="161908"/>
          <w:sz w:val="20"/>
          <w:szCs w:val="20"/>
        </w:rPr>
        <w:t>утвержденные постановлением Главного государственного санитарного врача Российской Федерации от 26.12.2008 N 72 (зарегистрированы в Минюсте России 28.01.2009, регистрационный номер 13189).</w:t>
      </w:r>
      <w:proofErr w:type="gramEnd"/>
    </w:p>
    <w:tbl>
      <w:tblPr>
        <w:tblW w:w="8265" w:type="dxa"/>
        <w:shd w:val="clear" w:color="auto" w:fill="FFFFFF"/>
        <w:tblCellMar>
          <w:left w:w="0" w:type="dxa"/>
          <w:right w:w="0" w:type="dxa"/>
        </w:tblCellMar>
        <w:tblLook w:val="04A0"/>
      </w:tblPr>
      <w:tblGrid>
        <w:gridCol w:w="4132"/>
        <w:gridCol w:w="4133"/>
      </w:tblGrid>
      <w:tr w:rsidR="00751661" w:rsidRPr="00751661" w:rsidTr="00751661">
        <w:tc>
          <w:tcPr>
            <w:tcW w:w="2500" w:type="pct"/>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jc w:val="right"/>
              <w:rPr>
                <w:rFonts w:ascii="Arial" w:eastAsia="Times New Roman" w:hAnsi="Arial" w:cs="Arial"/>
                <w:color w:val="161908"/>
                <w:sz w:val="20"/>
                <w:szCs w:val="20"/>
              </w:rPr>
            </w:pPr>
            <w:r w:rsidRPr="00751661">
              <w:rPr>
                <w:rFonts w:ascii="Arial" w:eastAsia="Times New Roman" w:hAnsi="Arial" w:cs="Arial"/>
                <w:color w:val="161908"/>
                <w:sz w:val="20"/>
                <w:szCs w:val="20"/>
              </w:rPr>
              <w:t>Г.Г. Онищенко</w:t>
            </w:r>
          </w:p>
        </w:tc>
      </w:tr>
    </w:tbl>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p w:rsidR="00751661" w:rsidRPr="00751661" w:rsidRDefault="00751661" w:rsidP="00751661">
      <w:pPr>
        <w:shd w:val="clear" w:color="auto" w:fill="FFFFFF"/>
        <w:spacing w:after="0" w:line="300" w:lineRule="atLeast"/>
        <w:jc w:val="right"/>
        <w:rPr>
          <w:rFonts w:ascii="Arial" w:eastAsia="Times New Roman" w:hAnsi="Arial" w:cs="Arial"/>
          <w:color w:val="161908"/>
          <w:sz w:val="20"/>
          <w:szCs w:val="20"/>
        </w:rPr>
      </w:pPr>
      <w:r w:rsidRPr="00751661">
        <w:rPr>
          <w:rFonts w:ascii="Arial" w:eastAsia="Times New Roman" w:hAnsi="Arial" w:cs="Arial"/>
          <w:color w:val="161908"/>
          <w:sz w:val="20"/>
          <w:szCs w:val="20"/>
        </w:rPr>
        <w:t>Приложение</w:t>
      </w:r>
      <w:r w:rsidRPr="00751661">
        <w:rPr>
          <w:rFonts w:ascii="Arial" w:eastAsia="Times New Roman" w:hAnsi="Arial" w:cs="Arial"/>
          <w:color w:val="161908"/>
          <w:sz w:val="20"/>
          <w:szCs w:val="20"/>
        </w:rPr>
        <w:br/>
      </w:r>
      <w:r w:rsidRPr="00751661">
        <w:rPr>
          <w:rFonts w:ascii="Arial" w:eastAsia="Times New Roman" w:hAnsi="Arial" w:cs="Arial"/>
          <w:color w:val="161908"/>
          <w:sz w:val="20"/>
          <w:szCs w:val="20"/>
        </w:rPr>
        <w:br/>
        <w:t>Утверждены</w:t>
      </w:r>
      <w:r w:rsidRPr="00751661">
        <w:rPr>
          <w:rFonts w:ascii="Arial" w:eastAsia="Times New Roman" w:hAnsi="Arial" w:cs="Arial"/>
          <w:color w:val="161908"/>
          <w:sz w:val="20"/>
          <w:szCs w:val="20"/>
        </w:rPr>
        <w:br/>
        <w:t>постановлением Главного</w:t>
      </w:r>
      <w:r w:rsidRPr="00751661">
        <w:rPr>
          <w:rFonts w:ascii="Arial" w:eastAsia="Times New Roman" w:hAnsi="Arial" w:cs="Arial"/>
          <w:color w:val="161908"/>
          <w:sz w:val="20"/>
          <w:szCs w:val="20"/>
        </w:rPr>
        <w:br/>
        <w:t>государственного санитарного врача</w:t>
      </w:r>
      <w:r w:rsidRPr="00751661">
        <w:rPr>
          <w:rFonts w:ascii="Arial" w:eastAsia="Times New Roman" w:hAnsi="Arial" w:cs="Arial"/>
          <w:color w:val="161908"/>
          <w:sz w:val="20"/>
          <w:szCs w:val="20"/>
        </w:rPr>
        <w:br/>
        <w:t>Российской Федерации</w:t>
      </w:r>
      <w:r w:rsidRPr="00751661">
        <w:rPr>
          <w:rFonts w:ascii="Arial" w:eastAsia="Times New Roman" w:hAnsi="Arial" w:cs="Arial"/>
          <w:color w:val="161908"/>
          <w:sz w:val="20"/>
          <w:szCs w:val="20"/>
        </w:rPr>
        <w:br/>
        <w:t>от "29" декабря 2010 г. N 189</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Г.Онищенко</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 xml:space="preserve">10.15. </w:t>
      </w:r>
      <w:proofErr w:type="gramStart"/>
      <w:r w:rsidRPr="00751661">
        <w:rPr>
          <w:rFonts w:ascii="Arial" w:eastAsia="Times New Roman" w:hAnsi="Arial" w:cs="Arial"/>
          <w:i/>
          <w:iCs/>
          <w:color w:val="161908"/>
          <w:sz w:val="20"/>
        </w:rPr>
        <w:t>В малокомплектных сельских образовательных учреждениях в зависимости от конкретных условий, числа обучающихся, их возрастных особенностей допускается формирование классов-комплектов из обучающихся на I ступени образования.</w:t>
      </w:r>
      <w:proofErr w:type="gramEnd"/>
      <w:r w:rsidRPr="00751661">
        <w:rPr>
          <w:rFonts w:ascii="Arial" w:eastAsia="Times New Roman" w:hAnsi="Arial" w:cs="Arial"/>
          <w:i/>
          <w:iCs/>
          <w:color w:val="161908"/>
          <w:sz w:val="20"/>
        </w:rPr>
        <w:t xml:space="preserve"> Оптимальным, при этом, является раздельное обучение </w:t>
      </w:r>
      <w:proofErr w:type="gramStart"/>
      <w:r w:rsidRPr="00751661">
        <w:rPr>
          <w:rFonts w:ascii="Arial" w:eastAsia="Times New Roman" w:hAnsi="Arial" w:cs="Arial"/>
          <w:i/>
          <w:iCs/>
          <w:color w:val="161908"/>
          <w:sz w:val="20"/>
        </w:rPr>
        <w:t>обучающихся</w:t>
      </w:r>
      <w:proofErr w:type="gramEnd"/>
      <w:r w:rsidRPr="00751661">
        <w:rPr>
          <w:rFonts w:ascii="Arial" w:eastAsia="Times New Roman" w:hAnsi="Arial" w:cs="Arial"/>
          <w:i/>
          <w:iCs/>
          <w:color w:val="161908"/>
          <w:sz w:val="20"/>
        </w:rPr>
        <w:t xml:space="preserve"> разного возраста I ступени образования. </w:t>
      </w:r>
      <w:r w:rsidRPr="00751661">
        <w:rPr>
          <w:rFonts w:ascii="Arial" w:eastAsia="Times New Roman" w:hAnsi="Arial" w:cs="Arial"/>
          <w:i/>
          <w:iCs/>
          <w:color w:val="161908"/>
          <w:sz w:val="20"/>
          <w:szCs w:val="20"/>
        </w:rPr>
        <w:br/>
      </w:r>
      <w:r w:rsidRPr="00751661">
        <w:rPr>
          <w:rFonts w:ascii="Arial" w:eastAsia="Times New Roman" w:hAnsi="Arial" w:cs="Arial"/>
          <w:i/>
          <w:iCs/>
          <w:color w:val="161908"/>
          <w:sz w:val="20"/>
        </w:rPr>
        <w:t>При объединении обучающихся I ступени образования в класс-комплект оптимальным является создание его из двух классов: 1 и 3 классов (1+3), 2 и 3 классов (2+3), 2 и 4 классов (2+4). Для предупреждения утомления обучающихся необходимо сокращать продолжительность совмещенных (особенно 4-х и 5-х) уроков на 5-10 мин. (кроме урока физической культуры). Наполняемость классов-комплектов должна соответствовать таблице 4.</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Таблица 4.</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i/>
          <w:iCs/>
          <w:color w:val="161908"/>
          <w:sz w:val="20"/>
        </w:rPr>
        <w:t>Наполняемость классов-комплектов</w:t>
      </w:r>
    </w:p>
    <w:tbl>
      <w:tblPr>
        <w:tblW w:w="6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58"/>
        <w:gridCol w:w="3442"/>
      </w:tblGrid>
      <w:tr w:rsidR="00751661" w:rsidRPr="00751661" w:rsidTr="00751661">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Классы, объединяемые в класс-комплект</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 xml:space="preserve">Количество </w:t>
            </w:r>
            <w:proofErr w:type="gramStart"/>
            <w:r w:rsidRPr="00751661">
              <w:rPr>
                <w:rFonts w:ascii="Arial" w:eastAsia="Times New Roman" w:hAnsi="Arial" w:cs="Arial"/>
                <w:i/>
                <w:iCs/>
                <w:color w:val="161908"/>
                <w:sz w:val="20"/>
              </w:rPr>
              <w:t>обучающихся</w:t>
            </w:r>
            <w:proofErr w:type="gramEnd"/>
            <w:r w:rsidRPr="00751661">
              <w:rPr>
                <w:rFonts w:ascii="Arial" w:eastAsia="Times New Roman" w:hAnsi="Arial" w:cs="Arial"/>
                <w:i/>
                <w:iCs/>
                <w:color w:val="161908"/>
                <w:sz w:val="20"/>
              </w:rPr>
              <w:t xml:space="preserve"> в классе-комплекте</w:t>
            </w:r>
          </w:p>
        </w:tc>
      </w:tr>
      <w:tr w:rsidR="00751661" w:rsidRPr="00751661" w:rsidTr="00751661">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1+3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8-10</w:t>
            </w:r>
          </w:p>
        </w:tc>
      </w:tr>
      <w:tr w:rsidR="00751661" w:rsidRPr="00751661" w:rsidTr="00751661">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1+2</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8-10</w:t>
            </w:r>
          </w:p>
        </w:tc>
      </w:tr>
      <w:tr w:rsidR="00751661" w:rsidRPr="00751661" w:rsidTr="00751661">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1+4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8-10</w:t>
            </w:r>
          </w:p>
        </w:tc>
      </w:tr>
      <w:tr w:rsidR="00751661" w:rsidRPr="00751661" w:rsidTr="00751661">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2+3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10-12</w:t>
            </w:r>
          </w:p>
        </w:tc>
      </w:tr>
      <w:tr w:rsidR="00751661" w:rsidRPr="00751661" w:rsidTr="00751661">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2+4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10-15</w:t>
            </w:r>
          </w:p>
        </w:tc>
      </w:tr>
      <w:tr w:rsidR="00751661" w:rsidRPr="00751661" w:rsidTr="00751661">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3+4</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10-15</w:t>
            </w:r>
          </w:p>
        </w:tc>
      </w:tr>
    </w:tbl>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 xml:space="preserve">В старом варианте </w:t>
      </w:r>
      <w:proofErr w:type="spellStart"/>
      <w:r w:rsidRPr="00751661">
        <w:rPr>
          <w:rFonts w:ascii="Arial" w:eastAsia="Times New Roman" w:hAnsi="Arial" w:cs="Arial"/>
          <w:b/>
          <w:bCs/>
          <w:color w:val="161908"/>
          <w:sz w:val="20"/>
        </w:rPr>
        <w:t>Санпинов</w:t>
      </w:r>
      <w:proofErr w:type="spellEnd"/>
      <w:r w:rsidRPr="00751661">
        <w:rPr>
          <w:rFonts w:ascii="Arial" w:eastAsia="Times New Roman" w:hAnsi="Arial" w:cs="Arial"/>
          <w:b/>
          <w:bCs/>
          <w:color w:val="161908"/>
          <w:sz w:val="20"/>
        </w:rPr>
        <w:t xml:space="preserve"> дана  примерная схема комплектования </w:t>
      </w:r>
      <w:proofErr w:type="spellStart"/>
      <w:r w:rsidRPr="00751661">
        <w:rPr>
          <w:rFonts w:ascii="Arial" w:eastAsia="Times New Roman" w:hAnsi="Arial" w:cs="Arial"/>
          <w:b/>
          <w:bCs/>
          <w:color w:val="161908"/>
          <w:sz w:val="20"/>
        </w:rPr>
        <w:t>классов</w:t>
      </w:r>
      <w:proofErr w:type="gramStart"/>
      <w:r w:rsidRPr="00751661">
        <w:rPr>
          <w:rFonts w:ascii="Arial" w:eastAsia="Times New Roman" w:hAnsi="Arial" w:cs="Arial"/>
          <w:b/>
          <w:bCs/>
          <w:color w:val="161908"/>
          <w:sz w:val="20"/>
        </w:rPr>
        <w:t>.</w:t>
      </w:r>
      <w:r w:rsidRPr="00751661">
        <w:rPr>
          <w:rFonts w:ascii="Arial" w:eastAsia="Times New Roman" w:hAnsi="Arial" w:cs="Arial"/>
          <w:color w:val="161908"/>
          <w:sz w:val="20"/>
          <w:szCs w:val="20"/>
        </w:rPr>
        <w:t>О</w:t>
      </w:r>
      <w:proofErr w:type="gramEnd"/>
      <w:r w:rsidRPr="00751661">
        <w:rPr>
          <w:rFonts w:ascii="Arial" w:eastAsia="Times New Roman" w:hAnsi="Arial" w:cs="Arial"/>
          <w:color w:val="161908"/>
          <w:sz w:val="20"/>
          <w:szCs w:val="20"/>
        </w:rPr>
        <w:t>на</w:t>
      </w:r>
      <w:proofErr w:type="spellEnd"/>
      <w:r w:rsidRPr="00751661">
        <w:rPr>
          <w:rFonts w:ascii="Arial" w:eastAsia="Times New Roman" w:hAnsi="Arial" w:cs="Arial"/>
          <w:color w:val="161908"/>
          <w:sz w:val="20"/>
          <w:szCs w:val="20"/>
        </w:rPr>
        <w:t xml:space="preserve"> носит рекомендательный характер, ее можно использовать и в настоя</w:t>
      </w:r>
      <w:r w:rsidR="00A80CA9">
        <w:rPr>
          <w:rFonts w:ascii="Arial" w:eastAsia="Times New Roman" w:hAnsi="Arial" w:cs="Arial"/>
          <w:color w:val="161908"/>
          <w:sz w:val="20"/>
          <w:szCs w:val="20"/>
        </w:rPr>
        <w:t xml:space="preserve">щее время, так как в </w:t>
      </w:r>
      <w:r w:rsidRPr="00751661">
        <w:rPr>
          <w:rFonts w:ascii="Arial" w:eastAsia="Times New Roman" w:hAnsi="Arial" w:cs="Arial"/>
          <w:color w:val="161908"/>
          <w:sz w:val="20"/>
          <w:szCs w:val="20"/>
        </w:rPr>
        <w:t xml:space="preserve"> области в ряде школ объединены три класса в один класс –комплект.</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 xml:space="preserve">Примерная схема </w:t>
      </w:r>
      <w:proofErr w:type="spellStart"/>
      <w:r w:rsidRPr="00751661">
        <w:rPr>
          <w:rFonts w:ascii="Arial" w:eastAsia="Times New Roman" w:hAnsi="Arial" w:cs="Arial"/>
          <w:b/>
          <w:bCs/>
          <w:color w:val="161908"/>
          <w:sz w:val="20"/>
        </w:rPr>
        <w:t>трехсовмещенного</w:t>
      </w:r>
      <w:proofErr w:type="spellEnd"/>
      <w:r w:rsidRPr="00751661">
        <w:rPr>
          <w:rFonts w:ascii="Arial" w:eastAsia="Times New Roman" w:hAnsi="Arial" w:cs="Arial"/>
          <w:b/>
          <w:bCs/>
          <w:color w:val="161908"/>
          <w:sz w:val="20"/>
        </w:rPr>
        <w:t xml:space="preserve"> комплектования классов в малокомплектном общеобразовательном учреждении.</w:t>
      </w:r>
    </w:p>
    <w:p w:rsidR="00080548" w:rsidRDefault="00080548" w:rsidP="00751661">
      <w:pPr>
        <w:shd w:val="clear" w:color="auto" w:fill="FFFFFF"/>
        <w:spacing w:after="0" w:line="300" w:lineRule="atLeast"/>
        <w:jc w:val="right"/>
        <w:rPr>
          <w:rFonts w:ascii="Arial" w:eastAsia="Times New Roman" w:hAnsi="Arial" w:cs="Arial"/>
          <w:b/>
          <w:bCs/>
          <w:color w:val="161908"/>
          <w:sz w:val="20"/>
        </w:rPr>
      </w:pPr>
    </w:p>
    <w:p w:rsidR="00751661" w:rsidRPr="00751661" w:rsidRDefault="00751661" w:rsidP="00751661">
      <w:pPr>
        <w:shd w:val="clear" w:color="auto" w:fill="FFFFFF"/>
        <w:spacing w:after="0" w:line="300" w:lineRule="atLeast"/>
        <w:jc w:val="right"/>
        <w:rPr>
          <w:rFonts w:ascii="Arial" w:eastAsia="Times New Roman" w:hAnsi="Arial" w:cs="Arial"/>
          <w:color w:val="161908"/>
          <w:sz w:val="20"/>
          <w:szCs w:val="20"/>
        </w:rPr>
      </w:pPr>
      <w:r w:rsidRPr="00751661">
        <w:rPr>
          <w:rFonts w:ascii="Arial" w:eastAsia="Times New Roman" w:hAnsi="Arial" w:cs="Arial"/>
          <w:b/>
          <w:bCs/>
          <w:color w:val="161908"/>
          <w:sz w:val="20"/>
        </w:rPr>
        <w:lastRenderedPageBreak/>
        <w:t>Вариант 1. Первое полугодие.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87"/>
        <w:gridCol w:w="1179"/>
        <w:gridCol w:w="1179"/>
        <w:gridCol w:w="1180"/>
        <w:gridCol w:w="1180"/>
        <w:gridCol w:w="1180"/>
        <w:gridCol w:w="1180"/>
        <w:gridCol w:w="1180"/>
      </w:tblGrid>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урока</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класс</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bl>
    <w:p w:rsidR="00751661" w:rsidRPr="00751661" w:rsidRDefault="00751661" w:rsidP="00751661">
      <w:pPr>
        <w:shd w:val="clear" w:color="auto" w:fill="FFFFFF"/>
        <w:spacing w:after="0" w:line="300" w:lineRule="atLeast"/>
        <w:jc w:val="right"/>
        <w:rPr>
          <w:rFonts w:ascii="Arial" w:eastAsia="Times New Roman" w:hAnsi="Arial" w:cs="Arial"/>
          <w:color w:val="161908"/>
          <w:sz w:val="20"/>
          <w:szCs w:val="20"/>
        </w:rPr>
      </w:pPr>
      <w:r w:rsidRPr="00751661">
        <w:rPr>
          <w:rFonts w:ascii="Arial" w:eastAsia="Times New Roman" w:hAnsi="Arial" w:cs="Arial"/>
          <w:b/>
          <w:bCs/>
          <w:color w:val="161908"/>
          <w:sz w:val="20"/>
        </w:rPr>
        <w:t>Вариант 2. Первое полугодие.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89"/>
        <w:gridCol w:w="1032"/>
        <w:gridCol w:w="1032"/>
        <w:gridCol w:w="1032"/>
        <w:gridCol w:w="1032"/>
        <w:gridCol w:w="1032"/>
        <w:gridCol w:w="1032"/>
        <w:gridCol w:w="1032"/>
        <w:gridCol w:w="1032"/>
      </w:tblGrid>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урока</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класс</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8</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r>
    </w:tbl>
    <w:p w:rsidR="00751661" w:rsidRPr="00751661" w:rsidRDefault="00751661" w:rsidP="00751661">
      <w:pPr>
        <w:shd w:val="clear" w:color="auto" w:fill="FFFFFF"/>
        <w:spacing w:after="0" w:line="300" w:lineRule="atLeast"/>
        <w:jc w:val="right"/>
        <w:rPr>
          <w:rFonts w:ascii="Arial" w:eastAsia="Times New Roman" w:hAnsi="Arial" w:cs="Arial"/>
          <w:color w:val="161908"/>
          <w:sz w:val="20"/>
          <w:szCs w:val="20"/>
        </w:rPr>
      </w:pPr>
      <w:r w:rsidRPr="00751661">
        <w:rPr>
          <w:rFonts w:ascii="Arial" w:eastAsia="Times New Roman" w:hAnsi="Arial" w:cs="Arial"/>
          <w:b/>
          <w:bCs/>
          <w:color w:val="161908"/>
          <w:sz w:val="20"/>
        </w:rPr>
        <w:t>Вариант 3. Второе полугодие.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97"/>
        <w:gridCol w:w="1179"/>
        <w:gridCol w:w="1179"/>
        <w:gridCol w:w="1178"/>
        <w:gridCol w:w="1178"/>
        <w:gridCol w:w="1178"/>
        <w:gridCol w:w="1178"/>
        <w:gridCol w:w="1178"/>
      </w:tblGrid>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урока</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класс</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18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bl>
    <w:p w:rsidR="00751661" w:rsidRPr="00751661" w:rsidRDefault="00751661" w:rsidP="00751661">
      <w:pPr>
        <w:shd w:val="clear" w:color="auto" w:fill="FFFFFF"/>
        <w:spacing w:after="0" w:line="300" w:lineRule="atLeast"/>
        <w:jc w:val="right"/>
        <w:rPr>
          <w:rFonts w:ascii="Arial" w:eastAsia="Times New Roman" w:hAnsi="Arial" w:cs="Arial"/>
          <w:color w:val="161908"/>
          <w:sz w:val="20"/>
          <w:szCs w:val="20"/>
        </w:rPr>
      </w:pPr>
      <w:r w:rsidRPr="00751661">
        <w:rPr>
          <w:rFonts w:ascii="Arial" w:eastAsia="Times New Roman" w:hAnsi="Arial" w:cs="Arial"/>
          <w:b/>
          <w:bCs/>
          <w:color w:val="161908"/>
          <w:sz w:val="20"/>
        </w:rPr>
        <w:t>Вариант 4. Второе полугодие.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89"/>
        <w:gridCol w:w="1032"/>
        <w:gridCol w:w="1032"/>
        <w:gridCol w:w="1032"/>
        <w:gridCol w:w="1032"/>
        <w:gridCol w:w="1032"/>
        <w:gridCol w:w="1032"/>
        <w:gridCol w:w="1032"/>
        <w:gridCol w:w="1032"/>
      </w:tblGrid>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урока</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класс</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8</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05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bl>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Примечание:</w:t>
      </w:r>
      <w:r w:rsidRPr="00751661">
        <w:rPr>
          <w:rFonts w:ascii="Arial" w:eastAsia="Times New Roman" w:hAnsi="Arial" w:cs="Arial"/>
          <w:color w:val="161908"/>
          <w:sz w:val="20"/>
        </w:rPr>
        <w:t> </w:t>
      </w:r>
      <w:r w:rsidRPr="00751661">
        <w:rPr>
          <w:rFonts w:ascii="Arial" w:eastAsia="Times New Roman" w:hAnsi="Arial" w:cs="Arial"/>
          <w:color w:val="161908"/>
          <w:sz w:val="20"/>
          <w:szCs w:val="20"/>
        </w:rPr>
        <w:t>продолжительность совмещенных уроков сокращается до 40 мин., последних уроков - до 35 мин.</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Плюсом обозначены классы, с которыми одновременно работает учитель.</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Номер классов не означает год обучения. Это могут быть 1,3,4 классы, 1,2,4 классы, 1,2,3 классы.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 1 классе продолжительность уроков составляет в 1 полугодии 30 мин., во 2 - 35 мин.</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Второй перерыв (20 мин.) используется для питания детей. Третий (20 мин.) - для игр на свежем воздухе.</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 условиях полного совмещения про</w:t>
      </w:r>
      <w:r w:rsidR="00A80CA9">
        <w:rPr>
          <w:rFonts w:ascii="Arial" w:eastAsia="Times New Roman" w:hAnsi="Arial" w:cs="Arial"/>
          <w:color w:val="161908"/>
          <w:sz w:val="20"/>
          <w:szCs w:val="20"/>
        </w:rPr>
        <w:t xml:space="preserve">водятся уроки физкультуры, технологии, музыки, </w:t>
      </w:r>
      <w:proofErr w:type="gramStart"/>
      <w:r w:rsidR="00A80CA9">
        <w:rPr>
          <w:rFonts w:ascii="Arial" w:eastAsia="Times New Roman" w:hAnsi="Arial" w:cs="Arial"/>
          <w:color w:val="161908"/>
          <w:sz w:val="20"/>
          <w:szCs w:val="20"/>
        </w:rPr>
        <w:t>ИЗО</w:t>
      </w:r>
      <w:proofErr w:type="gramEnd"/>
      <w:r w:rsidRPr="00751661">
        <w:rPr>
          <w:rFonts w:ascii="Arial" w:eastAsia="Times New Roman" w:hAnsi="Arial" w:cs="Arial"/>
          <w:color w:val="161908"/>
          <w:sz w:val="20"/>
          <w:szCs w:val="20"/>
        </w:rPr>
        <w:t>.</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Но следует помнить, что </w:t>
      </w:r>
      <w:proofErr w:type="gramStart"/>
      <w:r w:rsidRPr="00751661">
        <w:rPr>
          <w:rFonts w:ascii="Arial" w:eastAsia="Times New Roman" w:hAnsi="Arial" w:cs="Arial"/>
          <w:color w:val="161908"/>
          <w:sz w:val="20"/>
          <w:szCs w:val="20"/>
        </w:rPr>
        <w:t>новые</w:t>
      </w:r>
      <w:proofErr w:type="gramEnd"/>
      <w:r w:rsidRPr="00751661">
        <w:rPr>
          <w:rFonts w:ascii="Arial" w:eastAsia="Times New Roman" w:hAnsi="Arial" w:cs="Arial"/>
          <w:color w:val="161908"/>
          <w:sz w:val="20"/>
          <w:szCs w:val="20"/>
        </w:rPr>
        <w:t xml:space="preserve"> </w:t>
      </w:r>
      <w:proofErr w:type="spellStart"/>
      <w:r w:rsidRPr="00751661">
        <w:rPr>
          <w:rFonts w:ascii="Arial" w:eastAsia="Times New Roman" w:hAnsi="Arial" w:cs="Arial"/>
          <w:color w:val="161908"/>
          <w:sz w:val="20"/>
          <w:szCs w:val="20"/>
        </w:rPr>
        <w:t>СанПиНы</w:t>
      </w:r>
      <w:proofErr w:type="spellEnd"/>
      <w:r w:rsidRPr="00751661">
        <w:rPr>
          <w:rFonts w:ascii="Arial" w:eastAsia="Times New Roman" w:hAnsi="Arial" w:cs="Arial"/>
          <w:color w:val="161908"/>
          <w:sz w:val="20"/>
          <w:szCs w:val="20"/>
        </w:rPr>
        <w:t xml:space="preserve"> не предусматривают </w:t>
      </w:r>
      <w:proofErr w:type="spellStart"/>
      <w:r w:rsidRPr="00751661">
        <w:rPr>
          <w:rFonts w:ascii="Arial" w:eastAsia="Times New Roman" w:hAnsi="Arial" w:cs="Arial"/>
          <w:color w:val="161908"/>
          <w:sz w:val="20"/>
          <w:szCs w:val="20"/>
        </w:rPr>
        <w:t>четырехсовмещенное</w:t>
      </w:r>
      <w:proofErr w:type="spellEnd"/>
      <w:r w:rsidRPr="00751661">
        <w:rPr>
          <w:rFonts w:ascii="Arial" w:eastAsia="Times New Roman" w:hAnsi="Arial" w:cs="Arial"/>
          <w:color w:val="161908"/>
          <w:sz w:val="20"/>
          <w:szCs w:val="20"/>
        </w:rPr>
        <w:t xml:space="preserve"> комплектование классов. Лаборатория  развития начального общего образования</w:t>
      </w:r>
      <w:r w:rsidR="00A80CA9">
        <w:rPr>
          <w:rFonts w:ascii="Arial" w:eastAsia="Times New Roman" w:hAnsi="Arial" w:cs="Arial"/>
          <w:color w:val="161908"/>
          <w:sz w:val="20"/>
          <w:szCs w:val="20"/>
        </w:rPr>
        <w:t xml:space="preserve"> </w:t>
      </w:r>
      <w:r w:rsidRPr="00751661">
        <w:rPr>
          <w:rFonts w:ascii="Arial" w:eastAsia="Times New Roman" w:hAnsi="Arial" w:cs="Arial"/>
          <w:color w:val="161908"/>
          <w:sz w:val="20"/>
          <w:szCs w:val="20"/>
        </w:rPr>
        <w:t>предлагает следующий вариант.</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 xml:space="preserve">Примерная схема </w:t>
      </w:r>
      <w:proofErr w:type="spellStart"/>
      <w:r w:rsidRPr="00751661">
        <w:rPr>
          <w:rFonts w:ascii="Arial" w:eastAsia="Times New Roman" w:hAnsi="Arial" w:cs="Arial"/>
          <w:b/>
          <w:bCs/>
          <w:color w:val="161908"/>
          <w:sz w:val="20"/>
        </w:rPr>
        <w:t>четырехсовмещенного</w:t>
      </w:r>
      <w:proofErr w:type="spellEnd"/>
      <w:r w:rsidRPr="00751661">
        <w:rPr>
          <w:rFonts w:ascii="Arial" w:eastAsia="Times New Roman" w:hAnsi="Arial" w:cs="Arial"/>
          <w:b/>
          <w:bCs/>
          <w:color w:val="161908"/>
          <w:sz w:val="20"/>
        </w:rPr>
        <w:t xml:space="preserve"> комплектования классов в малокомплектном общеобразовательном учреждении.</w:t>
      </w:r>
    </w:p>
    <w:p w:rsidR="00751661" w:rsidRPr="00751661" w:rsidRDefault="00751661" w:rsidP="00751661">
      <w:pPr>
        <w:shd w:val="clear" w:color="auto" w:fill="FFFFFF"/>
        <w:spacing w:after="0" w:line="300" w:lineRule="atLeast"/>
        <w:jc w:val="right"/>
        <w:rPr>
          <w:rFonts w:ascii="Arial" w:eastAsia="Times New Roman" w:hAnsi="Arial" w:cs="Arial"/>
          <w:color w:val="161908"/>
          <w:sz w:val="20"/>
          <w:szCs w:val="20"/>
        </w:rPr>
      </w:pPr>
      <w:r w:rsidRPr="00751661">
        <w:rPr>
          <w:rFonts w:ascii="Arial" w:eastAsia="Times New Roman" w:hAnsi="Arial" w:cs="Arial"/>
          <w:b/>
          <w:bCs/>
          <w:color w:val="161908"/>
          <w:sz w:val="20"/>
        </w:rPr>
        <w:t>Вариант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87"/>
        <w:gridCol w:w="1179"/>
        <w:gridCol w:w="1179"/>
        <w:gridCol w:w="1180"/>
        <w:gridCol w:w="1180"/>
        <w:gridCol w:w="1180"/>
        <w:gridCol w:w="1180"/>
        <w:gridCol w:w="1180"/>
      </w:tblGrid>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урока</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класс</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2</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r>
    </w:tbl>
    <w:p w:rsidR="00751661" w:rsidRPr="00751661" w:rsidRDefault="00751661" w:rsidP="00751661">
      <w:pPr>
        <w:shd w:val="clear" w:color="auto" w:fill="FFFFFF"/>
        <w:spacing w:after="0" w:line="300" w:lineRule="atLeast"/>
        <w:jc w:val="right"/>
        <w:rPr>
          <w:rFonts w:ascii="Arial" w:eastAsia="Times New Roman" w:hAnsi="Arial" w:cs="Arial"/>
          <w:color w:val="161908"/>
          <w:sz w:val="20"/>
          <w:szCs w:val="20"/>
        </w:rPr>
      </w:pPr>
      <w:r w:rsidRPr="00751661">
        <w:rPr>
          <w:rFonts w:ascii="Arial" w:eastAsia="Times New Roman" w:hAnsi="Arial" w:cs="Arial"/>
          <w:b/>
          <w:bCs/>
          <w:color w:val="161908"/>
          <w:sz w:val="20"/>
        </w:rPr>
        <w:t>Вариант 2.</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87"/>
        <w:gridCol w:w="1179"/>
        <w:gridCol w:w="1179"/>
        <w:gridCol w:w="1180"/>
        <w:gridCol w:w="1180"/>
        <w:gridCol w:w="1180"/>
        <w:gridCol w:w="1180"/>
        <w:gridCol w:w="1180"/>
      </w:tblGrid>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урока</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класс</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r>
      <w:tr w:rsidR="00751661" w:rsidRPr="00751661" w:rsidTr="00751661">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w:t>
            </w:r>
          </w:p>
        </w:tc>
        <w:tc>
          <w:tcPr>
            <w:tcW w:w="120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bl>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 нашем варианте номер класса означает год обучения.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На региональном уровне есть нормативный документ, регламентирующий деятельность малокомплектных школ.</w:t>
      </w:r>
    </w:p>
    <w:p w:rsidR="00751661" w:rsidRPr="00751661" w:rsidRDefault="00A80CA9" w:rsidP="00751661">
      <w:pPr>
        <w:shd w:val="clear" w:color="auto" w:fill="FFFFFF"/>
        <w:spacing w:after="0" w:line="300" w:lineRule="atLeast"/>
        <w:rPr>
          <w:rFonts w:ascii="Arial" w:eastAsia="Times New Roman" w:hAnsi="Arial" w:cs="Arial"/>
          <w:color w:val="161908"/>
          <w:sz w:val="20"/>
          <w:szCs w:val="20"/>
        </w:rPr>
      </w:pPr>
      <w:r>
        <w:rPr>
          <w:rFonts w:ascii="Arial" w:eastAsia="Times New Roman" w:hAnsi="Arial" w:cs="Arial"/>
          <w:i/>
          <w:iCs/>
          <w:color w:val="161908"/>
          <w:sz w:val="20"/>
        </w:rPr>
        <w:t xml:space="preserve">Департаментом Образования </w:t>
      </w:r>
      <w:r w:rsidR="00751661" w:rsidRPr="00751661">
        <w:rPr>
          <w:rFonts w:ascii="Arial" w:eastAsia="Times New Roman" w:hAnsi="Arial" w:cs="Arial"/>
          <w:i/>
          <w:iCs/>
          <w:color w:val="161908"/>
          <w:sz w:val="20"/>
        </w:rPr>
        <w:t xml:space="preserve"> разработано инструктивное письмо «О формировании классов-комплектов  и оплате труда учителей начальных классов общеобразовательных школ».  (30.05. 2005.№ 03-02/1039).</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Приводим его текст полностью</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В связи с поступающими в департамент образования обращениями об условиях</w:t>
      </w:r>
      <w:r w:rsidR="00A80CA9">
        <w:rPr>
          <w:rFonts w:ascii="Arial" w:eastAsia="Times New Roman" w:hAnsi="Arial" w:cs="Arial"/>
          <w:i/>
          <w:iCs/>
          <w:color w:val="161908"/>
          <w:sz w:val="20"/>
        </w:rPr>
        <w:t xml:space="preserve"> </w:t>
      </w:r>
      <w:r w:rsidRPr="00751661">
        <w:rPr>
          <w:rFonts w:ascii="Arial" w:eastAsia="Times New Roman" w:hAnsi="Arial" w:cs="Arial"/>
          <w:i/>
          <w:iCs/>
          <w:color w:val="161908"/>
          <w:sz w:val="20"/>
        </w:rPr>
        <w:t>формирования классов-комплектов и оплате труда учителей начальных классов</w:t>
      </w:r>
      <w:r w:rsidR="00A80CA9">
        <w:rPr>
          <w:rFonts w:ascii="Arial" w:eastAsia="Times New Roman" w:hAnsi="Arial" w:cs="Arial"/>
          <w:i/>
          <w:iCs/>
          <w:color w:val="161908"/>
          <w:sz w:val="20"/>
        </w:rPr>
        <w:t xml:space="preserve"> </w:t>
      </w:r>
      <w:r w:rsidRPr="00751661">
        <w:rPr>
          <w:rFonts w:ascii="Arial" w:eastAsia="Times New Roman" w:hAnsi="Arial" w:cs="Arial"/>
          <w:i/>
          <w:iCs/>
          <w:color w:val="161908"/>
          <w:sz w:val="20"/>
        </w:rPr>
        <w:t>общеобразовательных школ разъясняем следующее.</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В малокомплектных общеобразовательных учреждениях формирование классов-комплектов определяется конкретными условиями и зависит от числа обучающихся.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 xml:space="preserve">В    соответствии     с    санитарно-эпидемиологическими    правилами    и нормативами «Гигиенические требования к условиям обучения в  общеобразовательных учреждениях. </w:t>
      </w:r>
      <w:proofErr w:type="spellStart"/>
      <w:r w:rsidRPr="00751661">
        <w:rPr>
          <w:rFonts w:ascii="Arial" w:eastAsia="Times New Roman" w:hAnsi="Arial" w:cs="Arial"/>
          <w:i/>
          <w:iCs/>
          <w:color w:val="161908"/>
          <w:sz w:val="20"/>
        </w:rPr>
        <w:t>СанПиН</w:t>
      </w:r>
      <w:proofErr w:type="spellEnd"/>
      <w:r w:rsidRPr="00751661">
        <w:rPr>
          <w:rFonts w:ascii="Arial" w:eastAsia="Times New Roman" w:hAnsi="Arial" w:cs="Arial"/>
          <w:i/>
          <w:iCs/>
          <w:color w:val="161908"/>
          <w:sz w:val="20"/>
        </w:rPr>
        <w:t xml:space="preserve"> 2.4.2.1178-02» оптимальным является раздельное обучение </w:t>
      </w:r>
      <w:proofErr w:type="gramStart"/>
      <w:r w:rsidRPr="00751661">
        <w:rPr>
          <w:rFonts w:ascii="Arial" w:eastAsia="Times New Roman" w:hAnsi="Arial" w:cs="Arial"/>
          <w:i/>
          <w:iCs/>
          <w:color w:val="161908"/>
          <w:sz w:val="20"/>
        </w:rPr>
        <w:t>обучающихся</w:t>
      </w:r>
      <w:proofErr w:type="gramEnd"/>
      <w:r w:rsidRPr="00751661">
        <w:rPr>
          <w:rFonts w:ascii="Arial" w:eastAsia="Times New Roman" w:hAnsi="Arial" w:cs="Arial"/>
          <w:i/>
          <w:iCs/>
          <w:color w:val="161908"/>
          <w:sz w:val="20"/>
        </w:rPr>
        <w:t xml:space="preserve"> первой ступени разного возраста.</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Допускается объединение обучающихся первой ступени в класс-комплект, при этом</w:t>
      </w:r>
      <w:r w:rsidR="00A80CA9">
        <w:rPr>
          <w:rFonts w:ascii="Arial" w:eastAsia="Times New Roman" w:hAnsi="Arial" w:cs="Arial"/>
          <w:i/>
          <w:iCs/>
          <w:color w:val="161908"/>
          <w:sz w:val="20"/>
        </w:rPr>
        <w:t xml:space="preserve"> </w:t>
      </w:r>
      <w:r w:rsidRPr="00751661">
        <w:rPr>
          <w:rFonts w:ascii="Arial" w:eastAsia="Times New Roman" w:hAnsi="Arial" w:cs="Arial"/>
          <w:i/>
          <w:iCs/>
          <w:color w:val="161908"/>
          <w:sz w:val="20"/>
        </w:rPr>
        <w:t>отдается предпочтение формированию двух совмещенных классов-комплектов. Оптимальным является объединение в один класс-комплект обучающихся 1 и 3 классов, 2 и 3  классов, 2 и 4 классов.</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i/>
          <w:iCs/>
          <w:color w:val="161908"/>
          <w:sz w:val="20"/>
        </w:rPr>
        <w:t>Допускается объединение в класс-комплект двух классов с общим контингентом до 20 человек, трех классов - с общим контингентом до 10 человек.</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i/>
          <w:iCs/>
          <w:color w:val="161908"/>
          <w:sz w:val="20"/>
        </w:rPr>
        <w:t>При необходимости объединения в один класс-комплект обучающихся двух или трёх классов следует применять скользящий график учебных занятий для детей разного возраста с целью проведения в каждом классе части уроков вне совмещения (соблюдение этого требования особенно необходимо для первоклассников).</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При составлении расписания и определении учебной нагрузки учителя следует учитывать, что:</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уроки   обучения   грамоте,  русского   языка,   математики в   обязательном порядке проводятся без совмещения классов,</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в условиях полного совмещения классов проводятся уроки физичес</w:t>
      </w:r>
      <w:r w:rsidR="00A80CA9">
        <w:rPr>
          <w:rFonts w:ascii="Arial" w:eastAsia="Times New Roman" w:hAnsi="Arial" w:cs="Arial"/>
          <w:color w:val="161908"/>
          <w:sz w:val="20"/>
          <w:szCs w:val="20"/>
        </w:rPr>
        <w:t>кой культуры, технологии</w:t>
      </w:r>
      <w:r w:rsidRPr="00751661">
        <w:rPr>
          <w:rFonts w:ascii="Arial" w:eastAsia="Times New Roman" w:hAnsi="Arial" w:cs="Arial"/>
          <w:color w:val="161908"/>
          <w:sz w:val="20"/>
          <w:szCs w:val="20"/>
        </w:rPr>
        <w:t>, музыки, изобразительного искусства,</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обучение первоклассников осуществляется в условиях пятидневной учебной недели, только в первую смену, при обязательном проведении в середине дня динамической паузы, с использованием «ступенчатого» режима обучения в первом полугодии.</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lastRenderedPageBreak/>
        <w:t>Заработная плата выплачивается за фактическое число часов преподавательской работы в неделю, определяемое согласованными и утвержденными в установленном порядке учебным планом и расписанием занятий.</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В настоящее время  вопросы, связанные с оплатой труда работников системы </w:t>
      </w:r>
      <w:r w:rsidR="00A80CA9">
        <w:rPr>
          <w:rFonts w:ascii="Arial" w:eastAsia="Times New Roman" w:hAnsi="Arial" w:cs="Arial"/>
          <w:color w:val="161908"/>
          <w:sz w:val="20"/>
          <w:szCs w:val="20"/>
        </w:rPr>
        <w:t xml:space="preserve">образования </w:t>
      </w:r>
      <w:r w:rsidRPr="00751661">
        <w:rPr>
          <w:rFonts w:ascii="Arial" w:eastAsia="Times New Roman" w:hAnsi="Arial" w:cs="Arial"/>
          <w:color w:val="161908"/>
          <w:sz w:val="20"/>
          <w:szCs w:val="20"/>
        </w:rPr>
        <w:t xml:space="preserve"> регулиру</w:t>
      </w:r>
      <w:r w:rsidR="00A80CA9">
        <w:rPr>
          <w:rFonts w:ascii="Arial" w:eastAsia="Times New Roman" w:hAnsi="Arial" w:cs="Arial"/>
          <w:color w:val="161908"/>
          <w:sz w:val="20"/>
          <w:szCs w:val="20"/>
        </w:rPr>
        <w:t xml:space="preserve">ются законом </w:t>
      </w:r>
      <w:r w:rsidRPr="00751661">
        <w:rPr>
          <w:rFonts w:ascii="Arial" w:eastAsia="Times New Roman" w:hAnsi="Arial" w:cs="Arial"/>
          <w:color w:val="161908"/>
          <w:sz w:val="20"/>
          <w:szCs w:val="20"/>
        </w:rPr>
        <w:t xml:space="preserve"> « Об оплате труда работников государственных учреждений, финансируемых из областного бюджета», приня</w:t>
      </w:r>
      <w:r w:rsidR="00A80CA9">
        <w:rPr>
          <w:rFonts w:ascii="Arial" w:eastAsia="Times New Roman" w:hAnsi="Arial" w:cs="Arial"/>
          <w:color w:val="161908"/>
          <w:sz w:val="20"/>
          <w:szCs w:val="20"/>
        </w:rPr>
        <w:t xml:space="preserve">тым постановлением </w:t>
      </w:r>
      <w:r w:rsidRPr="00751661">
        <w:rPr>
          <w:rFonts w:ascii="Arial" w:eastAsia="Times New Roman" w:hAnsi="Arial" w:cs="Arial"/>
          <w:color w:val="161908"/>
          <w:sz w:val="20"/>
          <w:szCs w:val="20"/>
        </w:rPr>
        <w:t xml:space="preserve"> от 15.10.2008.№785. Органам местного самоуправления муниципальных образований области рекомендовано применять данный закон при подготовке нормативных правовых актов по оплате труда работников муниципальных учреждений.</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Вопросы организации образовательного процесса в малокомплектной школе на  начальной ступени образования   рассматриваются в рамках образовательных курсов повышения квалификации учителей начальных классов   « Системный подход к образовательному процессу в классах с малой наполняемостью». </w:t>
      </w:r>
    </w:p>
    <w:p w:rsidR="00751661" w:rsidRPr="00751661" w:rsidRDefault="00751661" w:rsidP="00751661">
      <w:pPr>
        <w:shd w:val="clear" w:color="auto" w:fill="FFFFFF"/>
        <w:spacing w:after="0" w:line="300" w:lineRule="atLeast"/>
        <w:jc w:val="right"/>
        <w:rPr>
          <w:rFonts w:ascii="Arial" w:eastAsia="Times New Roman" w:hAnsi="Arial" w:cs="Arial"/>
          <w:color w:val="161908"/>
          <w:sz w:val="20"/>
          <w:szCs w:val="20"/>
        </w:rPr>
      </w:pPr>
    </w:p>
    <w:p w:rsidR="00751661" w:rsidRPr="00751661" w:rsidRDefault="00751661" w:rsidP="00751661">
      <w:pPr>
        <w:shd w:val="clear" w:color="auto" w:fill="FFFFFF"/>
        <w:spacing w:after="0" w:line="300" w:lineRule="atLeast"/>
        <w:jc w:val="center"/>
        <w:rPr>
          <w:rFonts w:ascii="Arial" w:eastAsia="Times New Roman" w:hAnsi="Arial" w:cs="Arial"/>
          <w:color w:val="161908"/>
          <w:sz w:val="20"/>
          <w:szCs w:val="20"/>
        </w:rPr>
      </w:pPr>
      <w:r w:rsidRPr="00751661">
        <w:rPr>
          <w:rFonts w:ascii="Arial" w:eastAsia="Times New Roman" w:hAnsi="Arial" w:cs="Arial"/>
          <w:b/>
          <w:bCs/>
          <w:color w:val="161908"/>
          <w:sz w:val="20"/>
        </w:rPr>
        <w:t xml:space="preserve">Особенности организации </w:t>
      </w:r>
      <w:proofErr w:type="spellStart"/>
      <w:proofErr w:type="gramStart"/>
      <w:r w:rsidRPr="00751661">
        <w:rPr>
          <w:rFonts w:ascii="Arial" w:eastAsia="Times New Roman" w:hAnsi="Arial" w:cs="Arial"/>
          <w:b/>
          <w:bCs/>
          <w:color w:val="161908"/>
          <w:sz w:val="20"/>
        </w:rPr>
        <w:t>учебно</w:t>
      </w:r>
      <w:proofErr w:type="spellEnd"/>
      <w:r w:rsidRPr="00751661">
        <w:rPr>
          <w:rFonts w:ascii="Arial" w:eastAsia="Times New Roman" w:hAnsi="Arial" w:cs="Arial"/>
          <w:b/>
          <w:bCs/>
          <w:color w:val="161908"/>
          <w:sz w:val="20"/>
        </w:rPr>
        <w:t>- воспитательного</w:t>
      </w:r>
      <w:proofErr w:type="gramEnd"/>
      <w:r w:rsidRPr="00751661">
        <w:rPr>
          <w:rFonts w:ascii="Arial" w:eastAsia="Times New Roman" w:hAnsi="Arial" w:cs="Arial"/>
          <w:b/>
          <w:bCs/>
          <w:color w:val="161908"/>
          <w:sz w:val="20"/>
        </w:rPr>
        <w:t xml:space="preserve"> процесса в малокомплектной школе.</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Малокомплектная школа имеет свои специфические</w:t>
      </w:r>
      <w:r w:rsidRPr="00751661">
        <w:rPr>
          <w:rFonts w:ascii="Arial" w:eastAsia="Times New Roman" w:hAnsi="Arial" w:cs="Arial"/>
          <w:b/>
          <w:bCs/>
          <w:color w:val="161908"/>
          <w:sz w:val="20"/>
        </w:rPr>
        <w:t> </w:t>
      </w:r>
      <w:r w:rsidRPr="00751661">
        <w:rPr>
          <w:rFonts w:ascii="Arial" w:eastAsia="Times New Roman" w:hAnsi="Arial" w:cs="Arial"/>
          <w:color w:val="161908"/>
          <w:sz w:val="20"/>
          <w:szCs w:val="20"/>
        </w:rPr>
        <w:t>трудности, обуслов</w:t>
      </w:r>
      <w:r w:rsidRPr="00751661">
        <w:rPr>
          <w:rFonts w:ascii="Arial" w:eastAsia="Times New Roman" w:hAnsi="Arial" w:cs="Arial"/>
          <w:color w:val="161908"/>
          <w:sz w:val="20"/>
          <w:szCs w:val="20"/>
        </w:rPr>
        <w:softHyphen/>
        <w:t>ленные небольшим количеством учеников и социальной средой, которая ока</w:t>
      </w:r>
      <w:r w:rsidRPr="00751661">
        <w:rPr>
          <w:rFonts w:ascii="Arial" w:eastAsia="Times New Roman" w:hAnsi="Arial" w:cs="Arial"/>
          <w:color w:val="161908"/>
          <w:sz w:val="20"/>
          <w:szCs w:val="20"/>
        </w:rPr>
        <w:softHyphen/>
        <w:t>зывает далеко не всегда положительное влияние на процесс развития сельского ребенка. Специфика малокомплектной школы описана в ряде теоретических исследо</w:t>
      </w:r>
      <w:r w:rsidR="00483A6A">
        <w:rPr>
          <w:rFonts w:ascii="Arial" w:eastAsia="Times New Roman" w:hAnsi="Arial" w:cs="Arial"/>
          <w:color w:val="161908"/>
          <w:sz w:val="20"/>
          <w:szCs w:val="20"/>
        </w:rPr>
        <w:t>ваний</w:t>
      </w:r>
      <w:proofErr w:type="gramStart"/>
      <w:r w:rsidR="00483A6A">
        <w:rPr>
          <w:rFonts w:ascii="Arial" w:eastAsia="Times New Roman" w:hAnsi="Arial" w:cs="Arial"/>
          <w:color w:val="161908"/>
          <w:sz w:val="20"/>
          <w:szCs w:val="20"/>
        </w:rPr>
        <w:t xml:space="preserve"> .</w:t>
      </w:r>
      <w:proofErr w:type="gramEnd"/>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Но и  при имеющихся трудностях можно и нужно находить новые, бо</w:t>
      </w:r>
      <w:r w:rsidRPr="00751661">
        <w:rPr>
          <w:rFonts w:ascii="Arial" w:eastAsia="Times New Roman" w:hAnsi="Arial" w:cs="Arial"/>
          <w:color w:val="161908"/>
          <w:sz w:val="20"/>
          <w:szCs w:val="20"/>
        </w:rPr>
        <w:softHyphen/>
        <w:t>лее эффективные средства организации педагогического процесса</w:t>
      </w:r>
      <w:proofErr w:type="gramStart"/>
      <w:r w:rsidRPr="00751661">
        <w:rPr>
          <w:rFonts w:ascii="Arial" w:eastAsia="Times New Roman" w:hAnsi="Arial" w:cs="Arial"/>
          <w:color w:val="161908"/>
          <w:sz w:val="20"/>
          <w:szCs w:val="20"/>
        </w:rPr>
        <w:t xml:space="preserve"> ,</w:t>
      </w:r>
      <w:proofErr w:type="gramEnd"/>
      <w:r w:rsidRPr="00751661">
        <w:rPr>
          <w:rFonts w:ascii="Arial" w:eastAsia="Times New Roman" w:hAnsi="Arial" w:cs="Arial"/>
          <w:color w:val="161908"/>
          <w:sz w:val="20"/>
          <w:szCs w:val="20"/>
        </w:rPr>
        <w:t xml:space="preserve"> оптимально используя для этого все возможности, связанные</w:t>
      </w:r>
      <w:r w:rsidRPr="00751661">
        <w:rPr>
          <w:rFonts w:ascii="Arial" w:eastAsia="Times New Roman" w:hAnsi="Arial" w:cs="Arial"/>
          <w:b/>
          <w:bCs/>
          <w:color w:val="161908"/>
          <w:sz w:val="20"/>
        </w:rPr>
        <w:t> </w:t>
      </w:r>
      <w:r w:rsidRPr="00751661">
        <w:rPr>
          <w:rFonts w:ascii="Arial" w:eastAsia="Times New Roman" w:hAnsi="Arial" w:cs="Arial"/>
          <w:color w:val="161908"/>
          <w:sz w:val="20"/>
          <w:szCs w:val="20"/>
        </w:rPr>
        <w:t>со спецификой учебно-воспитательной работы в ма</w:t>
      </w:r>
      <w:r w:rsidRPr="00751661">
        <w:rPr>
          <w:rFonts w:ascii="Arial" w:eastAsia="Times New Roman" w:hAnsi="Arial" w:cs="Arial"/>
          <w:color w:val="161908"/>
          <w:sz w:val="20"/>
          <w:szCs w:val="20"/>
        </w:rPr>
        <w:softHyphen/>
        <w:t>локомплектной школе.</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Малая наполняемость класса обладает и рядом преимуществ, которые нужно знать и рационально использовать в повседневной практической дея</w:t>
      </w:r>
      <w:r w:rsidRPr="00751661">
        <w:rPr>
          <w:rFonts w:ascii="Arial" w:eastAsia="Times New Roman" w:hAnsi="Arial" w:cs="Arial"/>
          <w:color w:val="161908"/>
          <w:sz w:val="20"/>
          <w:szCs w:val="20"/>
        </w:rPr>
        <w:softHyphen/>
        <w:t>тельности.(1).</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 условиях малой школы учителю легче осуществлять:</w:t>
      </w:r>
    </w:p>
    <w:p w:rsidR="00751661" w:rsidRPr="00751661" w:rsidRDefault="00751661" w:rsidP="00751661">
      <w:pPr>
        <w:numPr>
          <w:ilvl w:val="0"/>
          <w:numId w:val="2"/>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индивидуальный подход к учащимся с учетом типа их темперамента и нервной системы, особенностей развития, склонностей и интересов, уровня знаний и умений;</w:t>
      </w:r>
    </w:p>
    <w:p w:rsidR="00751661" w:rsidRPr="00751661" w:rsidRDefault="00751661" w:rsidP="00751661">
      <w:pPr>
        <w:numPr>
          <w:ilvl w:val="0"/>
          <w:numId w:val="2"/>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личностно-ориентированный подход в обучении, при котором личное общение выступает как цель и средство обучения и воспитания, как понимание внутренней позиции ученика. Ученик и учитель «слышат» друг друга;</w:t>
      </w:r>
    </w:p>
    <w:p w:rsidR="00751661" w:rsidRPr="00751661" w:rsidRDefault="00751661" w:rsidP="00751661">
      <w:pPr>
        <w:numPr>
          <w:ilvl w:val="0"/>
          <w:numId w:val="2"/>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практическую направленность учебной деятельности </w:t>
      </w:r>
      <w:proofErr w:type="spellStart"/>
      <w:r w:rsidRPr="00751661">
        <w:rPr>
          <w:rFonts w:ascii="Arial" w:eastAsia="Times New Roman" w:hAnsi="Arial" w:cs="Arial"/>
          <w:color w:val="161908"/>
          <w:sz w:val="20"/>
          <w:szCs w:val="20"/>
        </w:rPr>
        <w:t>уч</w:t>
      </w:r>
      <w:proofErr w:type="gramStart"/>
      <w:r w:rsidRPr="00751661">
        <w:rPr>
          <w:rFonts w:ascii="Arial" w:eastAsia="Times New Roman" w:hAnsi="Arial" w:cs="Arial"/>
          <w:color w:val="161908"/>
          <w:sz w:val="20"/>
          <w:szCs w:val="20"/>
        </w:rPr>
        <w:t>a</w:t>
      </w:r>
      <w:proofErr w:type="gramEnd"/>
      <w:r w:rsidRPr="00751661">
        <w:rPr>
          <w:rFonts w:ascii="Arial" w:eastAsia="Times New Roman" w:hAnsi="Arial" w:cs="Arial"/>
          <w:color w:val="161908"/>
          <w:sz w:val="20"/>
          <w:szCs w:val="20"/>
        </w:rPr>
        <w:t>щихся</w:t>
      </w:r>
      <w:proofErr w:type="spellEnd"/>
      <w:r w:rsidRPr="00751661">
        <w:rPr>
          <w:rFonts w:ascii="Arial" w:eastAsia="Times New Roman" w:hAnsi="Arial" w:cs="Arial"/>
          <w:color w:val="161908"/>
          <w:sz w:val="20"/>
          <w:szCs w:val="20"/>
        </w:rPr>
        <w:t xml:space="preserve"> (экскурсии на сельскохозяйственные объекты, участие в опытнической работе и т.д.);</w:t>
      </w:r>
    </w:p>
    <w:p w:rsidR="00751661" w:rsidRPr="002E15CB" w:rsidRDefault="00751661" w:rsidP="00751661">
      <w:pPr>
        <w:shd w:val="clear" w:color="auto" w:fill="FFFFFF"/>
        <w:spacing w:after="0" w:line="300" w:lineRule="atLeast"/>
        <w:rPr>
          <w:rFonts w:eastAsia="Times New Roman" w:cstheme="minorHAnsi"/>
          <w:b/>
          <w:color w:val="161908"/>
          <w:sz w:val="24"/>
          <w:szCs w:val="24"/>
        </w:rPr>
      </w:pPr>
      <w:r w:rsidRPr="002E15CB">
        <w:rPr>
          <w:rFonts w:eastAsia="Times New Roman" w:cstheme="minorHAnsi"/>
          <w:b/>
          <w:color w:val="161908"/>
          <w:sz w:val="24"/>
          <w:szCs w:val="24"/>
        </w:rPr>
        <w:t>Главными отличительными чертами обучения в малокомплектной начальной школе должны стать:</w:t>
      </w:r>
    </w:p>
    <w:p w:rsidR="00751661" w:rsidRPr="00751661" w:rsidRDefault="00751661" w:rsidP="00751661">
      <w:pPr>
        <w:numPr>
          <w:ilvl w:val="0"/>
          <w:numId w:val="3"/>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мотивационный аспект и самостоятельный характер обучения (ученик учится сам, учитель помогает ему);</w:t>
      </w:r>
    </w:p>
    <w:p w:rsidR="00751661" w:rsidRPr="00751661" w:rsidRDefault="00751661" w:rsidP="00751661">
      <w:pPr>
        <w:numPr>
          <w:ilvl w:val="0"/>
          <w:numId w:val="3"/>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активная позиция ученика: он не только получает знания, но и обучается способам добывания знаний;</w:t>
      </w:r>
    </w:p>
    <w:p w:rsidR="00751661" w:rsidRPr="00751661" w:rsidRDefault="00751661" w:rsidP="00751661">
      <w:pPr>
        <w:numPr>
          <w:ilvl w:val="0"/>
          <w:numId w:val="3"/>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увеличение индивидуального общения учителя с учеником;</w:t>
      </w:r>
    </w:p>
    <w:p w:rsidR="00751661" w:rsidRPr="00751661" w:rsidRDefault="00751661" w:rsidP="00751661">
      <w:pPr>
        <w:numPr>
          <w:ilvl w:val="0"/>
          <w:numId w:val="3"/>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создание условий для самоорганизации учебного процесса (планирование, дозирование объема школьных и домашних заданий, регулирование ритма работы и отдыха);</w:t>
      </w:r>
    </w:p>
    <w:p w:rsidR="00751661" w:rsidRPr="00751661" w:rsidRDefault="00751661" w:rsidP="00751661">
      <w:pPr>
        <w:numPr>
          <w:ilvl w:val="0"/>
          <w:numId w:val="3"/>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более прочное усвоение предметных знаний, умений и навыков;</w:t>
      </w:r>
    </w:p>
    <w:p w:rsidR="00751661" w:rsidRPr="00751661" w:rsidRDefault="00751661" w:rsidP="00751661">
      <w:pPr>
        <w:numPr>
          <w:ilvl w:val="0"/>
          <w:numId w:val="3"/>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всеобщее сотрудничество, товарищеская взаимопомощь, участие старших в обучении младших;</w:t>
      </w:r>
    </w:p>
    <w:p w:rsidR="00751661" w:rsidRPr="00751661" w:rsidRDefault="00751661" w:rsidP="00751661">
      <w:pPr>
        <w:numPr>
          <w:ilvl w:val="0"/>
          <w:numId w:val="3"/>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привлечение учащихся к контролю, учету и управлению учебным процессом.</w:t>
      </w:r>
    </w:p>
    <w:p w:rsid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Организованный таким образом учебный процесс позволит не сдерживать способных учащихся, ускорить темпы их обучения, расширить сотрудничество, естественное общение разновозрастных детей.</w:t>
      </w:r>
    </w:p>
    <w:p w:rsidR="002E15CB" w:rsidRPr="00751661" w:rsidRDefault="002E15CB" w:rsidP="00751661">
      <w:pPr>
        <w:shd w:val="clear" w:color="auto" w:fill="FFFFFF"/>
        <w:spacing w:after="0" w:line="300" w:lineRule="atLeast"/>
        <w:rPr>
          <w:rFonts w:ascii="Arial" w:eastAsia="Times New Roman" w:hAnsi="Arial" w:cs="Arial"/>
          <w:color w:val="161908"/>
          <w:sz w:val="20"/>
          <w:szCs w:val="20"/>
        </w:rPr>
      </w:pP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 xml:space="preserve">Варианты комплектования классов  (по материалам А.Я. </w:t>
      </w:r>
      <w:proofErr w:type="spellStart"/>
      <w:r w:rsidRPr="00751661">
        <w:rPr>
          <w:rFonts w:ascii="Arial" w:eastAsia="Times New Roman" w:hAnsi="Arial" w:cs="Arial"/>
          <w:b/>
          <w:bCs/>
          <w:color w:val="161908"/>
          <w:sz w:val="20"/>
        </w:rPr>
        <w:t>Горбалевой</w:t>
      </w:r>
      <w:proofErr w:type="spellEnd"/>
      <w:r w:rsidRPr="00751661">
        <w:rPr>
          <w:rFonts w:ascii="Arial" w:eastAsia="Times New Roman" w:hAnsi="Arial" w:cs="Arial"/>
          <w:b/>
          <w:bCs/>
          <w:color w:val="161908"/>
          <w:sz w:val="20"/>
        </w:rPr>
        <w:t>).</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При объединении классов в комплекты необходимо учитывать:</w:t>
      </w:r>
    </w:p>
    <w:p w:rsidR="00751661" w:rsidRPr="00751661" w:rsidRDefault="00751661" w:rsidP="00751661">
      <w:pPr>
        <w:numPr>
          <w:ilvl w:val="0"/>
          <w:numId w:val="4"/>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численность учеников в каждом классе;</w:t>
      </w:r>
    </w:p>
    <w:p w:rsidR="00751661" w:rsidRPr="00751661" w:rsidRDefault="00751661" w:rsidP="00751661">
      <w:pPr>
        <w:numPr>
          <w:ilvl w:val="0"/>
          <w:numId w:val="4"/>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сложность программы;</w:t>
      </w:r>
    </w:p>
    <w:p w:rsidR="00751661" w:rsidRPr="00751661" w:rsidRDefault="00751661" w:rsidP="00751661">
      <w:pPr>
        <w:numPr>
          <w:ilvl w:val="0"/>
          <w:numId w:val="4"/>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степень подготовленности учеников каждого класса к самостоятельной работе на уроке;</w:t>
      </w:r>
    </w:p>
    <w:p w:rsidR="00751661" w:rsidRPr="00751661" w:rsidRDefault="00751661" w:rsidP="00751661">
      <w:pPr>
        <w:numPr>
          <w:ilvl w:val="0"/>
          <w:numId w:val="4"/>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опыт и квалификацию педагога;</w:t>
      </w:r>
    </w:p>
    <w:p w:rsidR="00751661" w:rsidRPr="00751661" w:rsidRDefault="00751661" w:rsidP="00751661">
      <w:pPr>
        <w:numPr>
          <w:ilvl w:val="0"/>
          <w:numId w:val="4"/>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соблюдение педагогической преемственности в работе учителя;</w:t>
      </w:r>
    </w:p>
    <w:p w:rsidR="00751661" w:rsidRPr="00751661" w:rsidRDefault="00751661" w:rsidP="00751661">
      <w:pPr>
        <w:numPr>
          <w:ilvl w:val="0"/>
          <w:numId w:val="4"/>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размер классной комнаты.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Рассмотрим некоторые варианты объединения классов в комплекты. Необходимо заметить, что в любых комбинациях классов есть свои плюсы и минусы.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Вариант 1. В комплект объединены 1 и 2 классы.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Положительно в данном варианте:</w:t>
      </w:r>
    </w:p>
    <w:p w:rsidR="00751661" w:rsidRPr="00751661" w:rsidRDefault="00751661" w:rsidP="00751661">
      <w:pPr>
        <w:numPr>
          <w:ilvl w:val="0"/>
          <w:numId w:val="5"/>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близость возраста;</w:t>
      </w:r>
    </w:p>
    <w:p w:rsidR="00751661" w:rsidRPr="00751661" w:rsidRDefault="00751661" w:rsidP="00751661">
      <w:pPr>
        <w:numPr>
          <w:ilvl w:val="0"/>
          <w:numId w:val="5"/>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первый класс является пропедевтическим;</w:t>
      </w:r>
    </w:p>
    <w:p w:rsidR="00751661" w:rsidRPr="00751661" w:rsidRDefault="00751661" w:rsidP="00751661">
      <w:pPr>
        <w:numPr>
          <w:ilvl w:val="0"/>
          <w:numId w:val="5"/>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удобно делать акцент на формирование </w:t>
      </w:r>
      <w:proofErr w:type="spellStart"/>
      <w:r w:rsidRPr="00751661">
        <w:rPr>
          <w:rFonts w:ascii="Arial" w:eastAsia="Times New Roman" w:hAnsi="Arial" w:cs="Arial"/>
          <w:color w:val="161908"/>
          <w:sz w:val="20"/>
          <w:szCs w:val="20"/>
        </w:rPr>
        <w:t>общеучебных</w:t>
      </w:r>
      <w:proofErr w:type="spellEnd"/>
      <w:r w:rsidRPr="00751661">
        <w:rPr>
          <w:rFonts w:ascii="Arial" w:eastAsia="Times New Roman" w:hAnsi="Arial" w:cs="Arial"/>
          <w:color w:val="161908"/>
          <w:sz w:val="20"/>
          <w:szCs w:val="20"/>
        </w:rPr>
        <w:t xml:space="preserve"> умений и навыков на общем этапе работы: 1 </w:t>
      </w:r>
      <w:proofErr w:type="spellStart"/>
      <w:r w:rsidRPr="00751661">
        <w:rPr>
          <w:rFonts w:ascii="Arial" w:eastAsia="Times New Roman" w:hAnsi="Arial" w:cs="Arial"/>
          <w:color w:val="161908"/>
          <w:sz w:val="20"/>
          <w:szCs w:val="20"/>
        </w:rPr>
        <w:t>кл</w:t>
      </w:r>
      <w:proofErr w:type="spellEnd"/>
      <w:r w:rsidRPr="00751661">
        <w:rPr>
          <w:rFonts w:ascii="Arial" w:eastAsia="Times New Roman" w:hAnsi="Arial" w:cs="Arial"/>
          <w:color w:val="161908"/>
          <w:sz w:val="20"/>
          <w:szCs w:val="20"/>
        </w:rPr>
        <w:t xml:space="preserve">. - показ образца действия, а 2 </w:t>
      </w:r>
      <w:proofErr w:type="spellStart"/>
      <w:r w:rsidRPr="00751661">
        <w:rPr>
          <w:rFonts w:ascii="Arial" w:eastAsia="Times New Roman" w:hAnsi="Arial" w:cs="Arial"/>
          <w:color w:val="161908"/>
          <w:sz w:val="20"/>
          <w:szCs w:val="20"/>
        </w:rPr>
        <w:t>кл</w:t>
      </w:r>
      <w:proofErr w:type="spellEnd"/>
      <w:r w:rsidRPr="00751661">
        <w:rPr>
          <w:rFonts w:ascii="Arial" w:eastAsia="Times New Roman" w:hAnsi="Arial" w:cs="Arial"/>
          <w:color w:val="161908"/>
          <w:sz w:val="20"/>
          <w:szCs w:val="20"/>
        </w:rPr>
        <w:t>. - повторение и упражнение в правильном действии;</w:t>
      </w:r>
    </w:p>
    <w:p w:rsidR="00751661" w:rsidRPr="00751661" w:rsidRDefault="00751661" w:rsidP="00751661">
      <w:pPr>
        <w:numPr>
          <w:ilvl w:val="0"/>
          <w:numId w:val="5"/>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объем произвольного внимания: 1 </w:t>
      </w:r>
      <w:proofErr w:type="spellStart"/>
      <w:r w:rsidRPr="00751661">
        <w:rPr>
          <w:rFonts w:ascii="Arial" w:eastAsia="Times New Roman" w:hAnsi="Arial" w:cs="Arial"/>
          <w:color w:val="161908"/>
          <w:sz w:val="20"/>
          <w:szCs w:val="20"/>
        </w:rPr>
        <w:t>кл</w:t>
      </w:r>
      <w:proofErr w:type="spellEnd"/>
      <w:r w:rsidRPr="00751661">
        <w:rPr>
          <w:rFonts w:ascii="Arial" w:eastAsia="Times New Roman" w:hAnsi="Arial" w:cs="Arial"/>
          <w:color w:val="161908"/>
          <w:sz w:val="20"/>
          <w:szCs w:val="20"/>
        </w:rPr>
        <w:t xml:space="preserve">. - в пределах 5 минут, 2 </w:t>
      </w:r>
      <w:proofErr w:type="spellStart"/>
      <w:r w:rsidRPr="00751661">
        <w:rPr>
          <w:rFonts w:ascii="Arial" w:eastAsia="Times New Roman" w:hAnsi="Arial" w:cs="Arial"/>
          <w:color w:val="161908"/>
          <w:sz w:val="20"/>
          <w:szCs w:val="20"/>
        </w:rPr>
        <w:t>кл</w:t>
      </w:r>
      <w:proofErr w:type="spellEnd"/>
      <w:r w:rsidRPr="00751661">
        <w:rPr>
          <w:rFonts w:ascii="Arial" w:eastAsia="Times New Roman" w:hAnsi="Arial" w:cs="Arial"/>
          <w:color w:val="161908"/>
          <w:sz w:val="20"/>
          <w:szCs w:val="20"/>
        </w:rPr>
        <w:t>. - 8 минут работы.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Недостатком</w:t>
      </w:r>
      <w:r w:rsidRPr="00751661">
        <w:rPr>
          <w:rFonts w:ascii="Arial" w:eastAsia="Times New Roman" w:hAnsi="Arial" w:cs="Arial"/>
          <w:color w:val="161908"/>
          <w:sz w:val="20"/>
        </w:rPr>
        <w:t> </w:t>
      </w:r>
      <w:r w:rsidRPr="00751661">
        <w:rPr>
          <w:rFonts w:ascii="Arial" w:eastAsia="Times New Roman" w:hAnsi="Arial" w:cs="Arial"/>
          <w:color w:val="161908"/>
          <w:sz w:val="20"/>
          <w:szCs w:val="20"/>
        </w:rPr>
        <w:t>такого объединения является:</w:t>
      </w:r>
    </w:p>
    <w:p w:rsidR="00751661" w:rsidRPr="00751661" w:rsidRDefault="00751661" w:rsidP="00751661">
      <w:pPr>
        <w:numPr>
          <w:ilvl w:val="0"/>
          <w:numId w:val="6"/>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неумение первоклассников и второклассников работать самостоятельно (слабо сформированы данный навык и навык по технике чтения);</w:t>
      </w:r>
    </w:p>
    <w:p w:rsidR="00751661" w:rsidRPr="00751661" w:rsidRDefault="00751661" w:rsidP="00751661">
      <w:pPr>
        <w:numPr>
          <w:ilvl w:val="0"/>
          <w:numId w:val="6"/>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далеко не все дети (даже 2 класса) могут удержать в памяти и решать поставленную задачу учителем.</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Вариант 2. В комплект объединены 1 и 3 классы.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Положительно:</w:t>
      </w:r>
    </w:p>
    <w:p w:rsidR="00751661" w:rsidRPr="00751661" w:rsidRDefault="00751661" w:rsidP="00751661">
      <w:pPr>
        <w:numPr>
          <w:ilvl w:val="0"/>
          <w:numId w:val="7"/>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ученики 3 класса умеют работать самостоятельно;</w:t>
      </w:r>
    </w:p>
    <w:p w:rsidR="00751661" w:rsidRPr="00751661" w:rsidRDefault="00751661" w:rsidP="00751661">
      <w:pPr>
        <w:numPr>
          <w:ilvl w:val="0"/>
          <w:numId w:val="7"/>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время произвольного внимания у учащихся 3 класса - 10-12 минут;</w:t>
      </w:r>
    </w:p>
    <w:p w:rsidR="00751661" w:rsidRPr="00751661" w:rsidRDefault="00751661" w:rsidP="00751661">
      <w:pPr>
        <w:numPr>
          <w:ilvl w:val="0"/>
          <w:numId w:val="7"/>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третьеклассники могут помогать учителю в качестве консультантов при использовании технологии коллективного способа обучения В.К. Дьяченко.</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Недостатком</w:t>
      </w:r>
      <w:r w:rsidRPr="00751661">
        <w:rPr>
          <w:rFonts w:ascii="Arial" w:eastAsia="Times New Roman" w:hAnsi="Arial" w:cs="Arial"/>
          <w:color w:val="161908"/>
          <w:sz w:val="20"/>
        </w:rPr>
        <w:t> </w:t>
      </w:r>
      <w:r w:rsidRPr="00751661">
        <w:rPr>
          <w:rFonts w:ascii="Arial" w:eastAsia="Times New Roman" w:hAnsi="Arial" w:cs="Arial"/>
          <w:color w:val="161908"/>
          <w:sz w:val="20"/>
          <w:szCs w:val="20"/>
        </w:rPr>
        <w:t>такого объединения является неоправданное увеличение объема и времени на самостоятельную работу третьеклассников со стороны учителя.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Не рекомендуется  объединять в  один комплект учащихся 1- 4 классов. И первоклассникам и четвероклассникам необходимо уделять много внимания. В  конце года четвероклассники должны продемонстрировать знания и умения за весь период обучения в  начальной школе. Первоклассники же совсем еще не самостоятельны и внимания им придется уделять много.</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Основной критерий объединения классов в комплект - это возможность учеников работать самостоятельно без непосредственного руководства учителя.  С этих позиций объединение в один </w:t>
      </w:r>
      <w:r w:rsidRPr="00751661">
        <w:rPr>
          <w:rFonts w:ascii="Arial" w:eastAsia="Times New Roman" w:hAnsi="Arial" w:cs="Arial"/>
          <w:color w:val="161908"/>
          <w:sz w:val="20"/>
          <w:szCs w:val="20"/>
        </w:rPr>
        <w:lastRenderedPageBreak/>
        <w:t>комплект учеников из 2 и 3 классов, а во второй комплект — из 2 и 4 классов является самым целесообразным, обучение 1-х и 4-х,  1-х и 2-х, 1-х и 3-х классов нежелательно, хотя преимущественное право выбора варианта комплектования классов принадлежит учителю.</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Примерное комплектование классов дано в приложении №1.</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Режим учебной недели</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 современной начальной школе распространены и пятидневная, и шестидневная учебные недели. При составлении расписания в малокомплектной начальной школе необходимо руководствоваться установленными требованиями, которые изложены в санитарно-эпидемиологических правилах САН ПИН.</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3.1.</w:t>
      </w:r>
      <w:r w:rsidRPr="00751661">
        <w:rPr>
          <w:rFonts w:ascii="Arial" w:eastAsia="Times New Roman" w:hAnsi="Arial" w:cs="Arial"/>
          <w:color w:val="161908"/>
          <w:sz w:val="20"/>
        </w:rPr>
        <w:t> </w:t>
      </w:r>
      <w:r w:rsidRPr="00751661">
        <w:rPr>
          <w:rFonts w:ascii="Arial" w:eastAsia="Times New Roman" w:hAnsi="Arial" w:cs="Arial"/>
          <w:color w:val="161908"/>
          <w:sz w:val="20"/>
          <w:szCs w:val="20"/>
        </w:rPr>
        <w:t>Проводить уроки одновременно с двумя, тремя классами, где в комплекте есть первоклассники, очень сложно, т.к. старшие дети остаются в течение почти целого урока без внимания учителя и могут отстать в учении.</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Выходом из такого положения для многих учителей стало увеличение числа ежедневных уроков за счет сокращения продолжительности каждого из них до 30-35 минут. За 30-35 минут работы с одним классом учитель сделает больше, чем за 45 минут совместных занятий, учебное время школьников при этом не увеличивается.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Расписание примерно выглядит таким образом:</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 урок - 1 класс</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 урок - 1 класс</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 урок- 1,2,3 классы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 урок - 1,2,3 классы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 урок - 2,3 классы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 урок - 2,3 классы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Как видно из расписания, учащиеся школы начинают занятия не одновременно. Первые два урока учитель работает с одним (1) классом. В это время, как правило, идет подробное, неторопливое объяснение нового материала, формирование </w:t>
      </w:r>
      <w:proofErr w:type="spellStart"/>
      <w:r w:rsidRPr="00751661">
        <w:rPr>
          <w:rFonts w:ascii="Arial" w:eastAsia="Times New Roman" w:hAnsi="Arial" w:cs="Arial"/>
          <w:color w:val="161908"/>
          <w:sz w:val="20"/>
          <w:szCs w:val="20"/>
        </w:rPr>
        <w:t>общеучебных</w:t>
      </w:r>
      <w:proofErr w:type="spellEnd"/>
      <w:r w:rsidRPr="00751661">
        <w:rPr>
          <w:rFonts w:ascii="Arial" w:eastAsia="Times New Roman" w:hAnsi="Arial" w:cs="Arial"/>
          <w:color w:val="161908"/>
          <w:sz w:val="20"/>
          <w:szCs w:val="20"/>
        </w:rPr>
        <w:t xml:space="preserve"> умений и навыков, индивидуальная работа с детьми.</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Ко 2-му или 3-му уроку приходят дети других классов, входящих в комплект, и учитель занимается одновременно с двумя-тремя классами. Затем ученики одного класса (1) уходят домой или в группу продленного дня. В условиях полного совмещения целесообразнее проводить уроки физкультуры, трудового обучения, музыки и изоискусства.  Уроки математики и русского языка в большинстве случаев должны проводиться отдельно. В этом случае неделя должна быть для 2-4 классов шестидневной, уроки –   35 минутные.</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3.2.</w:t>
      </w:r>
      <w:r w:rsidRPr="00751661">
        <w:rPr>
          <w:rFonts w:ascii="Arial" w:eastAsia="Times New Roman" w:hAnsi="Arial" w:cs="Arial"/>
          <w:color w:val="161908"/>
          <w:sz w:val="20"/>
        </w:rPr>
        <w:t> </w:t>
      </w:r>
      <w:r w:rsidRPr="00751661">
        <w:rPr>
          <w:rFonts w:ascii="Arial" w:eastAsia="Times New Roman" w:hAnsi="Arial" w:cs="Arial"/>
          <w:color w:val="161908"/>
          <w:sz w:val="20"/>
          <w:szCs w:val="20"/>
        </w:rPr>
        <w:t>О соединении предметов в расписании.</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Режим учебной недели (расписание уроков) мог быть разнопредметным и </w:t>
      </w:r>
      <w:proofErr w:type="spellStart"/>
      <w:r w:rsidRPr="00751661">
        <w:rPr>
          <w:rFonts w:ascii="Arial" w:eastAsia="Times New Roman" w:hAnsi="Arial" w:cs="Arial"/>
          <w:color w:val="161908"/>
          <w:sz w:val="20"/>
          <w:szCs w:val="20"/>
        </w:rPr>
        <w:t>однопредметным</w:t>
      </w:r>
      <w:proofErr w:type="spellEnd"/>
      <w:r w:rsidRPr="00751661">
        <w:rPr>
          <w:rFonts w:ascii="Arial" w:eastAsia="Times New Roman" w:hAnsi="Arial" w:cs="Arial"/>
          <w:color w:val="161908"/>
          <w:sz w:val="20"/>
          <w:szCs w:val="20"/>
        </w:rPr>
        <w:t>. Этот подход сохранился и сегодня. При разнопредметном подходе чтение могло сочетаться с родным языком, математикой и т.д.</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Однако многолетняя практика работы педагогов показала, что оправдывает себя </w:t>
      </w:r>
      <w:proofErr w:type="spellStart"/>
      <w:r w:rsidRPr="00751661">
        <w:rPr>
          <w:rFonts w:ascii="Arial" w:eastAsia="Times New Roman" w:hAnsi="Arial" w:cs="Arial"/>
          <w:color w:val="161908"/>
          <w:sz w:val="20"/>
          <w:szCs w:val="20"/>
        </w:rPr>
        <w:t>однопредметное</w:t>
      </w:r>
      <w:proofErr w:type="spellEnd"/>
      <w:r w:rsidRPr="00751661">
        <w:rPr>
          <w:rFonts w:ascii="Arial" w:eastAsia="Times New Roman" w:hAnsi="Arial" w:cs="Arial"/>
          <w:color w:val="161908"/>
          <w:sz w:val="20"/>
          <w:szCs w:val="20"/>
        </w:rPr>
        <w:t xml:space="preserve"> расписание.</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Главное достоинство </w:t>
      </w:r>
      <w:proofErr w:type="spellStart"/>
      <w:r w:rsidRPr="00751661">
        <w:rPr>
          <w:rFonts w:ascii="Arial" w:eastAsia="Times New Roman" w:hAnsi="Arial" w:cs="Arial"/>
          <w:color w:val="161908"/>
          <w:sz w:val="20"/>
          <w:szCs w:val="20"/>
        </w:rPr>
        <w:t>однопредметных</w:t>
      </w:r>
      <w:proofErr w:type="spellEnd"/>
      <w:r w:rsidRPr="00751661">
        <w:rPr>
          <w:rFonts w:ascii="Arial" w:eastAsia="Times New Roman" w:hAnsi="Arial" w:cs="Arial"/>
          <w:color w:val="161908"/>
          <w:sz w:val="20"/>
          <w:szCs w:val="20"/>
        </w:rPr>
        <w:t xml:space="preserve"> уроков в следующем:</w:t>
      </w:r>
    </w:p>
    <w:p w:rsidR="00751661" w:rsidRPr="00751661" w:rsidRDefault="00751661" w:rsidP="00751661">
      <w:pPr>
        <w:numPr>
          <w:ilvl w:val="0"/>
          <w:numId w:val="8"/>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учителю легче планировать урок и переключать внимание учеников с одного вида занятий на другой;</w:t>
      </w:r>
    </w:p>
    <w:p w:rsidR="00751661" w:rsidRPr="00751661" w:rsidRDefault="00751661" w:rsidP="00751661">
      <w:pPr>
        <w:numPr>
          <w:ilvl w:val="0"/>
          <w:numId w:val="8"/>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осуществлять преемственность в обучении 1-2,2-3, 3-4 классов;</w:t>
      </w:r>
    </w:p>
    <w:p w:rsidR="00751661" w:rsidRPr="00751661" w:rsidRDefault="00751661" w:rsidP="00751661">
      <w:pPr>
        <w:numPr>
          <w:ilvl w:val="0"/>
          <w:numId w:val="8"/>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уроки позволяют увеличить время на работу под непосредственным руководством учителя, развивать активность учащихся;</w:t>
      </w:r>
    </w:p>
    <w:p w:rsidR="00751661" w:rsidRPr="00751661" w:rsidRDefault="00751661" w:rsidP="00751661">
      <w:pPr>
        <w:numPr>
          <w:ilvl w:val="0"/>
          <w:numId w:val="8"/>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учитель имеет возможность создавать условия для речевого развития детей, формирования навыка самоконтроля и оценочной деятельности, повторения и закрепления материала за </w:t>
      </w:r>
      <w:r w:rsidRPr="00751661">
        <w:rPr>
          <w:rFonts w:ascii="Arial" w:eastAsia="Times New Roman" w:hAnsi="Arial" w:cs="Arial"/>
          <w:color w:val="161908"/>
          <w:sz w:val="20"/>
          <w:szCs w:val="20"/>
        </w:rPr>
        <w:lastRenderedPageBreak/>
        <w:t xml:space="preserve">предыдущие годы (особенно на </w:t>
      </w:r>
      <w:proofErr w:type="spellStart"/>
      <w:r w:rsidRPr="00751661">
        <w:rPr>
          <w:rFonts w:ascii="Arial" w:eastAsia="Times New Roman" w:hAnsi="Arial" w:cs="Arial"/>
          <w:color w:val="161908"/>
          <w:sz w:val="20"/>
          <w:szCs w:val="20"/>
        </w:rPr>
        <w:t>однотемных</w:t>
      </w:r>
      <w:proofErr w:type="spellEnd"/>
      <w:r w:rsidRPr="00751661">
        <w:rPr>
          <w:rFonts w:ascii="Arial" w:eastAsia="Times New Roman" w:hAnsi="Arial" w:cs="Arial"/>
          <w:color w:val="161908"/>
          <w:sz w:val="20"/>
          <w:szCs w:val="20"/>
        </w:rPr>
        <w:t xml:space="preserve"> уроках), использования современных образовательных технологий.</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Приведем пример </w:t>
      </w:r>
      <w:proofErr w:type="spellStart"/>
      <w:r w:rsidRPr="00751661">
        <w:rPr>
          <w:rFonts w:ascii="Arial" w:eastAsia="Times New Roman" w:hAnsi="Arial" w:cs="Arial"/>
          <w:color w:val="161908"/>
          <w:sz w:val="20"/>
          <w:szCs w:val="20"/>
        </w:rPr>
        <w:t>однопредметного</w:t>
      </w:r>
      <w:proofErr w:type="spellEnd"/>
      <w:r w:rsidRPr="00751661">
        <w:rPr>
          <w:rFonts w:ascii="Arial" w:eastAsia="Times New Roman" w:hAnsi="Arial" w:cs="Arial"/>
          <w:color w:val="161908"/>
          <w:sz w:val="20"/>
          <w:szCs w:val="20"/>
        </w:rPr>
        <w:t xml:space="preserve"> расписания.</w:t>
      </w:r>
    </w:p>
    <w:tbl>
      <w:tblPr>
        <w:tblW w:w="0" w:type="auto"/>
        <w:shd w:val="clear" w:color="auto" w:fill="FFFFFF"/>
        <w:tblCellMar>
          <w:left w:w="0" w:type="dxa"/>
          <w:right w:w="0" w:type="dxa"/>
        </w:tblCellMar>
        <w:tblLook w:val="04A0"/>
      </w:tblPr>
      <w:tblGrid>
        <w:gridCol w:w="1849"/>
        <w:gridCol w:w="1218"/>
        <w:gridCol w:w="3257"/>
        <w:gridCol w:w="3121"/>
      </w:tblGrid>
      <w:tr w:rsidR="00751661" w:rsidRPr="00751661" w:rsidTr="00751661">
        <w:tc>
          <w:tcPr>
            <w:tcW w:w="190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Дни недели</w:t>
            </w:r>
          </w:p>
        </w:tc>
        <w:tc>
          <w:tcPr>
            <w:tcW w:w="126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№урока</w:t>
            </w:r>
          </w:p>
        </w:tc>
        <w:tc>
          <w:tcPr>
            <w:tcW w:w="34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 класс</w:t>
            </w:r>
          </w:p>
        </w:tc>
        <w:tc>
          <w:tcPr>
            <w:tcW w:w="327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 класс</w:t>
            </w:r>
          </w:p>
        </w:tc>
      </w:tr>
      <w:tr w:rsidR="00751661" w:rsidRPr="00751661" w:rsidTr="00751661">
        <w:tc>
          <w:tcPr>
            <w:tcW w:w="1905" w:type="dxa"/>
            <w:vMerge w:val="restart"/>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Понедельник</w:t>
            </w:r>
          </w:p>
        </w:tc>
        <w:tc>
          <w:tcPr>
            <w:tcW w:w="126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34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Литературное чтение</w:t>
            </w:r>
          </w:p>
        </w:tc>
        <w:tc>
          <w:tcPr>
            <w:tcW w:w="327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Литературное чтение</w:t>
            </w:r>
          </w:p>
        </w:tc>
      </w:tr>
      <w:tr w:rsidR="00751661" w:rsidRPr="00751661" w:rsidTr="00751661">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751661" w:rsidRPr="00751661" w:rsidRDefault="00751661" w:rsidP="00751661">
            <w:pPr>
              <w:spacing w:after="0" w:line="240" w:lineRule="auto"/>
              <w:rPr>
                <w:rFonts w:ascii="Arial" w:eastAsia="Times New Roman" w:hAnsi="Arial" w:cs="Arial"/>
                <w:color w:val="161908"/>
                <w:sz w:val="20"/>
                <w:szCs w:val="20"/>
              </w:rPr>
            </w:pPr>
          </w:p>
        </w:tc>
        <w:tc>
          <w:tcPr>
            <w:tcW w:w="126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34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Русский язык</w:t>
            </w:r>
          </w:p>
        </w:tc>
        <w:tc>
          <w:tcPr>
            <w:tcW w:w="327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Русский язык</w:t>
            </w:r>
          </w:p>
        </w:tc>
      </w:tr>
      <w:tr w:rsidR="00751661" w:rsidRPr="00751661" w:rsidTr="00751661">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751661" w:rsidRPr="00751661" w:rsidRDefault="00751661" w:rsidP="00751661">
            <w:pPr>
              <w:spacing w:after="0" w:line="240" w:lineRule="auto"/>
              <w:rPr>
                <w:rFonts w:ascii="Arial" w:eastAsia="Times New Roman" w:hAnsi="Arial" w:cs="Arial"/>
                <w:color w:val="161908"/>
                <w:sz w:val="20"/>
                <w:szCs w:val="20"/>
              </w:rPr>
            </w:pPr>
          </w:p>
        </w:tc>
        <w:tc>
          <w:tcPr>
            <w:tcW w:w="126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34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Математика</w:t>
            </w:r>
          </w:p>
        </w:tc>
        <w:tc>
          <w:tcPr>
            <w:tcW w:w="327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Математика</w:t>
            </w:r>
          </w:p>
        </w:tc>
      </w:tr>
      <w:tr w:rsidR="00751661" w:rsidRPr="00751661" w:rsidTr="00751661">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751661" w:rsidRPr="00751661" w:rsidRDefault="00751661" w:rsidP="00751661">
            <w:pPr>
              <w:spacing w:after="0" w:line="240" w:lineRule="auto"/>
              <w:rPr>
                <w:rFonts w:ascii="Arial" w:eastAsia="Times New Roman" w:hAnsi="Arial" w:cs="Arial"/>
                <w:color w:val="161908"/>
                <w:sz w:val="20"/>
                <w:szCs w:val="20"/>
              </w:rPr>
            </w:pPr>
          </w:p>
        </w:tc>
        <w:tc>
          <w:tcPr>
            <w:tcW w:w="126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w:t>
            </w:r>
          </w:p>
        </w:tc>
        <w:tc>
          <w:tcPr>
            <w:tcW w:w="34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Физкультура</w:t>
            </w:r>
          </w:p>
        </w:tc>
        <w:tc>
          <w:tcPr>
            <w:tcW w:w="327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Физкультура</w:t>
            </w:r>
          </w:p>
        </w:tc>
      </w:tr>
      <w:tr w:rsidR="00751661" w:rsidRPr="00751661" w:rsidTr="00751661">
        <w:tc>
          <w:tcPr>
            <w:tcW w:w="1905" w:type="dxa"/>
            <w:vMerge w:val="restart"/>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Вторник и т.д.</w:t>
            </w:r>
          </w:p>
        </w:tc>
        <w:tc>
          <w:tcPr>
            <w:tcW w:w="126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w:t>
            </w:r>
          </w:p>
        </w:tc>
        <w:tc>
          <w:tcPr>
            <w:tcW w:w="34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Русский язык</w:t>
            </w:r>
          </w:p>
        </w:tc>
        <w:tc>
          <w:tcPr>
            <w:tcW w:w="327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Русский язык</w:t>
            </w:r>
          </w:p>
        </w:tc>
      </w:tr>
      <w:tr w:rsidR="00751661" w:rsidRPr="00751661" w:rsidTr="00751661">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751661" w:rsidRPr="00751661" w:rsidRDefault="00751661" w:rsidP="00751661">
            <w:pPr>
              <w:spacing w:after="0" w:line="240" w:lineRule="auto"/>
              <w:rPr>
                <w:rFonts w:ascii="Arial" w:eastAsia="Times New Roman" w:hAnsi="Arial" w:cs="Arial"/>
                <w:color w:val="161908"/>
                <w:sz w:val="20"/>
                <w:szCs w:val="20"/>
              </w:rPr>
            </w:pPr>
          </w:p>
        </w:tc>
        <w:tc>
          <w:tcPr>
            <w:tcW w:w="126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w:t>
            </w:r>
          </w:p>
        </w:tc>
        <w:tc>
          <w:tcPr>
            <w:tcW w:w="34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Математика</w:t>
            </w:r>
          </w:p>
        </w:tc>
        <w:tc>
          <w:tcPr>
            <w:tcW w:w="327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Математика</w:t>
            </w:r>
          </w:p>
        </w:tc>
      </w:tr>
      <w:tr w:rsidR="00751661" w:rsidRPr="00751661" w:rsidTr="00751661">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751661" w:rsidRPr="00751661" w:rsidRDefault="00751661" w:rsidP="00751661">
            <w:pPr>
              <w:spacing w:after="0" w:line="240" w:lineRule="auto"/>
              <w:rPr>
                <w:rFonts w:ascii="Arial" w:eastAsia="Times New Roman" w:hAnsi="Arial" w:cs="Arial"/>
                <w:color w:val="161908"/>
                <w:sz w:val="20"/>
                <w:szCs w:val="20"/>
              </w:rPr>
            </w:pPr>
          </w:p>
        </w:tc>
        <w:tc>
          <w:tcPr>
            <w:tcW w:w="126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p>
        </w:tc>
        <w:tc>
          <w:tcPr>
            <w:tcW w:w="34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Литературное чтение</w:t>
            </w:r>
          </w:p>
        </w:tc>
        <w:tc>
          <w:tcPr>
            <w:tcW w:w="327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Внеклассное чтение</w:t>
            </w:r>
          </w:p>
        </w:tc>
      </w:tr>
      <w:tr w:rsidR="00751661" w:rsidRPr="00751661" w:rsidTr="00751661">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751661" w:rsidRPr="00751661" w:rsidRDefault="00751661" w:rsidP="00751661">
            <w:pPr>
              <w:spacing w:after="0" w:line="240" w:lineRule="auto"/>
              <w:rPr>
                <w:rFonts w:ascii="Arial" w:eastAsia="Times New Roman" w:hAnsi="Arial" w:cs="Arial"/>
                <w:color w:val="161908"/>
                <w:sz w:val="20"/>
                <w:szCs w:val="20"/>
              </w:rPr>
            </w:pPr>
          </w:p>
        </w:tc>
        <w:tc>
          <w:tcPr>
            <w:tcW w:w="126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w:t>
            </w:r>
          </w:p>
        </w:tc>
        <w:tc>
          <w:tcPr>
            <w:tcW w:w="34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Изобразительное искусство</w:t>
            </w:r>
          </w:p>
        </w:tc>
        <w:tc>
          <w:tcPr>
            <w:tcW w:w="327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Изобразительное искусство</w:t>
            </w:r>
          </w:p>
        </w:tc>
      </w:tr>
    </w:tbl>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Учитель может использовать дифференцированный подход к организации обучения, попеременно в течение урока,  организуя работу с разными классами.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95"/>
        <w:gridCol w:w="3045"/>
        <w:gridCol w:w="150"/>
        <w:gridCol w:w="2910"/>
      </w:tblGrid>
      <w:tr w:rsidR="00751661" w:rsidRPr="00751661" w:rsidTr="00751661">
        <w:tc>
          <w:tcPr>
            <w:tcW w:w="319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Этапы</w:t>
            </w:r>
          </w:p>
        </w:tc>
        <w:tc>
          <w:tcPr>
            <w:tcW w:w="3195" w:type="dxa"/>
            <w:gridSpan w:val="2"/>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 класс</w:t>
            </w:r>
          </w:p>
        </w:tc>
        <w:tc>
          <w:tcPr>
            <w:tcW w:w="291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 класс</w:t>
            </w:r>
          </w:p>
        </w:tc>
      </w:tr>
      <w:tr w:rsidR="00751661" w:rsidRPr="00751661" w:rsidTr="00751661">
        <w:tc>
          <w:tcPr>
            <w:tcW w:w="319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1.Вводно  </w:t>
            </w:r>
            <w:proofErr w:type="gramStart"/>
            <w:r w:rsidRPr="00751661">
              <w:rPr>
                <w:rFonts w:ascii="Arial" w:eastAsia="Times New Roman" w:hAnsi="Arial" w:cs="Arial"/>
                <w:color w:val="161908"/>
                <w:sz w:val="20"/>
                <w:szCs w:val="20"/>
              </w:rPr>
              <w:t>–м</w:t>
            </w:r>
            <w:proofErr w:type="gramEnd"/>
            <w:r w:rsidRPr="00751661">
              <w:rPr>
                <w:rFonts w:ascii="Arial" w:eastAsia="Times New Roman" w:hAnsi="Arial" w:cs="Arial"/>
                <w:color w:val="161908"/>
                <w:sz w:val="20"/>
                <w:szCs w:val="20"/>
              </w:rPr>
              <w:t>отивационный</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этап.</w:t>
            </w:r>
          </w:p>
        </w:tc>
        <w:tc>
          <w:tcPr>
            <w:tcW w:w="6105" w:type="dxa"/>
            <w:gridSpan w:val="3"/>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Постановка целей урока, проведение минутки чистописания, устного счета</w:t>
            </w:r>
          </w:p>
        </w:tc>
      </w:tr>
      <w:tr w:rsidR="00751661" w:rsidRPr="00751661" w:rsidTr="00751661">
        <w:tc>
          <w:tcPr>
            <w:tcW w:w="3195" w:type="dxa"/>
            <w:vMerge w:val="restart"/>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2.Основной этап.</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304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Самостоятельная работа по подготовке к восприятию нового материала</w:t>
            </w:r>
          </w:p>
        </w:tc>
        <w:tc>
          <w:tcPr>
            <w:tcW w:w="3045" w:type="dxa"/>
            <w:gridSpan w:val="2"/>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Работа с учителем по изучению нового материала</w:t>
            </w:r>
          </w:p>
        </w:tc>
      </w:tr>
      <w:tr w:rsidR="00751661" w:rsidRPr="00751661" w:rsidTr="00751661">
        <w:tc>
          <w:tcPr>
            <w:tcW w:w="0" w:type="auto"/>
            <w:vMerge/>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751661" w:rsidRPr="00751661" w:rsidRDefault="00751661" w:rsidP="00751661">
            <w:pPr>
              <w:spacing w:after="0" w:line="240" w:lineRule="auto"/>
              <w:rPr>
                <w:rFonts w:ascii="Arial" w:eastAsia="Times New Roman" w:hAnsi="Arial" w:cs="Arial"/>
                <w:color w:val="161908"/>
                <w:sz w:val="20"/>
                <w:szCs w:val="20"/>
              </w:rPr>
            </w:pPr>
          </w:p>
        </w:tc>
        <w:tc>
          <w:tcPr>
            <w:tcW w:w="304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Работа с учителем по изучению нового материала. Первичное закрепление</w:t>
            </w:r>
          </w:p>
        </w:tc>
        <w:tc>
          <w:tcPr>
            <w:tcW w:w="3045" w:type="dxa"/>
            <w:gridSpan w:val="2"/>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Самостоятельная работа по  первичному закреплению умений</w:t>
            </w:r>
          </w:p>
        </w:tc>
      </w:tr>
      <w:tr w:rsidR="00751661" w:rsidRPr="00751661" w:rsidTr="00751661">
        <w:tc>
          <w:tcPr>
            <w:tcW w:w="319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 Рефлексивный этап</w:t>
            </w:r>
          </w:p>
        </w:tc>
        <w:tc>
          <w:tcPr>
            <w:tcW w:w="6105" w:type="dxa"/>
            <w:gridSpan w:val="3"/>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Коллективная рефлексия целей урока</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Организация домашнего  задания</w:t>
            </w:r>
          </w:p>
        </w:tc>
      </w:tr>
      <w:tr w:rsidR="00751661" w:rsidRPr="00751661" w:rsidTr="00751661">
        <w:tc>
          <w:tcPr>
            <w:tcW w:w="319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1"/>
                <w:szCs w:val="20"/>
              </w:rPr>
            </w:pPr>
          </w:p>
        </w:tc>
        <w:tc>
          <w:tcPr>
            <w:tcW w:w="304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1"/>
                <w:szCs w:val="20"/>
              </w:rPr>
            </w:pPr>
          </w:p>
        </w:tc>
        <w:tc>
          <w:tcPr>
            <w:tcW w:w="13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1"/>
                <w:szCs w:val="20"/>
              </w:rPr>
            </w:pPr>
          </w:p>
        </w:tc>
        <w:tc>
          <w:tcPr>
            <w:tcW w:w="291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751661" w:rsidRPr="00751661" w:rsidRDefault="00751661" w:rsidP="00751661">
            <w:pPr>
              <w:spacing w:after="0" w:line="300" w:lineRule="atLeast"/>
              <w:rPr>
                <w:rFonts w:ascii="Arial" w:eastAsia="Times New Roman" w:hAnsi="Arial" w:cs="Arial"/>
                <w:color w:val="161908"/>
                <w:sz w:val="1"/>
                <w:szCs w:val="20"/>
              </w:rPr>
            </w:pPr>
          </w:p>
        </w:tc>
      </w:tr>
    </w:tbl>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На других уроках  третьеклассники могут  начинать с самостоятельной работы, а второклассники – с совместной работы с учителем.</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Уроки  в начальной малокомплектной школе,  в основном,  строятся  по схеме комбинированного урока: организация класса, повторение изученного, усвоение новых знаний, закрепление, задание на дом.</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Под руководством учителя и при его непосредственном участии осуществляются:</w:t>
      </w:r>
    </w:p>
    <w:p w:rsidR="00751661" w:rsidRPr="00751661" w:rsidRDefault="00751661" w:rsidP="00751661">
      <w:pPr>
        <w:numPr>
          <w:ilvl w:val="0"/>
          <w:numId w:val="9"/>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некоторые подготовительные упражнения;</w:t>
      </w:r>
    </w:p>
    <w:p w:rsidR="00751661" w:rsidRPr="00751661" w:rsidRDefault="00751661" w:rsidP="00751661">
      <w:pPr>
        <w:numPr>
          <w:ilvl w:val="0"/>
          <w:numId w:val="9"/>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объяснение нового материала на основе предшествующей самостоятельной работы;</w:t>
      </w:r>
    </w:p>
    <w:p w:rsidR="00751661" w:rsidRPr="00751661" w:rsidRDefault="00751661" w:rsidP="00751661">
      <w:pPr>
        <w:numPr>
          <w:ilvl w:val="0"/>
          <w:numId w:val="9"/>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объяснения, рассказы, инструктажи;</w:t>
      </w:r>
    </w:p>
    <w:p w:rsidR="00751661" w:rsidRPr="00751661" w:rsidRDefault="00751661" w:rsidP="00751661">
      <w:pPr>
        <w:numPr>
          <w:ilvl w:val="0"/>
          <w:numId w:val="9"/>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первичное восприятие, осмысление, закрепление нового материала;</w:t>
      </w:r>
    </w:p>
    <w:p w:rsidR="00751661" w:rsidRPr="00751661" w:rsidRDefault="00751661" w:rsidP="00751661">
      <w:pPr>
        <w:numPr>
          <w:ilvl w:val="0"/>
          <w:numId w:val="9"/>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контроль и коррекция усвоенных знаний, умений;</w:t>
      </w:r>
    </w:p>
    <w:p w:rsidR="00751661" w:rsidRPr="00751661" w:rsidRDefault="00751661" w:rsidP="00751661">
      <w:pPr>
        <w:numPr>
          <w:ilvl w:val="0"/>
          <w:numId w:val="9"/>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показ рациональных приемов применения знаний;</w:t>
      </w:r>
    </w:p>
    <w:p w:rsidR="00751661" w:rsidRPr="00751661" w:rsidRDefault="00751661" w:rsidP="00751661">
      <w:pPr>
        <w:numPr>
          <w:ilvl w:val="0"/>
          <w:numId w:val="9"/>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тематическое обобщение материала.</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В условиях работы с двумя-тремя классами у учителей остро стоит вопрос о правильном распределении и использовании времени. Важно рационально использовать каждую  минуту урока.</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В плане необходимо четко формулировать темы уроков для каждого класса,  желательно цели уроков оформлять в виде карты знаний, продумывать совместную постановку целей, если темы уроков совпадают. Если классы и уроки сочетаются так, что один класс начинает работу с выполнения самостоятельного задания, а другой - при непосредственном участии педагога, то потерь времени удается избежать. Учителю важно иметь комплекс дифференцированных дидактических заданий для каждого урока учебной темы, чтобы рационально организовать самостоятельную работу. Если самостоятельная работа носит фронтальный характер, то общее задание записывается на доске, или предъявляется на экране (если используется </w:t>
      </w:r>
      <w:proofErr w:type="gramStart"/>
      <w:r w:rsidRPr="00751661">
        <w:rPr>
          <w:rFonts w:ascii="Arial" w:eastAsia="Times New Roman" w:hAnsi="Arial" w:cs="Arial"/>
          <w:color w:val="161908"/>
          <w:sz w:val="20"/>
          <w:szCs w:val="20"/>
        </w:rPr>
        <w:t xml:space="preserve">мульти - </w:t>
      </w:r>
      <w:proofErr w:type="spellStart"/>
      <w:r w:rsidRPr="00751661">
        <w:rPr>
          <w:rFonts w:ascii="Arial" w:eastAsia="Times New Roman" w:hAnsi="Arial" w:cs="Arial"/>
          <w:color w:val="161908"/>
          <w:sz w:val="20"/>
          <w:szCs w:val="20"/>
        </w:rPr>
        <w:t>медиа</w:t>
      </w:r>
      <w:proofErr w:type="spellEnd"/>
      <w:proofErr w:type="gramEnd"/>
      <w:r w:rsidRPr="00751661">
        <w:rPr>
          <w:rFonts w:ascii="Arial" w:eastAsia="Times New Roman" w:hAnsi="Arial" w:cs="Arial"/>
          <w:color w:val="161908"/>
          <w:sz w:val="20"/>
          <w:szCs w:val="20"/>
        </w:rPr>
        <w:t xml:space="preserve"> проектор).</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Важное место в повышении результативности урока занимает организация самостоятельной работы. Число самостоятельных работ на уроке не регламентируется. Учителя учитывают при этом возможности учащихся, их умения самостоятельно работать.</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Ориентировочные нормы времени на самостоятельную работу на уроке могут быть такими:</w:t>
      </w:r>
    </w:p>
    <w:tbl>
      <w:tblPr>
        <w:tblW w:w="0" w:type="auto"/>
        <w:shd w:val="clear" w:color="auto" w:fill="FFFFFF"/>
        <w:tblCellMar>
          <w:left w:w="0" w:type="dxa"/>
          <w:right w:w="0" w:type="dxa"/>
        </w:tblCellMar>
        <w:tblLook w:val="04A0"/>
      </w:tblPr>
      <w:tblGrid>
        <w:gridCol w:w="2164"/>
        <w:gridCol w:w="3884"/>
        <w:gridCol w:w="3397"/>
      </w:tblGrid>
      <w:tr w:rsidR="00751661" w:rsidRPr="00751661" w:rsidTr="00751661">
        <w:tc>
          <w:tcPr>
            <w:tcW w:w="21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Класс</w:t>
            </w:r>
          </w:p>
        </w:tc>
        <w:tc>
          <w:tcPr>
            <w:tcW w:w="393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1-ое полугодие</w:t>
            </w:r>
          </w:p>
        </w:tc>
        <w:tc>
          <w:tcPr>
            <w:tcW w:w="343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2-ое полугодие</w:t>
            </w:r>
          </w:p>
        </w:tc>
      </w:tr>
      <w:tr w:rsidR="00751661" w:rsidRPr="00751661" w:rsidTr="00751661">
        <w:tc>
          <w:tcPr>
            <w:tcW w:w="21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1-й</w:t>
            </w:r>
          </w:p>
        </w:tc>
        <w:tc>
          <w:tcPr>
            <w:tcW w:w="393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5-10</w:t>
            </w:r>
          </w:p>
        </w:tc>
        <w:tc>
          <w:tcPr>
            <w:tcW w:w="343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10-15</w:t>
            </w:r>
          </w:p>
        </w:tc>
      </w:tr>
      <w:tr w:rsidR="00751661" w:rsidRPr="00751661" w:rsidTr="00751661">
        <w:tc>
          <w:tcPr>
            <w:tcW w:w="21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2-й</w:t>
            </w:r>
          </w:p>
        </w:tc>
        <w:tc>
          <w:tcPr>
            <w:tcW w:w="393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6-12</w:t>
            </w:r>
          </w:p>
        </w:tc>
        <w:tc>
          <w:tcPr>
            <w:tcW w:w="343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12-17</w:t>
            </w:r>
          </w:p>
        </w:tc>
      </w:tr>
      <w:tr w:rsidR="00751661" w:rsidRPr="00751661" w:rsidTr="00751661">
        <w:tc>
          <w:tcPr>
            <w:tcW w:w="21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3-й</w:t>
            </w:r>
          </w:p>
        </w:tc>
        <w:tc>
          <w:tcPr>
            <w:tcW w:w="393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8-15</w:t>
            </w:r>
          </w:p>
        </w:tc>
        <w:tc>
          <w:tcPr>
            <w:tcW w:w="343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14-18</w:t>
            </w:r>
          </w:p>
        </w:tc>
      </w:tr>
      <w:tr w:rsidR="00751661" w:rsidRPr="00751661" w:rsidTr="00751661">
        <w:tc>
          <w:tcPr>
            <w:tcW w:w="21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4-й</w:t>
            </w:r>
          </w:p>
        </w:tc>
        <w:tc>
          <w:tcPr>
            <w:tcW w:w="393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15-20</w:t>
            </w:r>
          </w:p>
        </w:tc>
        <w:tc>
          <w:tcPr>
            <w:tcW w:w="343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19-25</w:t>
            </w:r>
          </w:p>
        </w:tc>
      </w:tr>
    </w:tbl>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Эффективность самостоятельной работы влияет на эффективность всего процесса обучения. Посещение уроков в малокомплектной школе показывает, что главный недостаток в уроке - слабое управление самостоятельной работой учащихся со стороны учителя или его полное отсутствие.</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Планируя самостоятельную работу в классе-комплекте, учитель должен:</w:t>
      </w:r>
    </w:p>
    <w:p w:rsidR="00751661" w:rsidRPr="00751661" w:rsidRDefault="00751661" w:rsidP="00751661">
      <w:pPr>
        <w:numPr>
          <w:ilvl w:val="0"/>
          <w:numId w:val="10"/>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хорошо понимать ее цель;</w:t>
      </w:r>
    </w:p>
    <w:p w:rsidR="00751661" w:rsidRPr="00751661" w:rsidRDefault="00751661" w:rsidP="00751661">
      <w:pPr>
        <w:numPr>
          <w:ilvl w:val="0"/>
          <w:numId w:val="10"/>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отчетливо видеть ее место и роль в общей структуре учебного процесса и данного урока;</w:t>
      </w:r>
    </w:p>
    <w:p w:rsidR="00751661" w:rsidRPr="00751661" w:rsidRDefault="00751661" w:rsidP="00751661">
      <w:pPr>
        <w:numPr>
          <w:ilvl w:val="0"/>
          <w:numId w:val="10"/>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предвидеть трудности, которые могут возникнуть при выполнении самостоятельной работы;</w:t>
      </w:r>
    </w:p>
    <w:p w:rsidR="00751661" w:rsidRPr="00751661" w:rsidRDefault="00751661" w:rsidP="00751661">
      <w:pPr>
        <w:numPr>
          <w:ilvl w:val="0"/>
          <w:numId w:val="10"/>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обоснованно выбирать ее объем;</w:t>
      </w:r>
    </w:p>
    <w:p w:rsidR="00751661" w:rsidRPr="00751661" w:rsidRDefault="00751661" w:rsidP="00751661">
      <w:pPr>
        <w:numPr>
          <w:ilvl w:val="0"/>
          <w:numId w:val="10"/>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предлагать детям интересные, нестандартные самостоятельные работы;</w:t>
      </w:r>
    </w:p>
    <w:p w:rsidR="00751661" w:rsidRPr="00751661" w:rsidRDefault="00751661" w:rsidP="00751661">
      <w:pPr>
        <w:numPr>
          <w:ilvl w:val="0"/>
          <w:numId w:val="10"/>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готовить необходимые дидактические материалы, в частности, инструкции, предписания, «опоры», алгоритмы</w:t>
      </w:r>
      <w:proofErr w:type="gramStart"/>
      <w:r w:rsidRPr="00751661">
        <w:rPr>
          <w:rFonts w:ascii="Arial" w:eastAsia="Times New Roman" w:hAnsi="Arial" w:cs="Arial"/>
          <w:color w:val="161908"/>
          <w:sz w:val="20"/>
          <w:szCs w:val="20"/>
        </w:rPr>
        <w:t xml:space="preserve"> ;</w:t>
      </w:r>
      <w:proofErr w:type="gramEnd"/>
    </w:p>
    <w:p w:rsidR="00751661" w:rsidRPr="00751661" w:rsidRDefault="00751661" w:rsidP="00751661">
      <w:pPr>
        <w:numPr>
          <w:ilvl w:val="0"/>
          <w:numId w:val="10"/>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подводить итоги выполнения самостоятельной работы;</w:t>
      </w:r>
    </w:p>
    <w:p w:rsidR="00751661" w:rsidRPr="00751661" w:rsidRDefault="00751661" w:rsidP="00751661">
      <w:pPr>
        <w:numPr>
          <w:ilvl w:val="0"/>
          <w:numId w:val="10"/>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проектировать развивающие самостоятельные работы с учетом достигнутого уровня;</w:t>
      </w:r>
    </w:p>
    <w:p w:rsidR="00751661" w:rsidRPr="00751661" w:rsidRDefault="00751661" w:rsidP="00751661">
      <w:pPr>
        <w:numPr>
          <w:ilvl w:val="0"/>
          <w:numId w:val="10"/>
        </w:numPr>
        <w:shd w:val="clear" w:color="auto" w:fill="FFFFFF"/>
        <w:spacing w:before="100" w:beforeAutospacing="1" w:after="100" w:afterAutospacing="1" w:line="300" w:lineRule="atLeast"/>
        <w:ind w:left="375"/>
        <w:rPr>
          <w:rFonts w:ascii="Arial" w:eastAsia="Times New Roman" w:hAnsi="Arial" w:cs="Arial"/>
          <w:color w:val="161908"/>
          <w:sz w:val="20"/>
          <w:szCs w:val="20"/>
        </w:rPr>
      </w:pPr>
      <w:r w:rsidRPr="00751661">
        <w:rPr>
          <w:rFonts w:ascii="Arial" w:eastAsia="Times New Roman" w:hAnsi="Arial" w:cs="Arial"/>
          <w:color w:val="161908"/>
          <w:sz w:val="20"/>
          <w:szCs w:val="20"/>
        </w:rPr>
        <w:t>правильно сочетать самостоятельную работу с работой под руководством учителя.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Для правильной организации самостоятельной работы учащихся учителя подробно разрабатывают учебные задания, и алгоритм их выполнения.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На уроках необход</w:t>
      </w:r>
      <w:r w:rsidR="00483A6A">
        <w:rPr>
          <w:rFonts w:ascii="Arial" w:eastAsia="Times New Roman" w:hAnsi="Arial" w:cs="Arial"/>
          <w:color w:val="161908"/>
          <w:sz w:val="20"/>
          <w:szCs w:val="20"/>
        </w:rPr>
        <w:t>имо   использовать  </w:t>
      </w:r>
      <w:r w:rsidRPr="00751661">
        <w:rPr>
          <w:rFonts w:ascii="Arial" w:eastAsia="Times New Roman" w:hAnsi="Arial" w:cs="Arial"/>
          <w:color w:val="161908"/>
          <w:sz w:val="20"/>
          <w:szCs w:val="20"/>
        </w:rPr>
        <w:t xml:space="preserve"> магнитные доски, наборное полотно, переносные доски, </w:t>
      </w:r>
      <w:proofErr w:type="spellStart"/>
      <w:r w:rsidRPr="00751661">
        <w:rPr>
          <w:rFonts w:ascii="Arial" w:eastAsia="Times New Roman" w:hAnsi="Arial" w:cs="Arial"/>
          <w:color w:val="161908"/>
          <w:sz w:val="20"/>
          <w:szCs w:val="20"/>
        </w:rPr>
        <w:t>медиа</w:t>
      </w:r>
      <w:proofErr w:type="spellEnd"/>
      <w:r w:rsidRPr="00751661">
        <w:rPr>
          <w:rFonts w:ascii="Arial" w:eastAsia="Times New Roman" w:hAnsi="Arial" w:cs="Arial"/>
          <w:color w:val="161908"/>
          <w:sz w:val="20"/>
          <w:szCs w:val="20"/>
        </w:rPr>
        <w:t xml:space="preserve"> </w:t>
      </w:r>
      <w:proofErr w:type="gramStart"/>
      <w:r w:rsidRPr="00751661">
        <w:rPr>
          <w:rFonts w:ascii="Arial" w:eastAsia="Times New Roman" w:hAnsi="Arial" w:cs="Arial"/>
          <w:color w:val="161908"/>
          <w:sz w:val="20"/>
          <w:szCs w:val="20"/>
        </w:rPr>
        <w:t>–п</w:t>
      </w:r>
      <w:proofErr w:type="gramEnd"/>
      <w:r w:rsidRPr="00751661">
        <w:rPr>
          <w:rFonts w:ascii="Arial" w:eastAsia="Times New Roman" w:hAnsi="Arial" w:cs="Arial"/>
          <w:color w:val="161908"/>
          <w:sz w:val="20"/>
          <w:szCs w:val="20"/>
        </w:rPr>
        <w:t>роектор, компьютер. Все это помогает быстро составлять и сменять задания для самостоятельной работы.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Применение дидактических раздаточных материалов позволяет не только уплотнить по содержанию самостоятельную работу, но и проводить ее дифференциацию, согласуя объем и, главное, трудность учебных заданий с возможностями каждого ученика. Важно продумать дифференциацию по степени оказания дидактической помощи ученику. Для одного ученика –   это </w:t>
      </w:r>
      <w:r w:rsidRPr="00751661">
        <w:rPr>
          <w:rFonts w:ascii="Arial" w:eastAsia="Times New Roman" w:hAnsi="Arial" w:cs="Arial"/>
          <w:color w:val="161908"/>
          <w:sz w:val="20"/>
          <w:szCs w:val="20"/>
        </w:rPr>
        <w:lastRenderedPageBreak/>
        <w:t>может быть карточка с максимально подробным алгоритмом, развивающей подсказкой, для другого -  карточка с указанием опоры, вспомогательного  вопроса, рисунка</w:t>
      </w:r>
      <w:proofErr w:type="gramStart"/>
      <w:r w:rsidRPr="00751661">
        <w:rPr>
          <w:rFonts w:ascii="Arial" w:eastAsia="Times New Roman" w:hAnsi="Arial" w:cs="Arial"/>
          <w:color w:val="161908"/>
          <w:sz w:val="20"/>
          <w:szCs w:val="20"/>
        </w:rPr>
        <w:t xml:space="preserve"> ,</w:t>
      </w:r>
      <w:proofErr w:type="gramEnd"/>
      <w:r w:rsidRPr="00751661">
        <w:rPr>
          <w:rFonts w:ascii="Arial" w:eastAsia="Times New Roman" w:hAnsi="Arial" w:cs="Arial"/>
          <w:color w:val="161908"/>
          <w:sz w:val="20"/>
          <w:szCs w:val="20"/>
        </w:rPr>
        <w:t xml:space="preserve"> схемы, подсказки –напоминания. Для способных учащихся с высоким уровнем </w:t>
      </w:r>
      <w:proofErr w:type="spellStart"/>
      <w:r w:rsidRPr="00751661">
        <w:rPr>
          <w:rFonts w:ascii="Arial" w:eastAsia="Times New Roman" w:hAnsi="Arial" w:cs="Arial"/>
          <w:color w:val="161908"/>
          <w:sz w:val="20"/>
          <w:szCs w:val="20"/>
        </w:rPr>
        <w:t>обучаемости</w:t>
      </w:r>
      <w:proofErr w:type="spellEnd"/>
      <w:r w:rsidRPr="00751661">
        <w:rPr>
          <w:rFonts w:ascii="Arial" w:eastAsia="Times New Roman" w:hAnsi="Arial" w:cs="Arial"/>
          <w:color w:val="161908"/>
          <w:sz w:val="20"/>
          <w:szCs w:val="20"/>
        </w:rPr>
        <w:t>  задание может быть усложнено.</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Эффективность самостоятельной работы в малокомплектной школе определяется многими факторами, ведущее место среди которых принадлежит ее организации.</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Правильное комплектование объединенных классов, умелое составление расписания, планирование урока, характер учебного оборудования, его рациональное применение на уроках влияют на организацию учебных занятий, а, следовательно, и на качество обучения в малокомплектной начальной школе.</w:t>
      </w:r>
    </w:p>
    <w:p w:rsidR="00751661" w:rsidRPr="00751661" w:rsidRDefault="00751661" w:rsidP="00751661">
      <w:pPr>
        <w:shd w:val="clear" w:color="auto" w:fill="FFFFFF"/>
        <w:spacing w:after="0" w:line="300" w:lineRule="atLeast"/>
        <w:jc w:val="center"/>
        <w:rPr>
          <w:rFonts w:ascii="Arial" w:eastAsia="Times New Roman" w:hAnsi="Arial" w:cs="Arial"/>
          <w:color w:val="161908"/>
          <w:sz w:val="20"/>
          <w:szCs w:val="20"/>
        </w:rPr>
      </w:pPr>
      <w:r w:rsidRPr="00751661">
        <w:rPr>
          <w:rFonts w:ascii="Arial" w:eastAsia="Times New Roman" w:hAnsi="Arial" w:cs="Arial"/>
          <w:b/>
          <w:bCs/>
          <w:color w:val="161908"/>
          <w:sz w:val="20"/>
        </w:rPr>
        <w:t>Различные подходы к типологии уроков в условиях  разновозрастного обучения.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Кроме традиционных комбинированных уроков, в малокомплектной начальной школе могут Л.В. </w:t>
      </w:r>
      <w:proofErr w:type="spellStart"/>
      <w:r w:rsidRPr="00751661">
        <w:rPr>
          <w:rFonts w:ascii="Arial" w:eastAsia="Times New Roman" w:hAnsi="Arial" w:cs="Arial"/>
          <w:color w:val="161908"/>
          <w:sz w:val="20"/>
          <w:szCs w:val="20"/>
        </w:rPr>
        <w:t>Байбородова</w:t>
      </w:r>
      <w:proofErr w:type="spellEnd"/>
      <w:r w:rsidRPr="00751661">
        <w:rPr>
          <w:rFonts w:ascii="Arial" w:eastAsia="Times New Roman" w:hAnsi="Arial" w:cs="Arial"/>
          <w:color w:val="161908"/>
          <w:sz w:val="20"/>
          <w:szCs w:val="20"/>
        </w:rPr>
        <w:t>, И.Н. Чижова и др., осуществляя анализ опыта работы сельских малочисленных школ, предложили следующие классификации занятий в разновозрастных группах (РВГ) по разным признакам.(2).</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1. По регулярности проведения занятий в РВГ:</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а)  все занятия по всем предметам, проводятся в РВГ, например, в начальных классах малочисленных сельских школ, когда один учитель постоянно работает с учащимися двух, трёх или четырёх классов;</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б)  занятия проводятся постоянно в разновозрастных группах по отдельным предметам, например, по технологии, физической культуре, изобразительному искусству, музыке;</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 занятия проводятся систематически при совпадении содержания учебного материала;</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г)  занятия организуются периодически, т.е. 2-3 раза в четверть (либо запланированные, либо вне плана из-за болезни учителя);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proofErr w:type="spellStart"/>
      <w:r w:rsidRPr="00751661">
        <w:rPr>
          <w:rFonts w:ascii="Arial" w:eastAsia="Times New Roman" w:hAnsi="Arial" w:cs="Arial"/>
          <w:color w:val="161908"/>
          <w:sz w:val="20"/>
          <w:szCs w:val="20"/>
        </w:rPr>
        <w:t>д</w:t>
      </w:r>
      <w:proofErr w:type="spellEnd"/>
      <w:r w:rsidRPr="00751661">
        <w:rPr>
          <w:rFonts w:ascii="Arial" w:eastAsia="Times New Roman" w:hAnsi="Arial" w:cs="Arial"/>
          <w:color w:val="161908"/>
          <w:sz w:val="20"/>
          <w:szCs w:val="20"/>
        </w:rPr>
        <w:t>)  занятия организуются редко, 2-3 раза в год как необычная форма учебного занятия, интересная ученикам и коллегам, как форма отчета, подведения итога и т.п.</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Регулярность проведения занятий в РВГ зависит от количества учащихся в школе и классах, а также от желания и стремления педагога, понимающего важность и воспитательную эффективность такого занятия, организовать взаимодействие детей разного возраста.</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2. По степени совпадения содержания учебного материала в разных классах:</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а) Почти полное совпадение содержания учебного мате</w:t>
      </w:r>
      <w:r w:rsidRPr="00751661">
        <w:rPr>
          <w:rFonts w:ascii="Arial" w:eastAsia="Times New Roman" w:hAnsi="Arial" w:cs="Arial"/>
          <w:color w:val="161908"/>
          <w:sz w:val="20"/>
          <w:szCs w:val="20"/>
        </w:rPr>
        <w:softHyphen/>
        <w:t xml:space="preserve">риала. Отличие содержания состоит лишь в глубине его изучения в определённом классе. В этом случае проводятся </w:t>
      </w:r>
      <w:proofErr w:type="spellStart"/>
      <w:r w:rsidRPr="00751661">
        <w:rPr>
          <w:rFonts w:ascii="Arial" w:eastAsia="Times New Roman" w:hAnsi="Arial" w:cs="Arial"/>
          <w:color w:val="161908"/>
          <w:sz w:val="20"/>
          <w:szCs w:val="20"/>
        </w:rPr>
        <w:t>однотемные</w:t>
      </w:r>
      <w:proofErr w:type="spellEnd"/>
      <w:r w:rsidRPr="00751661">
        <w:rPr>
          <w:rFonts w:ascii="Arial" w:eastAsia="Times New Roman" w:hAnsi="Arial" w:cs="Arial"/>
          <w:color w:val="161908"/>
          <w:sz w:val="20"/>
          <w:szCs w:val="20"/>
        </w:rPr>
        <w:t xml:space="preserve"> заня</w:t>
      </w:r>
      <w:r w:rsidRPr="00751661">
        <w:rPr>
          <w:rFonts w:ascii="Arial" w:eastAsia="Times New Roman" w:hAnsi="Arial" w:cs="Arial"/>
          <w:color w:val="161908"/>
          <w:sz w:val="20"/>
          <w:szCs w:val="20"/>
        </w:rPr>
        <w:softHyphen/>
        <w:t>тия, когда у учащихся разных классов есть общий круг изучаемым на разных уровнях вопросов, явлений, теоретических понятий. Особенно это касается тем с экологической составляющей, например, темы «Экосистема». Основное содержание по классам:</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- 1 и 2 </w:t>
      </w:r>
      <w:proofErr w:type="spellStart"/>
      <w:r w:rsidRPr="00751661">
        <w:rPr>
          <w:rFonts w:ascii="Arial" w:eastAsia="Times New Roman" w:hAnsi="Arial" w:cs="Arial"/>
          <w:color w:val="161908"/>
          <w:sz w:val="20"/>
          <w:szCs w:val="20"/>
        </w:rPr>
        <w:t>кл</w:t>
      </w:r>
      <w:proofErr w:type="spellEnd"/>
      <w:r w:rsidRPr="00751661">
        <w:rPr>
          <w:rFonts w:ascii="Arial" w:eastAsia="Times New Roman" w:hAnsi="Arial" w:cs="Arial"/>
          <w:color w:val="161908"/>
          <w:sz w:val="20"/>
          <w:szCs w:val="20"/>
        </w:rPr>
        <w:t>. - Что такое природа?</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  3 </w:t>
      </w:r>
      <w:proofErr w:type="spellStart"/>
      <w:r w:rsidRPr="00751661">
        <w:rPr>
          <w:rFonts w:ascii="Arial" w:eastAsia="Times New Roman" w:hAnsi="Arial" w:cs="Arial"/>
          <w:color w:val="161908"/>
          <w:sz w:val="20"/>
          <w:szCs w:val="20"/>
        </w:rPr>
        <w:t>кл</w:t>
      </w:r>
      <w:proofErr w:type="spellEnd"/>
      <w:r w:rsidRPr="00751661">
        <w:rPr>
          <w:rFonts w:ascii="Arial" w:eastAsia="Times New Roman" w:hAnsi="Arial" w:cs="Arial"/>
          <w:color w:val="161908"/>
          <w:sz w:val="20"/>
          <w:szCs w:val="20"/>
        </w:rPr>
        <w:t>. - Общее представление об экосистеме. Лес как при</w:t>
      </w:r>
      <w:r w:rsidRPr="00751661">
        <w:rPr>
          <w:rFonts w:ascii="Arial" w:eastAsia="Times New Roman" w:hAnsi="Arial" w:cs="Arial"/>
          <w:color w:val="161908"/>
          <w:sz w:val="20"/>
          <w:szCs w:val="20"/>
        </w:rPr>
        <w:softHyphen/>
        <w:t>родное сообщество.</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- 4 </w:t>
      </w:r>
      <w:proofErr w:type="spellStart"/>
      <w:r w:rsidRPr="00751661">
        <w:rPr>
          <w:rFonts w:ascii="Arial" w:eastAsia="Times New Roman" w:hAnsi="Arial" w:cs="Arial"/>
          <w:color w:val="161908"/>
          <w:sz w:val="20"/>
          <w:szCs w:val="20"/>
        </w:rPr>
        <w:t>кл</w:t>
      </w:r>
      <w:proofErr w:type="spellEnd"/>
      <w:r w:rsidRPr="00751661">
        <w:rPr>
          <w:rFonts w:ascii="Arial" w:eastAsia="Times New Roman" w:hAnsi="Arial" w:cs="Arial"/>
          <w:color w:val="161908"/>
          <w:sz w:val="20"/>
          <w:szCs w:val="20"/>
        </w:rPr>
        <w:t>. - Понятие «экосистема». Природа зон: тундра, степь, пустыня.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Возможен ещё один вариант организации </w:t>
      </w:r>
      <w:proofErr w:type="spellStart"/>
      <w:r w:rsidRPr="00751661">
        <w:rPr>
          <w:rFonts w:ascii="Arial" w:eastAsia="Times New Roman" w:hAnsi="Arial" w:cs="Arial"/>
          <w:color w:val="161908"/>
          <w:sz w:val="20"/>
          <w:szCs w:val="20"/>
        </w:rPr>
        <w:t>однотемных</w:t>
      </w:r>
      <w:proofErr w:type="spellEnd"/>
      <w:r w:rsidRPr="00751661">
        <w:rPr>
          <w:rFonts w:ascii="Arial" w:eastAsia="Times New Roman" w:hAnsi="Arial" w:cs="Arial"/>
          <w:color w:val="161908"/>
          <w:sz w:val="20"/>
          <w:szCs w:val="20"/>
        </w:rPr>
        <w:t xml:space="preserve"> занятий - </w:t>
      </w:r>
      <w:proofErr w:type="spellStart"/>
      <w:r w:rsidRPr="00751661">
        <w:rPr>
          <w:rFonts w:ascii="Arial" w:eastAsia="Times New Roman" w:hAnsi="Arial" w:cs="Arial"/>
          <w:color w:val="161908"/>
          <w:sz w:val="20"/>
          <w:szCs w:val="20"/>
        </w:rPr>
        <w:t>межпредметная</w:t>
      </w:r>
      <w:proofErr w:type="spellEnd"/>
      <w:r w:rsidRPr="00751661">
        <w:rPr>
          <w:rFonts w:ascii="Arial" w:eastAsia="Times New Roman" w:hAnsi="Arial" w:cs="Arial"/>
          <w:color w:val="161908"/>
          <w:sz w:val="20"/>
          <w:szCs w:val="20"/>
        </w:rPr>
        <w:t xml:space="preserve"> интеграция с такими пред</w:t>
      </w:r>
      <w:r w:rsidR="00483A6A">
        <w:rPr>
          <w:rFonts w:ascii="Arial" w:eastAsia="Times New Roman" w:hAnsi="Arial" w:cs="Arial"/>
          <w:color w:val="161908"/>
          <w:sz w:val="20"/>
          <w:szCs w:val="20"/>
        </w:rPr>
        <w:t>метами, как история, музыка,</w:t>
      </w:r>
      <w:proofErr w:type="gramStart"/>
      <w:r w:rsidR="00483A6A">
        <w:rPr>
          <w:rFonts w:ascii="Arial" w:eastAsia="Times New Roman" w:hAnsi="Arial" w:cs="Arial"/>
          <w:color w:val="161908"/>
          <w:sz w:val="20"/>
          <w:szCs w:val="20"/>
        </w:rPr>
        <w:t xml:space="preserve"> </w:t>
      </w:r>
      <w:r w:rsidRPr="00751661">
        <w:rPr>
          <w:rFonts w:ascii="Arial" w:eastAsia="Times New Roman" w:hAnsi="Arial" w:cs="Arial"/>
          <w:color w:val="161908"/>
          <w:sz w:val="20"/>
          <w:szCs w:val="20"/>
        </w:rPr>
        <w:t>,</w:t>
      </w:r>
      <w:proofErr w:type="gramEnd"/>
      <w:r w:rsidRPr="00751661">
        <w:rPr>
          <w:rFonts w:ascii="Arial" w:eastAsia="Times New Roman" w:hAnsi="Arial" w:cs="Arial"/>
          <w:color w:val="161908"/>
          <w:sz w:val="20"/>
          <w:szCs w:val="20"/>
        </w:rPr>
        <w:t xml:space="preserve"> изобразительное искусство.</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б)  Частичное совпадение содержания материала, когда в разных классах лишь отдельные вопросы связаны между собой.</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  Содержание разное, но тема, изучаемая младшими, является базой для изучения материала старшими.</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Например, тема «Город и село» в 1 классе может быть базой для учащихся 4 класса, изучающих вопросы о загрязнении во</w:t>
      </w:r>
      <w:r w:rsidRPr="00751661">
        <w:rPr>
          <w:rFonts w:ascii="Arial" w:eastAsia="Times New Roman" w:hAnsi="Arial" w:cs="Arial"/>
          <w:color w:val="161908"/>
          <w:sz w:val="20"/>
          <w:szCs w:val="20"/>
        </w:rPr>
        <w:softHyphen/>
        <w:t>ды, воздуха, почв, о переработке отходов.</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Возможен вариант совместной деятельности на этапе повторения или тренировки </w:t>
      </w:r>
      <w:proofErr w:type="spellStart"/>
      <w:r w:rsidRPr="00751661">
        <w:rPr>
          <w:rFonts w:ascii="Arial" w:eastAsia="Times New Roman" w:hAnsi="Arial" w:cs="Arial"/>
          <w:color w:val="161908"/>
          <w:sz w:val="20"/>
          <w:szCs w:val="20"/>
        </w:rPr>
        <w:t>общеучебных</w:t>
      </w:r>
      <w:proofErr w:type="spellEnd"/>
      <w:r w:rsidRPr="00751661">
        <w:rPr>
          <w:rFonts w:ascii="Arial" w:eastAsia="Times New Roman" w:hAnsi="Arial" w:cs="Arial"/>
          <w:color w:val="161908"/>
          <w:sz w:val="20"/>
          <w:szCs w:val="20"/>
        </w:rPr>
        <w:t xml:space="preserve"> навыков. </w:t>
      </w:r>
      <w:proofErr w:type="spellStart"/>
      <w:r w:rsidRPr="00751661">
        <w:rPr>
          <w:rFonts w:ascii="Arial" w:eastAsia="Times New Roman" w:hAnsi="Arial" w:cs="Arial"/>
          <w:color w:val="161908"/>
          <w:sz w:val="20"/>
          <w:szCs w:val="20"/>
        </w:rPr>
        <w:t>Разнотемные</w:t>
      </w:r>
      <w:proofErr w:type="spellEnd"/>
      <w:r w:rsidRPr="00751661">
        <w:rPr>
          <w:rFonts w:ascii="Arial" w:eastAsia="Times New Roman" w:hAnsi="Arial" w:cs="Arial"/>
          <w:color w:val="161908"/>
          <w:sz w:val="20"/>
          <w:szCs w:val="20"/>
        </w:rPr>
        <w:t xml:space="preserve"> занятия проводятся в тех случаях, когда по программе не получа</w:t>
      </w:r>
      <w:r w:rsidRPr="00751661">
        <w:rPr>
          <w:rFonts w:ascii="Arial" w:eastAsia="Times New Roman" w:hAnsi="Arial" w:cs="Arial"/>
          <w:color w:val="161908"/>
          <w:sz w:val="20"/>
          <w:szCs w:val="20"/>
        </w:rPr>
        <w:softHyphen/>
        <w:t xml:space="preserve">ется </w:t>
      </w:r>
      <w:r w:rsidRPr="00751661">
        <w:rPr>
          <w:rFonts w:ascii="Arial" w:eastAsia="Times New Roman" w:hAnsi="Arial" w:cs="Arial"/>
          <w:color w:val="161908"/>
          <w:sz w:val="20"/>
          <w:szCs w:val="20"/>
        </w:rPr>
        <w:lastRenderedPageBreak/>
        <w:t xml:space="preserve">проведение </w:t>
      </w:r>
      <w:proofErr w:type="spellStart"/>
      <w:r w:rsidRPr="00751661">
        <w:rPr>
          <w:rFonts w:ascii="Arial" w:eastAsia="Times New Roman" w:hAnsi="Arial" w:cs="Arial"/>
          <w:color w:val="161908"/>
          <w:sz w:val="20"/>
          <w:szCs w:val="20"/>
        </w:rPr>
        <w:t>однотемных</w:t>
      </w:r>
      <w:proofErr w:type="spellEnd"/>
      <w:r w:rsidRPr="00751661">
        <w:rPr>
          <w:rFonts w:ascii="Arial" w:eastAsia="Times New Roman" w:hAnsi="Arial" w:cs="Arial"/>
          <w:color w:val="161908"/>
          <w:sz w:val="20"/>
          <w:szCs w:val="20"/>
        </w:rPr>
        <w:t xml:space="preserve"> занятий. В этом случае основой объ</w:t>
      </w:r>
      <w:r w:rsidRPr="00751661">
        <w:rPr>
          <w:rFonts w:ascii="Arial" w:eastAsia="Times New Roman" w:hAnsi="Arial" w:cs="Arial"/>
          <w:color w:val="161908"/>
          <w:sz w:val="20"/>
          <w:szCs w:val="20"/>
        </w:rPr>
        <w:softHyphen/>
        <w:t>единения разных классов может быть единый вид учебно-познавательной деятельности. В частности, такими занятиями мо</w:t>
      </w:r>
      <w:r w:rsidRPr="00751661">
        <w:rPr>
          <w:rFonts w:ascii="Arial" w:eastAsia="Times New Roman" w:hAnsi="Arial" w:cs="Arial"/>
          <w:color w:val="161908"/>
          <w:sz w:val="20"/>
          <w:szCs w:val="20"/>
        </w:rPr>
        <w:softHyphen/>
        <w:t>гут быть:</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практикум;</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опытная работа;</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экскурсия в музей или театр;</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занятия с элементами занимательности на основе краеведческого материала, связанные с юбилейными датами, заочные путешествия;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итоговые занятия (общественные смотры знаний, занятия-зачёты, контрольные работы).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Профессионализм педагога подтверждается тем, насколько целесообразно он сможет даже, на </w:t>
      </w:r>
      <w:proofErr w:type="spellStart"/>
      <w:r w:rsidRPr="00751661">
        <w:rPr>
          <w:rFonts w:ascii="Arial" w:eastAsia="Times New Roman" w:hAnsi="Arial" w:cs="Arial"/>
          <w:color w:val="161908"/>
          <w:sz w:val="20"/>
          <w:szCs w:val="20"/>
        </w:rPr>
        <w:t>разнотемных</w:t>
      </w:r>
      <w:proofErr w:type="spellEnd"/>
      <w:r w:rsidRPr="00751661">
        <w:rPr>
          <w:rFonts w:ascii="Arial" w:eastAsia="Times New Roman" w:hAnsi="Arial" w:cs="Arial"/>
          <w:color w:val="161908"/>
          <w:sz w:val="20"/>
          <w:szCs w:val="20"/>
        </w:rPr>
        <w:t xml:space="preserve"> РВЗ найти и орга</w:t>
      </w:r>
      <w:r w:rsidRPr="00751661">
        <w:rPr>
          <w:rFonts w:ascii="Arial" w:eastAsia="Times New Roman" w:hAnsi="Arial" w:cs="Arial"/>
          <w:color w:val="161908"/>
          <w:sz w:val="20"/>
          <w:szCs w:val="20"/>
        </w:rPr>
        <w:softHyphen/>
        <w:t>низовать варианты совместной деятельности учащихся (взаимо</w:t>
      </w:r>
      <w:r w:rsidRPr="00751661">
        <w:rPr>
          <w:rFonts w:ascii="Arial" w:eastAsia="Times New Roman" w:hAnsi="Arial" w:cs="Arial"/>
          <w:color w:val="161908"/>
          <w:sz w:val="20"/>
          <w:szCs w:val="20"/>
        </w:rPr>
        <w:softHyphen/>
        <w:t xml:space="preserve">проверка домашнего задания, </w:t>
      </w:r>
      <w:proofErr w:type="spellStart"/>
      <w:r w:rsidRPr="00751661">
        <w:rPr>
          <w:rFonts w:ascii="Arial" w:eastAsia="Times New Roman" w:hAnsi="Arial" w:cs="Arial"/>
          <w:color w:val="161908"/>
          <w:sz w:val="20"/>
          <w:szCs w:val="20"/>
        </w:rPr>
        <w:t>взаимодиктант</w:t>
      </w:r>
      <w:proofErr w:type="spellEnd"/>
      <w:r w:rsidRPr="00751661">
        <w:rPr>
          <w:rFonts w:ascii="Arial" w:eastAsia="Times New Roman" w:hAnsi="Arial" w:cs="Arial"/>
          <w:color w:val="161908"/>
          <w:sz w:val="20"/>
          <w:szCs w:val="20"/>
        </w:rPr>
        <w:t xml:space="preserve">, </w:t>
      </w:r>
      <w:proofErr w:type="spellStart"/>
      <w:r w:rsidRPr="00751661">
        <w:rPr>
          <w:rFonts w:ascii="Arial" w:eastAsia="Times New Roman" w:hAnsi="Arial" w:cs="Arial"/>
          <w:color w:val="161908"/>
          <w:sz w:val="20"/>
          <w:szCs w:val="20"/>
        </w:rPr>
        <w:t>взаимооценивание</w:t>
      </w:r>
      <w:proofErr w:type="spellEnd"/>
      <w:r w:rsidRPr="00751661">
        <w:rPr>
          <w:rFonts w:ascii="Arial" w:eastAsia="Times New Roman" w:hAnsi="Arial" w:cs="Arial"/>
          <w:color w:val="161908"/>
          <w:sz w:val="20"/>
          <w:szCs w:val="20"/>
        </w:rPr>
        <w:t xml:space="preserve">, </w:t>
      </w:r>
      <w:proofErr w:type="gramStart"/>
      <w:r w:rsidRPr="00751661">
        <w:rPr>
          <w:rFonts w:ascii="Arial" w:eastAsia="Times New Roman" w:hAnsi="Arial" w:cs="Arial"/>
          <w:color w:val="161908"/>
          <w:sz w:val="20"/>
          <w:szCs w:val="20"/>
        </w:rPr>
        <w:t>решение проблемной ситуации</w:t>
      </w:r>
      <w:proofErr w:type="gramEnd"/>
      <w:r w:rsidRPr="00751661">
        <w:rPr>
          <w:rFonts w:ascii="Arial" w:eastAsia="Times New Roman" w:hAnsi="Arial" w:cs="Arial"/>
          <w:color w:val="161908"/>
          <w:sz w:val="20"/>
          <w:szCs w:val="20"/>
        </w:rPr>
        <w:t>, творческий проект и т. д.), чтобы использовать воспитательный потенциал общения учащихся раз</w:t>
      </w:r>
      <w:r w:rsidRPr="00751661">
        <w:rPr>
          <w:rFonts w:ascii="Arial" w:eastAsia="Times New Roman" w:hAnsi="Arial" w:cs="Arial"/>
          <w:color w:val="161908"/>
          <w:sz w:val="20"/>
          <w:szCs w:val="20"/>
        </w:rPr>
        <w:softHyphen/>
        <w:t>ного возраста.</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г) Содержание разное, и, казалось бы, нет оснований для совместной деятельности в разновозрастной группе. В этом случае возможна организация помощи старших младшим в освоении материала, обращения младших к старшим в зависимости от затруднений и индивидуального продвижения каждого.</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w:t>
      </w:r>
      <w:r w:rsidRPr="00751661">
        <w:rPr>
          <w:rFonts w:ascii="Arial" w:eastAsia="Times New Roman" w:hAnsi="Arial" w:cs="Arial"/>
          <w:color w:val="161908"/>
          <w:sz w:val="20"/>
        </w:rPr>
        <w:t> </w:t>
      </w:r>
      <w:r w:rsidRPr="00751661">
        <w:rPr>
          <w:rFonts w:ascii="Arial" w:eastAsia="Times New Roman" w:hAnsi="Arial" w:cs="Arial"/>
          <w:b/>
          <w:bCs/>
          <w:color w:val="161908"/>
          <w:sz w:val="20"/>
        </w:rPr>
        <w:t>По уровню организации взаимодействия старших и младших на учебном занятии:</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а) Взаимодействие старших и младших осуществляется на протяжении всего занятия, на всех его этапах (например, в </w:t>
      </w:r>
      <w:proofErr w:type="spellStart"/>
      <w:r w:rsidRPr="00751661">
        <w:rPr>
          <w:rFonts w:ascii="Arial" w:eastAsia="Times New Roman" w:hAnsi="Arial" w:cs="Arial"/>
          <w:color w:val="161908"/>
          <w:sz w:val="20"/>
          <w:szCs w:val="20"/>
        </w:rPr>
        <w:t>разновозрастмикрогруппах</w:t>
      </w:r>
      <w:proofErr w:type="spellEnd"/>
      <w:r w:rsidRPr="00751661">
        <w:rPr>
          <w:rFonts w:ascii="Arial" w:eastAsia="Times New Roman" w:hAnsi="Arial" w:cs="Arial"/>
          <w:color w:val="161908"/>
          <w:sz w:val="20"/>
          <w:szCs w:val="20"/>
        </w:rPr>
        <w:t xml:space="preserve">, как соревнование разновозрастных команд и др.). </w:t>
      </w:r>
      <w:proofErr w:type="gramStart"/>
      <w:r w:rsidRPr="00751661">
        <w:rPr>
          <w:rFonts w:ascii="Arial" w:eastAsia="Times New Roman" w:hAnsi="Arial" w:cs="Arial"/>
          <w:color w:val="161908"/>
          <w:sz w:val="20"/>
          <w:szCs w:val="20"/>
        </w:rPr>
        <w:t xml:space="preserve">Например, при изучении темы «Сезонные изменения (осень)» дети 1-4 </w:t>
      </w:r>
      <w:proofErr w:type="spellStart"/>
      <w:r w:rsidRPr="00751661">
        <w:rPr>
          <w:rFonts w:ascii="Arial" w:eastAsia="Times New Roman" w:hAnsi="Arial" w:cs="Arial"/>
          <w:color w:val="161908"/>
          <w:sz w:val="20"/>
          <w:szCs w:val="20"/>
        </w:rPr>
        <w:t>кл</w:t>
      </w:r>
      <w:proofErr w:type="spellEnd"/>
      <w:r w:rsidRPr="00751661">
        <w:rPr>
          <w:rFonts w:ascii="Arial" w:eastAsia="Times New Roman" w:hAnsi="Arial" w:cs="Arial"/>
          <w:color w:val="161908"/>
          <w:sz w:val="20"/>
          <w:szCs w:val="20"/>
        </w:rPr>
        <w:t>. на экскурсии в лесу совместно наблюдают за осенними изменениями в природе, знакомятся с разнообразием растительного и, если возможно, животного мира родного края, выявляют, какую помощь можно и нужно оказать растениям и животным (например, подвязать сломанную ветку у дерева или часть ветки удалить, обработав рану и др.), а четвероклассники определяют название</w:t>
      </w:r>
      <w:proofErr w:type="gramEnd"/>
      <w:r w:rsidRPr="00751661">
        <w:rPr>
          <w:rFonts w:ascii="Arial" w:eastAsia="Times New Roman" w:hAnsi="Arial" w:cs="Arial"/>
          <w:color w:val="161908"/>
          <w:sz w:val="20"/>
          <w:szCs w:val="20"/>
        </w:rPr>
        <w:t xml:space="preserve"> природной зоны, в которой находится их село (деревня).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б) Взаимодействие старших и младших осуществляется на отдельных этапах занятия для решения общих для них учебных задач. Например, пи изучении в 3 и 4 классах темы «Почва» дети могут совместно проделать практическую работу по изучению состава почвы родного края. Для этого смоченную предварительно почву необходимо скатать в шар или жгутик. Если шар не скатывается, а на руках не остается следа, то почва песчаная, если комочек почвы скатывается в шар и жгутик, а при сгибании жгутика он не трескается, то почва глинистая.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в)   Взаимодействие старших и младших осуществляется </w:t>
      </w:r>
      <w:proofErr w:type="spellStart"/>
      <w:r w:rsidRPr="00751661">
        <w:rPr>
          <w:rFonts w:ascii="Arial" w:eastAsia="Times New Roman" w:hAnsi="Arial" w:cs="Arial"/>
          <w:color w:val="161908"/>
          <w:sz w:val="20"/>
          <w:szCs w:val="20"/>
        </w:rPr>
        <w:t>ситуативно</w:t>
      </w:r>
      <w:proofErr w:type="spellEnd"/>
      <w:r w:rsidRPr="00751661">
        <w:rPr>
          <w:rFonts w:ascii="Arial" w:eastAsia="Times New Roman" w:hAnsi="Arial" w:cs="Arial"/>
          <w:color w:val="161908"/>
          <w:sz w:val="20"/>
          <w:szCs w:val="20"/>
        </w:rPr>
        <w:t>, в случае необходимости оказания «скорой» помощи, при подведении итогов.</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г)  Учащиеся разных классов работают независимо друг от друга, их объединяет лишь одно учебное помещение.</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 По составу участников занятий в РВГ:</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а) Занятия с постоянным составом учащихся, когда в течение всего года дети занимаются в одном составе. Примером постоянной группы может быть «класс-комплект» в начальной школе, предметный кружок, объединяющий детей разных классов, желающих заниматься углублённо по какой-либо теме или проблеме.</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 Занятия во временных РВГ, когда разновозрастные группы формируются при проведении конкурсов, олимпиад, внеклассных мероприятий по предмету, а также при проведении учебных занятий, когда целесообразно объединение двух или более классов по определённой теме.</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в) Занятия с динамичным составом РВГ, когда группы достаточно  устойчивы по составу, но в зависимости от целей и задач к занятию могут привлекаться учащиеся других классов, например,  в постоянную разновозрастную группу 3-4 классов при изучении отдельных тем </w:t>
      </w:r>
      <w:r w:rsidRPr="00751661">
        <w:rPr>
          <w:rFonts w:ascii="Arial" w:eastAsia="Times New Roman" w:hAnsi="Arial" w:cs="Arial"/>
          <w:color w:val="161908"/>
          <w:sz w:val="20"/>
          <w:szCs w:val="20"/>
        </w:rPr>
        <w:lastRenderedPageBreak/>
        <w:t>включаются учащиеся других классов, особенно по музыке, изобразительному искусству, технологии и др.</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Одно и то же занятие в РВГ можно описать разными характеристиками и отнести к различным типам. Тип занятия в РВГ в значительной мере зависит от условий школы, предмета, а также подготовленности педагога и в то же время влияет на определение целей и задач учебной деятельности, отбор содержания и форм  проведения занятия.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Возможны  и другие  классификации учебных занятий в РВГ: по количеству учащихся в группе, по количеству классов, которые объединены в РВГ, по половому составу, по месту проведения и т.д. Все эти признаки, на основе которых предлагается классификация занятий в РВГ, в той или иной мере влияют на организацию учебно-воспитательного процесса, и их необходимо </w:t>
      </w:r>
      <w:proofErr w:type="spellStart"/>
      <w:r w:rsidRPr="00751661">
        <w:rPr>
          <w:rFonts w:ascii="Arial" w:eastAsia="Times New Roman" w:hAnsi="Arial" w:cs="Arial"/>
          <w:color w:val="161908"/>
          <w:sz w:val="20"/>
          <w:szCs w:val="20"/>
        </w:rPr>
        <w:t>n</w:t>
      </w:r>
      <w:proofErr w:type="spellEnd"/>
      <w:r w:rsidRPr="00751661">
        <w:rPr>
          <w:rFonts w:ascii="Arial" w:eastAsia="Times New Roman" w:hAnsi="Arial" w:cs="Arial"/>
          <w:color w:val="161908"/>
          <w:sz w:val="20"/>
          <w:szCs w:val="20"/>
        </w:rPr>
        <w:t xml:space="preserve"> читывать педагогу при подготовке таких занятий.</w:t>
      </w:r>
    </w:p>
    <w:p w:rsidR="00751661" w:rsidRPr="00E862CB" w:rsidRDefault="00751661" w:rsidP="00751661">
      <w:pPr>
        <w:shd w:val="clear" w:color="auto" w:fill="FFFFFF"/>
        <w:spacing w:after="0" w:line="300" w:lineRule="atLeast"/>
        <w:rPr>
          <w:rFonts w:ascii="Arial" w:eastAsia="Times New Roman" w:hAnsi="Arial" w:cs="Arial"/>
          <w:b/>
          <w:i/>
          <w:color w:val="161908"/>
          <w:sz w:val="20"/>
          <w:szCs w:val="20"/>
          <w:u w:val="single"/>
        </w:rPr>
      </w:pPr>
      <w:r w:rsidRPr="00E862CB">
        <w:rPr>
          <w:rFonts w:ascii="Arial" w:eastAsia="Times New Roman" w:hAnsi="Arial" w:cs="Arial"/>
          <w:b/>
          <w:i/>
          <w:color w:val="161908"/>
          <w:sz w:val="20"/>
          <w:szCs w:val="20"/>
          <w:u w:val="single"/>
        </w:rPr>
        <w:t xml:space="preserve">Г.А. </w:t>
      </w:r>
      <w:proofErr w:type="spellStart"/>
      <w:r w:rsidRPr="00E862CB">
        <w:rPr>
          <w:rFonts w:ascii="Arial" w:eastAsia="Times New Roman" w:hAnsi="Arial" w:cs="Arial"/>
          <w:b/>
          <w:i/>
          <w:color w:val="161908"/>
          <w:sz w:val="20"/>
          <w:szCs w:val="20"/>
          <w:u w:val="single"/>
        </w:rPr>
        <w:t>Цукерман</w:t>
      </w:r>
      <w:proofErr w:type="spellEnd"/>
      <w:r w:rsidRPr="00E862CB">
        <w:rPr>
          <w:rFonts w:ascii="Arial" w:eastAsia="Times New Roman" w:hAnsi="Arial" w:cs="Arial"/>
          <w:b/>
          <w:i/>
          <w:color w:val="161908"/>
          <w:sz w:val="20"/>
          <w:szCs w:val="20"/>
          <w:u w:val="single"/>
        </w:rPr>
        <w:t>  выделила и описала следующие типы уроков: урок-зачет; урок-диктант; урок дидактических игр.(8).</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1)Урок-диктант.</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При подготовке к такому уроку младшие учителя составляют текст диктанта или анализируют готовый текст, выделяют орфограммы, предполагают, какие трудности могут возникнуть у учеников во время диктанта. На самом уроке разновозрастного сотрудничества «учитель» перед тем, как разрешить ученику записать предложение или слово должен задать все орфографические вопросы, с тем, чтобы ученик написал все правильно.</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Кроме вопросов по диктанту «учителя» готовили своему ученику теоретические вопросы, грамматические задания.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2)Урок контроля и оценки.</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Как известно, оценочная деятельность – самый доступный вид деятельности, который ученик может выполнять вместо учителя достаточно качественно. На разновозрастном уроке возможно проведение пооперационного контроля способа выполнения учебного действия. Для этого учебное действие разбивается на отдельные операции (умения). Данные умения фиксируются будущими «учителями» в оценочном листе. Далее подбираются задания, выполнение которых на разновозрастном уроке позволит проверить, как ученик младшего класса владеет каждой конкретной операцией, в чем он испытывает  трудность, какое умение предстоит отработать. Например,</w:t>
      </w:r>
      <w:r w:rsidR="00453656">
        <w:rPr>
          <w:rFonts w:ascii="Arial" w:eastAsia="Times New Roman" w:hAnsi="Arial" w:cs="Arial"/>
          <w:color w:val="161908"/>
          <w:sz w:val="20"/>
          <w:szCs w:val="20"/>
        </w:rPr>
        <w:t xml:space="preserve"> на  разновозрастном уроке в 3-</w:t>
      </w:r>
      <w:r w:rsidR="00453656" w:rsidRPr="00453656">
        <w:rPr>
          <w:rFonts w:ascii="Arial" w:eastAsia="Times New Roman" w:hAnsi="Arial" w:cs="Arial"/>
          <w:color w:val="161908"/>
          <w:sz w:val="20"/>
          <w:szCs w:val="20"/>
        </w:rPr>
        <w:t>4</w:t>
      </w:r>
      <w:r w:rsidRPr="00751661">
        <w:rPr>
          <w:rFonts w:ascii="Arial" w:eastAsia="Times New Roman" w:hAnsi="Arial" w:cs="Arial"/>
          <w:color w:val="161908"/>
          <w:sz w:val="20"/>
          <w:szCs w:val="20"/>
        </w:rPr>
        <w:t xml:space="preserve"> классах по теме «Правописание безударных окончаний глагола» «учителя» - провели проверку и оценку умений третьеклассников по следующим критериям и зафиксировали результаты в оценочном листе.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65"/>
        <w:gridCol w:w="1920"/>
        <w:gridCol w:w="1980"/>
        <w:gridCol w:w="2520"/>
      </w:tblGrid>
      <w:tr w:rsidR="00751661" w:rsidRPr="00751661" w:rsidTr="00751661">
        <w:tc>
          <w:tcPr>
            <w:tcW w:w="286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Умения</w:t>
            </w:r>
          </w:p>
        </w:tc>
        <w:tc>
          <w:tcPr>
            <w:tcW w:w="19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Прогностическая оценка</w:t>
            </w:r>
          </w:p>
        </w:tc>
        <w:tc>
          <w:tcPr>
            <w:tcW w:w="19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Самооценка</w:t>
            </w:r>
          </w:p>
        </w:tc>
        <w:tc>
          <w:tcPr>
            <w:tcW w:w="25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Оценка «учителя»</w:t>
            </w:r>
          </w:p>
        </w:tc>
      </w:tr>
      <w:tr w:rsidR="00751661" w:rsidRPr="00751661" w:rsidTr="00751661">
        <w:tc>
          <w:tcPr>
            <w:tcW w:w="286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1)замечать безударное окончание глагола</w:t>
            </w:r>
          </w:p>
        </w:tc>
        <w:tc>
          <w:tcPr>
            <w:tcW w:w="19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9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5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286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2)поставить глагол в форму инфинитива</w:t>
            </w:r>
          </w:p>
        </w:tc>
        <w:tc>
          <w:tcPr>
            <w:tcW w:w="19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9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5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286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3)определять спряжение глагола по инфинитиву</w:t>
            </w:r>
          </w:p>
        </w:tc>
        <w:tc>
          <w:tcPr>
            <w:tcW w:w="19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9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5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r w:rsidR="00751661" w:rsidRPr="00751661" w:rsidTr="00751661">
        <w:tc>
          <w:tcPr>
            <w:tcW w:w="2865"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4)выбрать букву для обозначения безударного окончания глагола</w:t>
            </w:r>
          </w:p>
        </w:tc>
        <w:tc>
          <w:tcPr>
            <w:tcW w:w="19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19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52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r>
    </w:tbl>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 оценочной таблице используются значки «+» - знает</w:t>
      </w:r>
      <w:proofErr w:type="gramStart"/>
      <w:r w:rsidRPr="00751661">
        <w:rPr>
          <w:rFonts w:ascii="Arial" w:eastAsia="Times New Roman" w:hAnsi="Arial" w:cs="Arial"/>
          <w:color w:val="161908"/>
          <w:sz w:val="20"/>
          <w:szCs w:val="20"/>
        </w:rPr>
        <w:t xml:space="preserve">, « - » - </w:t>
      </w:r>
      <w:proofErr w:type="gramEnd"/>
      <w:r w:rsidRPr="00751661">
        <w:rPr>
          <w:rFonts w:ascii="Arial" w:eastAsia="Times New Roman" w:hAnsi="Arial" w:cs="Arial"/>
          <w:color w:val="161908"/>
          <w:sz w:val="20"/>
          <w:szCs w:val="20"/>
        </w:rPr>
        <w:t>не знает, «?» - сомневается.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После урока контроля-оценки учитель младшего класса получает важную информацию о том, какие умения учеников требуют доработки, и организует коррекцию знаний в соответствии с выявленными трудностями.</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3)Урок работы над ошибками.</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Накануне такого урока в младшем классе проводится диктант, проверочная работа. Проверяют ее младшие «учителя» до урока, выявляют ошибки, готовят задания на устранение ошибок или хорошо справившимся ученикам задания повышенной сложности. Учитель оказывает помощь младшим «учителям» по необходимости, проверяет точность проверки диктанта, проверочной работы.</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На самом разновозрастном уроке «учителя» помогают своим подопечным найти ошибки, выявить их причины, поработать над устранением ошибок.</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4)Урок изучения нового способа.</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Та</w:t>
      </w:r>
      <w:r w:rsidR="00453656">
        <w:rPr>
          <w:rFonts w:ascii="Arial" w:eastAsia="Times New Roman" w:hAnsi="Arial" w:cs="Arial"/>
          <w:color w:val="161908"/>
          <w:sz w:val="20"/>
          <w:szCs w:val="20"/>
        </w:rPr>
        <w:t>кого типа урок  проводился в 3-</w:t>
      </w:r>
      <w:r w:rsidR="00453656" w:rsidRPr="00453656">
        <w:rPr>
          <w:rFonts w:ascii="Arial" w:eastAsia="Times New Roman" w:hAnsi="Arial" w:cs="Arial"/>
          <w:color w:val="161908"/>
          <w:sz w:val="20"/>
          <w:szCs w:val="20"/>
        </w:rPr>
        <w:t>4</w:t>
      </w:r>
      <w:r w:rsidRPr="00751661">
        <w:rPr>
          <w:rFonts w:ascii="Arial" w:eastAsia="Times New Roman" w:hAnsi="Arial" w:cs="Arial"/>
          <w:color w:val="161908"/>
          <w:sz w:val="20"/>
          <w:szCs w:val="20"/>
        </w:rPr>
        <w:t xml:space="preserve"> классах по изучению алгоритма орфографического списывания. Для того чтобы пятиклассники  сами прочно усвоили данный алгоритм и потренировались в применении его на практике, мы попросили их на разновозрастном уроке рассказать суть алгоритма младшим ученикам, показать, как он используется, а затем предложили те</w:t>
      </w:r>
      <w:proofErr w:type="gramStart"/>
      <w:r w:rsidRPr="00751661">
        <w:rPr>
          <w:rFonts w:ascii="Arial" w:eastAsia="Times New Roman" w:hAnsi="Arial" w:cs="Arial"/>
          <w:color w:val="161908"/>
          <w:sz w:val="20"/>
          <w:szCs w:val="20"/>
        </w:rPr>
        <w:t>кст дл</w:t>
      </w:r>
      <w:proofErr w:type="gramEnd"/>
      <w:r w:rsidRPr="00751661">
        <w:rPr>
          <w:rFonts w:ascii="Arial" w:eastAsia="Times New Roman" w:hAnsi="Arial" w:cs="Arial"/>
          <w:color w:val="161908"/>
          <w:sz w:val="20"/>
          <w:szCs w:val="20"/>
        </w:rPr>
        <w:t xml:space="preserve">я списывания. При этом в тексте специально были включены орфограммы и </w:t>
      </w:r>
      <w:proofErr w:type="spellStart"/>
      <w:r w:rsidRPr="00751661">
        <w:rPr>
          <w:rFonts w:ascii="Arial" w:eastAsia="Times New Roman" w:hAnsi="Arial" w:cs="Arial"/>
          <w:color w:val="161908"/>
          <w:sz w:val="20"/>
          <w:szCs w:val="20"/>
        </w:rPr>
        <w:t>пунктограммы</w:t>
      </w:r>
      <w:proofErr w:type="spellEnd"/>
      <w:r w:rsidRPr="00751661">
        <w:rPr>
          <w:rFonts w:ascii="Arial" w:eastAsia="Times New Roman" w:hAnsi="Arial" w:cs="Arial"/>
          <w:color w:val="161908"/>
          <w:sz w:val="20"/>
          <w:szCs w:val="20"/>
        </w:rPr>
        <w:t>, не знакомые третьеклассникам, и младшим «учителям» предстояло объяснить их третьеклассникам.</w:t>
      </w:r>
    </w:p>
    <w:p w:rsidR="00751661" w:rsidRPr="00751661" w:rsidRDefault="00751661" w:rsidP="00751661">
      <w:pPr>
        <w:shd w:val="clear" w:color="auto" w:fill="FFFFFF"/>
        <w:spacing w:after="0" w:line="300" w:lineRule="atLeast"/>
        <w:jc w:val="center"/>
        <w:rPr>
          <w:rFonts w:ascii="Arial" w:eastAsia="Times New Roman" w:hAnsi="Arial" w:cs="Arial"/>
          <w:color w:val="161908"/>
          <w:sz w:val="20"/>
          <w:szCs w:val="20"/>
        </w:rPr>
      </w:pPr>
      <w:r w:rsidRPr="00751661">
        <w:rPr>
          <w:rFonts w:ascii="Arial" w:eastAsia="Times New Roman" w:hAnsi="Arial" w:cs="Arial"/>
          <w:b/>
          <w:bCs/>
          <w:color w:val="161908"/>
          <w:sz w:val="20"/>
        </w:rPr>
        <w:t xml:space="preserve">Выбор </w:t>
      </w:r>
      <w:proofErr w:type="spellStart"/>
      <w:proofErr w:type="gramStart"/>
      <w:r w:rsidRPr="00751661">
        <w:rPr>
          <w:rFonts w:ascii="Arial" w:eastAsia="Times New Roman" w:hAnsi="Arial" w:cs="Arial"/>
          <w:b/>
          <w:bCs/>
          <w:color w:val="161908"/>
          <w:sz w:val="20"/>
        </w:rPr>
        <w:t>учебно</w:t>
      </w:r>
      <w:proofErr w:type="spellEnd"/>
      <w:r w:rsidRPr="00751661">
        <w:rPr>
          <w:rFonts w:ascii="Arial" w:eastAsia="Times New Roman" w:hAnsi="Arial" w:cs="Arial"/>
          <w:b/>
          <w:bCs/>
          <w:color w:val="161908"/>
          <w:sz w:val="20"/>
        </w:rPr>
        <w:t>- методического</w:t>
      </w:r>
      <w:proofErr w:type="gramEnd"/>
      <w:r w:rsidRPr="00751661">
        <w:rPr>
          <w:rFonts w:ascii="Arial" w:eastAsia="Times New Roman" w:hAnsi="Arial" w:cs="Arial"/>
          <w:b/>
          <w:bCs/>
          <w:color w:val="161908"/>
          <w:sz w:val="20"/>
        </w:rPr>
        <w:t xml:space="preserve"> комплекта для обучения в разновозрастных классах.</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Сегодня учителю на выбор предлагаются различные варианты учебно-методических комплектов. Учитель определяет </w:t>
      </w:r>
      <w:proofErr w:type="gramStart"/>
      <w:r w:rsidRPr="00751661">
        <w:rPr>
          <w:rFonts w:ascii="Arial" w:eastAsia="Times New Roman" w:hAnsi="Arial" w:cs="Arial"/>
          <w:color w:val="161908"/>
          <w:sz w:val="20"/>
          <w:szCs w:val="20"/>
        </w:rPr>
        <w:t>комплект</w:t>
      </w:r>
      <w:proofErr w:type="gramEnd"/>
      <w:r w:rsidRPr="00751661">
        <w:rPr>
          <w:rFonts w:ascii="Arial" w:eastAsia="Times New Roman" w:hAnsi="Arial" w:cs="Arial"/>
          <w:color w:val="161908"/>
          <w:sz w:val="20"/>
          <w:szCs w:val="20"/>
        </w:rPr>
        <w:t xml:space="preserve"> для работы исходя из собственной готовности к его реализации и с учетом особенностей детей.</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Новым УМК, разработанным с учетом особенностей сельской школы, является «Перспективная начальная школа».</w:t>
      </w:r>
    </w:p>
    <w:p w:rsidR="00751661" w:rsidRPr="00751661" w:rsidRDefault="00751661" w:rsidP="00751661">
      <w:pPr>
        <w:shd w:val="clear" w:color="auto" w:fill="FFFFFF"/>
        <w:spacing w:after="0" w:line="300" w:lineRule="atLeast"/>
        <w:jc w:val="center"/>
        <w:rPr>
          <w:rFonts w:ascii="Arial" w:eastAsia="Times New Roman" w:hAnsi="Arial" w:cs="Arial"/>
          <w:color w:val="161908"/>
          <w:sz w:val="20"/>
          <w:szCs w:val="20"/>
        </w:rPr>
      </w:pPr>
      <w:r w:rsidRPr="00751661">
        <w:rPr>
          <w:rFonts w:ascii="Arial" w:eastAsia="Times New Roman" w:hAnsi="Arial" w:cs="Arial"/>
          <w:b/>
          <w:bCs/>
          <w:color w:val="161908"/>
          <w:sz w:val="20"/>
        </w:rPr>
        <w:t>Учебно-методический комплект «Перспективная начальная школа»</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Появление данного комплекта является реакцией ученых и практиков на социальный заказ, связанный с модернизацией содержания образования, реструктуризацией сельской школы в соответствии с Федеральной программой развития образования.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Перспективная начальная школа в своей концепции исходит из гуманистического убеждения, опирающегося на данные педагогической психологии:</w:t>
      </w:r>
      <w:r w:rsidRPr="00751661">
        <w:rPr>
          <w:rFonts w:ascii="Arial" w:eastAsia="Times New Roman" w:hAnsi="Arial" w:cs="Arial"/>
          <w:color w:val="161908"/>
          <w:sz w:val="20"/>
        </w:rPr>
        <w:t> </w:t>
      </w:r>
      <w:r w:rsidRPr="00751661">
        <w:rPr>
          <w:rFonts w:ascii="Arial" w:eastAsia="Times New Roman" w:hAnsi="Arial" w:cs="Arial"/>
          <w:b/>
          <w:bCs/>
          <w:color w:val="161908"/>
          <w:sz w:val="20"/>
        </w:rPr>
        <w:t>все дети способны успешно учиться в начальной школе, если создать для них необходимые условия.</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Авторы комплекта учитывают изменение возраста ребенка, пришедшего в первый класс: это школьник шести (6,5), а не семи лет.</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Предлагаемая концепция УМК ориентируется на то, что опыт ребенка-адресата учебников - это не только опыт городской жизни с разнообразными источниками информации, но и опыт сельской школы с естественно-природным ритмом жизни с сохранением целостной картины мира.</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Основная идея концепции «Перспективная начальная школа» - оптимальное развитие каждого ребенка на основе педагогической поддержки его индивидуальности (способностей, интересов, склонностей)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Педагогическая поддержка индивидуальности ребенка выводит на первый план проблему соотношения обучения и развития. </w:t>
      </w:r>
      <w:proofErr w:type="gramStart"/>
      <w:r w:rsidRPr="00751661">
        <w:rPr>
          <w:rFonts w:ascii="Arial" w:eastAsia="Times New Roman" w:hAnsi="Arial" w:cs="Arial"/>
          <w:color w:val="161908"/>
          <w:sz w:val="20"/>
          <w:szCs w:val="20"/>
        </w:rPr>
        <w:t>Специально организованная в рамках всех учебных предметов система сочетания индивидуальной работы с работой в малых группах и коллективной работой, а также продуманная система заданий разного уровня трудности при освоении каждой темы позволяет обеспечить условия, при которых обучение идет впереди развития, т.е.</w:t>
      </w:r>
      <w:r w:rsidRPr="00751661">
        <w:rPr>
          <w:rFonts w:ascii="Arial" w:eastAsia="Times New Roman" w:hAnsi="Arial" w:cs="Arial"/>
          <w:color w:val="161908"/>
          <w:sz w:val="20"/>
        </w:rPr>
        <w:t> </w:t>
      </w:r>
      <w:r w:rsidRPr="00751661">
        <w:rPr>
          <w:rFonts w:ascii="Arial" w:eastAsia="Times New Roman" w:hAnsi="Arial" w:cs="Arial"/>
          <w:b/>
          <w:bCs/>
          <w:color w:val="161908"/>
          <w:sz w:val="20"/>
        </w:rPr>
        <w:t>в зоне ближайшего развития </w:t>
      </w:r>
      <w:r w:rsidRPr="00751661">
        <w:rPr>
          <w:rFonts w:ascii="Arial" w:eastAsia="Times New Roman" w:hAnsi="Arial" w:cs="Arial"/>
          <w:color w:val="161908"/>
          <w:sz w:val="20"/>
          <w:szCs w:val="20"/>
        </w:rPr>
        <w:t>каждого ученика на основе учета уровня его актуального развития.</w:t>
      </w:r>
      <w:proofErr w:type="gramEnd"/>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В УМК входят учебники, дополнительная литература для чтения, методические пособия для учителя, рабочие тетради для учащихся, тетради для самостоятельных работ.</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Авторы учебников.</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Русский язык. </w:t>
      </w:r>
      <w:proofErr w:type="spellStart"/>
      <w:r w:rsidRPr="00751661">
        <w:rPr>
          <w:rFonts w:ascii="Arial" w:eastAsia="Times New Roman" w:hAnsi="Arial" w:cs="Arial"/>
          <w:color w:val="161908"/>
          <w:sz w:val="20"/>
          <w:szCs w:val="20"/>
        </w:rPr>
        <w:t>Каленчук</w:t>
      </w:r>
      <w:proofErr w:type="spellEnd"/>
      <w:r w:rsidRPr="00751661">
        <w:rPr>
          <w:rFonts w:ascii="Arial" w:eastAsia="Times New Roman" w:hAnsi="Arial" w:cs="Arial"/>
          <w:color w:val="161908"/>
          <w:sz w:val="20"/>
          <w:szCs w:val="20"/>
        </w:rPr>
        <w:t xml:space="preserve"> М.Л., </w:t>
      </w:r>
      <w:proofErr w:type="spellStart"/>
      <w:r w:rsidRPr="00751661">
        <w:rPr>
          <w:rFonts w:ascii="Arial" w:eastAsia="Times New Roman" w:hAnsi="Arial" w:cs="Arial"/>
          <w:color w:val="161908"/>
          <w:sz w:val="20"/>
          <w:szCs w:val="20"/>
        </w:rPr>
        <w:t>Чуракова</w:t>
      </w:r>
      <w:proofErr w:type="spellEnd"/>
      <w:r w:rsidRPr="00751661">
        <w:rPr>
          <w:rFonts w:ascii="Arial" w:eastAsia="Times New Roman" w:hAnsi="Arial" w:cs="Arial"/>
          <w:color w:val="161908"/>
          <w:sz w:val="20"/>
          <w:szCs w:val="20"/>
        </w:rPr>
        <w:t xml:space="preserve"> Н.А. и др.</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Литературное чтение. </w:t>
      </w:r>
      <w:proofErr w:type="spellStart"/>
      <w:r w:rsidRPr="00751661">
        <w:rPr>
          <w:rFonts w:ascii="Arial" w:eastAsia="Times New Roman" w:hAnsi="Arial" w:cs="Arial"/>
          <w:color w:val="161908"/>
          <w:sz w:val="20"/>
          <w:szCs w:val="20"/>
        </w:rPr>
        <w:t>Чуракова</w:t>
      </w:r>
      <w:proofErr w:type="spellEnd"/>
      <w:r w:rsidRPr="00751661">
        <w:rPr>
          <w:rFonts w:ascii="Arial" w:eastAsia="Times New Roman" w:hAnsi="Arial" w:cs="Arial"/>
          <w:color w:val="161908"/>
          <w:sz w:val="20"/>
          <w:szCs w:val="20"/>
        </w:rPr>
        <w:t xml:space="preserve"> Н.А., </w:t>
      </w:r>
      <w:proofErr w:type="spellStart"/>
      <w:r w:rsidRPr="00751661">
        <w:rPr>
          <w:rFonts w:ascii="Arial" w:eastAsia="Times New Roman" w:hAnsi="Arial" w:cs="Arial"/>
          <w:color w:val="161908"/>
          <w:sz w:val="20"/>
          <w:szCs w:val="20"/>
        </w:rPr>
        <w:t>Малаховская</w:t>
      </w:r>
      <w:proofErr w:type="spellEnd"/>
      <w:r w:rsidRPr="00751661">
        <w:rPr>
          <w:rFonts w:ascii="Arial" w:eastAsia="Times New Roman" w:hAnsi="Arial" w:cs="Arial"/>
          <w:color w:val="161908"/>
          <w:sz w:val="20"/>
          <w:szCs w:val="20"/>
        </w:rPr>
        <w:t xml:space="preserve"> О.В.</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Математика. Чекин А.Л., Юдина Е.П. и др.</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Окружающий мир. Федотова О.Н., Трофимова Г.В. и др.</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Информатика. </w:t>
      </w:r>
      <w:proofErr w:type="spellStart"/>
      <w:r w:rsidRPr="00751661">
        <w:rPr>
          <w:rFonts w:ascii="Arial" w:eastAsia="Times New Roman" w:hAnsi="Arial" w:cs="Arial"/>
          <w:color w:val="161908"/>
          <w:sz w:val="20"/>
          <w:szCs w:val="20"/>
        </w:rPr>
        <w:t>Бененсон</w:t>
      </w:r>
      <w:proofErr w:type="spellEnd"/>
      <w:r w:rsidRPr="00751661">
        <w:rPr>
          <w:rFonts w:ascii="Arial" w:eastAsia="Times New Roman" w:hAnsi="Arial" w:cs="Arial"/>
          <w:color w:val="161908"/>
          <w:sz w:val="20"/>
          <w:szCs w:val="20"/>
        </w:rPr>
        <w:t xml:space="preserve"> Е.П., Паутова А.Г.</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Технология. Гринева А.Н., Кузнецова И.Л., </w:t>
      </w:r>
      <w:proofErr w:type="spellStart"/>
      <w:r w:rsidRPr="00751661">
        <w:rPr>
          <w:rFonts w:ascii="Arial" w:eastAsia="Times New Roman" w:hAnsi="Arial" w:cs="Arial"/>
          <w:color w:val="161908"/>
          <w:sz w:val="20"/>
          <w:szCs w:val="20"/>
        </w:rPr>
        <w:t>Преснякова</w:t>
      </w:r>
      <w:proofErr w:type="spellEnd"/>
      <w:r w:rsidRPr="00751661">
        <w:rPr>
          <w:rFonts w:ascii="Arial" w:eastAsia="Times New Roman" w:hAnsi="Arial" w:cs="Arial"/>
          <w:color w:val="161908"/>
          <w:sz w:val="20"/>
          <w:szCs w:val="20"/>
        </w:rPr>
        <w:t xml:space="preserve"> Т.Н. и др.</w:t>
      </w:r>
    </w:p>
    <w:p w:rsidR="00751661" w:rsidRPr="00751661" w:rsidRDefault="00751661" w:rsidP="00751661">
      <w:pPr>
        <w:shd w:val="clear" w:color="auto" w:fill="FFFFFF"/>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В результате освоения предметного содержания, заложенного в комплекте, каждый школьник получает возможность приобрести общие учебные умения и навыки, освоить те способы деятельности, которые соответствуют требованиям государственного образовательного стандарта.</w:t>
      </w:r>
    </w:p>
    <w:p w:rsidR="00751661" w:rsidRPr="00751661" w:rsidRDefault="00751661" w:rsidP="00751661">
      <w:pPr>
        <w:shd w:val="clear" w:color="auto" w:fill="FFFFFF"/>
        <w:spacing w:after="0" w:line="300" w:lineRule="atLeast"/>
        <w:jc w:val="center"/>
        <w:rPr>
          <w:rFonts w:ascii="Arial" w:eastAsia="Times New Roman" w:hAnsi="Arial" w:cs="Arial"/>
          <w:color w:val="161908"/>
          <w:sz w:val="20"/>
          <w:szCs w:val="20"/>
        </w:rPr>
      </w:pPr>
      <w:r w:rsidRPr="00751661">
        <w:rPr>
          <w:rFonts w:ascii="Arial" w:eastAsia="Times New Roman" w:hAnsi="Arial" w:cs="Arial"/>
          <w:b/>
          <w:bCs/>
          <w:color w:val="161908"/>
          <w:sz w:val="20"/>
        </w:rPr>
        <w:t>Примерное тематическое планирование по русскому языку для классов с малой наполняемостью.</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67"/>
        <w:gridCol w:w="2701"/>
        <w:gridCol w:w="3097"/>
        <w:gridCol w:w="2780"/>
      </w:tblGrid>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1 класс</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2 класс</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3 класс</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4 класс</w:t>
            </w:r>
          </w:p>
        </w:tc>
      </w:tr>
      <w:tr w:rsidR="00751661" w:rsidRPr="00751661" w:rsidTr="00E862CB">
        <w:tc>
          <w:tcPr>
            <w:tcW w:w="9445" w:type="dxa"/>
            <w:gridSpan w:val="4"/>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Первая                       четверть</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«Повторяем то, что мы знаем»(5 часов):</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№1,2 – Учебник «Русский язык» как средство обучения родному языку и речи. Текст и предложение в нашей речи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«Повторение изученного во 2 классе»(16 часов): </w:t>
            </w:r>
            <w:r w:rsidRPr="00751661">
              <w:rPr>
                <w:rFonts w:ascii="Arial" w:eastAsia="Times New Roman" w:hAnsi="Arial" w:cs="Arial"/>
                <w:color w:val="161908"/>
                <w:sz w:val="20"/>
                <w:szCs w:val="20"/>
              </w:rPr>
              <w:t>№1 – Текст, предложение, слово – единицы языка и речи;</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 – Обобщение знаний о предложении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«Повторение изученного»(20-23 часа):</w:t>
            </w:r>
            <w:r w:rsidRPr="00751661">
              <w:rPr>
                <w:rFonts w:ascii="Arial" w:eastAsia="Times New Roman" w:hAnsi="Arial" w:cs="Arial"/>
                <w:color w:val="161908"/>
                <w:sz w:val="20"/>
                <w:szCs w:val="20"/>
              </w:rPr>
              <w:t>№1 – Предложение как единица речи. Виды предложений по цели высказывания; №2 – Виды предложений по интонации. Знаки препинания в конце предложений. Главные и второстепенные члены предложения.</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 – Слово и предложение – единицы речи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 – Текст – единица языка и речи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 – Связь слов в предложении. Словосочетания</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 – Слово и слог. Гласные и согласные звуки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 – Слова, называющие предметы (имена существительные), признаки предметов (имена прилагательные), действия предметов (глаголы)</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 – Текст. Виды текстов</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 – Упражнения в делении слов на слоги и чётком произношении слогов</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 – Распознавание слов по вопросам, точное употребление слов в предложении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 – Звуки и буквы. Алфавит. Слоги</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 Речь»(4 часа):</w:t>
            </w:r>
            <w:r w:rsidRPr="00751661">
              <w:rPr>
                <w:rFonts w:ascii="Arial" w:eastAsia="Times New Roman" w:hAnsi="Arial" w:cs="Arial"/>
                <w:color w:val="161908"/>
                <w:sz w:val="20"/>
                <w:szCs w:val="20"/>
              </w:rPr>
              <w:t>№6 – Речь в жизни человека</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 – Имена собственные. Заглавная буква</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 – Тема и заголовок текста. Сочинение по рисунку и опорным словам</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№7 – Речь устная и </w:t>
            </w:r>
            <w:r w:rsidRPr="00751661">
              <w:rPr>
                <w:rFonts w:ascii="Arial" w:eastAsia="Times New Roman" w:hAnsi="Arial" w:cs="Arial"/>
                <w:color w:val="161908"/>
                <w:sz w:val="20"/>
                <w:szCs w:val="20"/>
              </w:rPr>
              <w:lastRenderedPageBreak/>
              <w:t>письменная</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№7 – Однокоренные слова</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 – Работа над ошибками</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№8,9 – Выделение предложений в устной и письменной речи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№8 – Звуки и буквы. Гласные буквы</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е</w:t>
            </w:r>
            <w:proofErr w:type="gramStart"/>
            <w:r w:rsidRPr="00751661">
              <w:rPr>
                <w:rFonts w:ascii="Arial" w:eastAsia="Times New Roman" w:hAnsi="Arial" w:cs="Arial"/>
                <w:i/>
                <w:iCs/>
                <w:color w:val="161908"/>
                <w:sz w:val="20"/>
              </w:rPr>
              <w:t>,ё</w:t>
            </w:r>
            <w:proofErr w:type="gramEnd"/>
            <w:r w:rsidRPr="00751661">
              <w:rPr>
                <w:rFonts w:ascii="Arial" w:eastAsia="Times New Roman" w:hAnsi="Arial" w:cs="Arial"/>
                <w:i/>
                <w:iCs/>
                <w:color w:val="161908"/>
                <w:sz w:val="20"/>
              </w:rPr>
              <w:t>,ю,я</w:t>
            </w:r>
            <w:proofErr w:type="spellEnd"/>
            <w:r w:rsidRPr="00751661">
              <w:rPr>
                <w:rFonts w:ascii="Arial" w:eastAsia="Times New Roman" w:hAnsi="Arial" w:cs="Arial"/>
                <w:i/>
                <w:iCs/>
                <w:color w:val="161908"/>
                <w:sz w:val="20"/>
              </w:rPr>
              <w:t>.</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№9 – Слово и слог. Перенос слов</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№8 – Однокоренные слова. Корень слова; №9 – Приставка, суффикс, окончание как значимые части слова</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 Звуки и буквы»(9 часов): </w:t>
            </w:r>
            <w:r w:rsidRPr="00751661">
              <w:rPr>
                <w:rFonts w:ascii="Arial" w:eastAsia="Times New Roman" w:hAnsi="Arial" w:cs="Arial"/>
                <w:color w:val="161908"/>
                <w:sz w:val="20"/>
                <w:szCs w:val="20"/>
              </w:rPr>
              <w:t>№10 – Особенности звуков и букв</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№10 – Мягкий знак – показатель мягкости согласных. Разделительный</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ь</w:t>
            </w:r>
            <w:proofErr w:type="spellEnd"/>
            <w:r w:rsidRPr="00751661">
              <w:rPr>
                <w:rFonts w:ascii="Arial" w:eastAsia="Times New Roman" w:hAnsi="Arial" w:cs="Arial"/>
                <w:i/>
                <w:iCs/>
                <w:color w:val="161908"/>
                <w:sz w:val="20"/>
              </w:rPr>
              <w:t>.</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№10 – Правописание гласных и согласных в корнях слов (обобщение правил)</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№11 – Гласные и согласные звуки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№11 – Правописание слов с сочетаниями</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жи</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ши</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ча</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ща</w:t>
            </w:r>
            <w:proofErr w:type="spellEnd"/>
            <w:r w:rsidRPr="00751661">
              <w:rPr>
                <w:rFonts w:ascii="Arial" w:eastAsia="Times New Roman" w:hAnsi="Arial" w:cs="Arial"/>
                <w:i/>
                <w:iCs/>
                <w:color w:val="161908"/>
                <w:sz w:val="20"/>
              </w:rPr>
              <w:t xml:space="preserve">, чу, </w:t>
            </w:r>
            <w:proofErr w:type="spellStart"/>
            <w:r w:rsidRPr="00751661">
              <w:rPr>
                <w:rFonts w:ascii="Arial" w:eastAsia="Times New Roman" w:hAnsi="Arial" w:cs="Arial"/>
                <w:i/>
                <w:iCs/>
                <w:color w:val="161908"/>
                <w:sz w:val="20"/>
              </w:rPr>
              <w:t>щу</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чн</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чк</w:t>
            </w:r>
            <w:proofErr w:type="spellEnd"/>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№11 – Упражнения в правописании гласных и согласных в корнях слов, в точном употреблении слов в тексте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№12 – Гласные звуки и обозначение их буквами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№12 – Текст и его части. Связь между частями текста. Разделительный</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ь</w:t>
            </w:r>
            <w:proofErr w:type="spellEnd"/>
            <w:r w:rsidRPr="00751661">
              <w:rPr>
                <w:rFonts w:ascii="Arial" w:eastAsia="Times New Roman" w:hAnsi="Arial" w:cs="Arial"/>
                <w:i/>
                <w:iCs/>
                <w:color w:val="161908"/>
                <w:sz w:val="20"/>
              </w:rPr>
              <w:t>.</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№12 – Упражнения в написании корня слов</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№13 – Слова с буквой</w:t>
            </w:r>
            <w:r w:rsidRPr="00751661">
              <w:rPr>
                <w:rFonts w:ascii="Arial" w:eastAsia="Times New Roman" w:hAnsi="Arial" w:cs="Arial"/>
                <w:color w:val="161908"/>
                <w:sz w:val="20"/>
              </w:rPr>
              <w:t> </w:t>
            </w:r>
            <w:r w:rsidRPr="00751661">
              <w:rPr>
                <w:rFonts w:ascii="Arial" w:eastAsia="Times New Roman" w:hAnsi="Arial" w:cs="Arial"/>
                <w:i/>
                <w:iCs/>
                <w:color w:val="161908"/>
                <w:sz w:val="20"/>
              </w:rPr>
              <w:t>э </w:t>
            </w:r>
            <w:r w:rsidRPr="00751661">
              <w:rPr>
                <w:rFonts w:ascii="Arial" w:eastAsia="Times New Roman" w:hAnsi="Arial" w:cs="Arial"/>
                <w:color w:val="161908"/>
                <w:sz w:val="20"/>
                <w:szCs w:val="20"/>
              </w:rPr>
              <w:t>в начале слова</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№13 – Звонкие и глухие согласные звуки. Обозначение их буквами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№13 – Упражнения в написании слов с непроизносимыми и двойными согласными</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№14 – Письменные ответы на вопросы к тексту</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№14 – Ударные  и</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безударные гласные звуки. Обозначение их буквами. Сопоставление правил проверки парных согласных на конце слова и безударных гласных в двусложных словах</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№14 – Приставки и предлоги. Правописание приставок</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№15 – Речевой этикет. Слова-приветствия</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№15 - Диктант</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№15 - Разделительные</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ь</w:t>
            </w:r>
            <w:proofErr w:type="spellEnd"/>
            <w:r w:rsidRPr="00751661">
              <w:rPr>
                <w:rFonts w:ascii="Arial" w:eastAsia="Times New Roman" w:hAnsi="Arial" w:cs="Arial"/>
                <w:i/>
                <w:iCs/>
                <w:color w:val="161908"/>
                <w:sz w:val="20"/>
              </w:rPr>
              <w:t> </w:t>
            </w:r>
            <w:proofErr w:type="spellStart"/>
            <w:r w:rsidRPr="00751661">
              <w:rPr>
                <w:rFonts w:ascii="Arial" w:eastAsia="Times New Roman" w:hAnsi="Arial" w:cs="Arial"/>
                <w:color w:val="161908"/>
                <w:sz w:val="20"/>
                <w:szCs w:val="20"/>
              </w:rPr>
              <w:t>и</w:t>
            </w:r>
            <w:r w:rsidRPr="00751661">
              <w:rPr>
                <w:rFonts w:ascii="Arial" w:eastAsia="Times New Roman" w:hAnsi="Arial" w:cs="Arial"/>
                <w:i/>
                <w:iCs/>
                <w:color w:val="161908"/>
                <w:sz w:val="20"/>
              </w:rPr>
              <w:t>ъ</w:t>
            </w:r>
            <w:proofErr w:type="spellEnd"/>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№16 – Согласные звуки и обозначение их буквами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№16 – Работа над ошибками. Упражнения в построении предложений и написании слов на изученные правила.</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№16 – Структура повествовательного текста. Красная строка. Изложение зрительно воспринятого текста по самостоятельно составленному плану</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№17 – Согласный звук</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й’</w:t>
            </w:r>
            <w:r w:rsidRPr="00751661">
              <w:rPr>
                <w:rFonts w:ascii="Arial" w:eastAsia="Times New Roman" w:hAnsi="Arial" w:cs="Arial"/>
                <w:color w:val="161908"/>
                <w:sz w:val="20"/>
                <w:szCs w:val="20"/>
              </w:rPr>
              <w:t>и</w:t>
            </w:r>
            <w:proofErr w:type="spellEnd"/>
            <w:r w:rsidRPr="00751661">
              <w:rPr>
                <w:rFonts w:ascii="Arial" w:eastAsia="Times New Roman" w:hAnsi="Arial" w:cs="Arial"/>
                <w:color w:val="161908"/>
                <w:sz w:val="20"/>
                <w:szCs w:val="20"/>
              </w:rPr>
              <w:t xml:space="preserve"> буква</w:t>
            </w:r>
            <w:r w:rsidRPr="00751661">
              <w:rPr>
                <w:rFonts w:ascii="Arial" w:eastAsia="Times New Roman" w:hAnsi="Arial" w:cs="Arial"/>
                <w:i/>
                <w:iCs/>
                <w:color w:val="161908"/>
                <w:sz w:val="20"/>
              </w:rPr>
              <w:t> </w:t>
            </w:r>
            <w:proofErr w:type="spellStart"/>
            <w:r w:rsidRPr="00751661">
              <w:rPr>
                <w:rFonts w:ascii="Arial" w:eastAsia="Times New Roman" w:hAnsi="Arial" w:cs="Arial"/>
                <w:i/>
                <w:iCs/>
                <w:color w:val="161908"/>
                <w:sz w:val="20"/>
              </w:rPr>
              <w:t>й</w:t>
            </w:r>
            <w:proofErr w:type="spellEnd"/>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«Предложение»(11 часов): </w:t>
            </w:r>
            <w:r w:rsidRPr="00751661">
              <w:rPr>
                <w:rFonts w:ascii="Arial" w:eastAsia="Times New Roman" w:hAnsi="Arial" w:cs="Arial"/>
                <w:color w:val="161908"/>
                <w:sz w:val="20"/>
                <w:szCs w:val="20"/>
              </w:rPr>
              <w:t>№17 – Повествовательные, вопросительные и побудительные предложения</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№17 – Работа над ошибками</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№18 – Контрольное списывание с делением </w:t>
            </w:r>
            <w:r w:rsidRPr="00751661">
              <w:rPr>
                <w:rFonts w:ascii="Arial" w:eastAsia="Times New Roman" w:hAnsi="Arial" w:cs="Arial"/>
                <w:color w:val="161908"/>
                <w:sz w:val="20"/>
                <w:szCs w:val="20"/>
              </w:rPr>
              <w:lastRenderedPageBreak/>
              <w:t>сплошного текста на предложения</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xml:space="preserve">№18 - Повествовательные, вопросительные и </w:t>
            </w:r>
            <w:r w:rsidRPr="00751661">
              <w:rPr>
                <w:rFonts w:ascii="Arial" w:eastAsia="Times New Roman" w:hAnsi="Arial" w:cs="Arial"/>
                <w:color w:val="161908"/>
                <w:sz w:val="20"/>
                <w:szCs w:val="20"/>
              </w:rPr>
              <w:lastRenderedPageBreak/>
              <w:t>побудительные предложения. Предложение в структуре текста. Связь между заголовком и концовкой текста</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xml:space="preserve">№18 – Части речи (сопоставление). Род имён </w:t>
            </w:r>
            <w:r w:rsidRPr="00751661">
              <w:rPr>
                <w:rFonts w:ascii="Arial" w:eastAsia="Times New Roman" w:hAnsi="Arial" w:cs="Arial"/>
                <w:color w:val="161908"/>
                <w:sz w:val="20"/>
                <w:szCs w:val="20"/>
              </w:rPr>
              <w:lastRenderedPageBreak/>
              <w:t>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«Гласные </w:t>
            </w:r>
            <w:r w:rsidRPr="00751661">
              <w:rPr>
                <w:rFonts w:ascii="Arial" w:eastAsia="Times New Roman" w:hAnsi="Arial" w:cs="Arial"/>
                <w:b/>
                <w:bCs/>
                <w:i/>
                <w:iCs/>
                <w:color w:val="161908"/>
                <w:sz w:val="20"/>
              </w:rPr>
              <w:t xml:space="preserve">и, а, </w:t>
            </w:r>
            <w:proofErr w:type="spellStart"/>
            <w:r w:rsidRPr="00751661">
              <w:rPr>
                <w:rFonts w:ascii="Arial" w:eastAsia="Times New Roman" w:hAnsi="Arial" w:cs="Arial"/>
                <w:b/>
                <w:bCs/>
                <w:i/>
                <w:iCs/>
                <w:color w:val="161908"/>
                <w:sz w:val="20"/>
              </w:rPr>
              <w:t>у</w:t>
            </w:r>
            <w:r w:rsidRPr="00751661">
              <w:rPr>
                <w:rFonts w:ascii="Arial" w:eastAsia="Times New Roman" w:hAnsi="Arial" w:cs="Arial"/>
                <w:b/>
                <w:bCs/>
                <w:color w:val="161908"/>
                <w:sz w:val="20"/>
              </w:rPr>
              <w:t>после</w:t>
            </w:r>
            <w:proofErr w:type="spellEnd"/>
            <w:r w:rsidRPr="00751661">
              <w:rPr>
                <w:rFonts w:ascii="Arial" w:eastAsia="Times New Roman" w:hAnsi="Arial" w:cs="Arial"/>
                <w:b/>
                <w:bCs/>
                <w:color w:val="161908"/>
                <w:sz w:val="20"/>
              </w:rPr>
              <w:t xml:space="preserve"> шипящих</w:t>
            </w:r>
            <w:proofErr w:type="gramStart"/>
            <w:r w:rsidRPr="00751661">
              <w:rPr>
                <w:rFonts w:ascii="Arial" w:eastAsia="Times New Roman" w:hAnsi="Arial" w:cs="Arial"/>
                <w:b/>
                <w:bCs/>
                <w:color w:val="161908"/>
                <w:sz w:val="20"/>
              </w:rPr>
              <w:t>.С</w:t>
            </w:r>
            <w:proofErr w:type="gramEnd"/>
            <w:r w:rsidRPr="00751661">
              <w:rPr>
                <w:rFonts w:ascii="Arial" w:eastAsia="Times New Roman" w:hAnsi="Arial" w:cs="Arial"/>
                <w:b/>
                <w:bCs/>
                <w:color w:val="161908"/>
                <w:sz w:val="20"/>
              </w:rPr>
              <w:t xml:space="preserve">очетания </w:t>
            </w:r>
            <w:proofErr w:type="spellStart"/>
            <w:r w:rsidRPr="00751661">
              <w:rPr>
                <w:rFonts w:ascii="Arial" w:eastAsia="Times New Roman" w:hAnsi="Arial" w:cs="Arial"/>
                <w:b/>
                <w:bCs/>
                <w:color w:val="161908"/>
                <w:sz w:val="20"/>
              </w:rPr>
              <w:t>чн</w:t>
            </w:r>
            <w:proofErr w:type="spellEnd"/>
            <w:r w:rsidRPr="00751661">
              <w:rPr>
                <w:rFonts w:ascii="Arial" w:eastAsia="Times New Roman" w:hAnsi="Arial" w:cs="Arial"/>
                <w:b/>
                <w:bCs/>
                <w:color w:val="161908"/>
                <w:sz w:val="20"/>
              </w:rPr>
              <w:t xml:space="preserve">, </w:t>
            </w:r>
            <w:proofErr w:type="spellStart"/>
            <w:r w:rsidRPr="00751661">
              <w:rPr>
                <w:rFonts w:ascii="Arial" w:eastAsia="Times New Roman" w:hAnsi="Arial" w:cs="Arial"/>
                <w:b/>
                <w:bCs/>
                <w:color w:val="161908"/>
                <w:sz w:val="20"/>
              </w:rPr>
              <w:t>чк</w:t>
            </w:r>
            <w:proofErr w:type="spellEnd"/>
            <w:r w:rsidRPr="00751661">
              <w:rPr>
                <w:rFonts w:ascii="Arial" w:eastAsia="Times New Roman" w:hAnsi="Arial" w:cs="Arial"/>
                <w:b/>
                <w:bCs/>
                <w:color w:val="161908"/>
                <w:sz w:val="20"/>
              </w:rPr>
              <w:t>»(12 часов): </w:t>
            </w:r>
            <w:r w:rsidRPr="00751661">
              <w:rPr>
                <w:rFonts w:ascii="Arial" w:eastAsia="Times New Roman" w:hAnsi="Arial" w:cs="Arial"/>
                <w:color w:val="161908"/>
                <w:sz w:val="20"/>
                <w:szCs w:val="20"/>
              </w:rPr>
              <w:t>№19 – Шипящие согласные звуки</w:t>
            </w:r>
            <w:r w:rsidRPr="00751661">
              <w:rPr>
                <w:rFonts w:ascii="Arial" w:eastAsia="Times New Roman" w:hAnsi="Arial" w:cs="Arial"/>
                <w:color w:val="161908"/>
                <w:sz w:val="20"/>
              </w:rPr>
              <w:t> </w:t>
            </w:r>
            <w:r w:rsidRPr="00751661">
              <w:rPr>
                <w:rFonts w:ascii="Arial" w:eastAsia="Times New Roman" w:hAnsi="Arial" w:cs="Arial"/>
                <w:i/>
                <w:iCs/>
                <w:color w:val="161908"/>
                <w:sz w:val="20"/>
              </w:rPr>
              <w:t xml:space="preserve">ж, </w:t>
            </w:r>
            <w:proofErr w:type="spellStart"/>
            <w:r w:rsidRPr="00751661">
              <w:rPr>
                <w:rFonts w:ascii="Arial" w:eastAsia="Times New Roman" w:hAnsi="Arial" w:cs="Arial"/>
                <w:i/>
                <w:iCs/>
                <w:color w:val="161908"/>
                <w:sz w:val="20"/>
              </w:rPr>
              <w:t>ш</w:t>
            </w:r>
            <w:proofErr w:type="spellEnd"/>
            <w:r w:rsidRPr="00751661">
              <w:rPr>
                <w:rFonts w:ascii="Arial" w:eastAsia="Times New Roman" w:hAnsi="Arial" w:cs="Arial"/>
                <w:i/>
                <w:iCs/>
                <w:color w:val="161908"/>
                <w:sz w:val="20"/>
              </w:rPr>
              <w:t xml:space="preserve">, ч’, </w:t>
            </w:r>
            <w:proofErr w:type="spellStart"/>
            <w:r w:rsidRPr="00751661">
              <w:rPr>
                <w:rFonts w:ascii="Arial" w:eastAsia="Times New Roman" w:hAnsi="Arial" w:cs="Arial"/>
                <w:i/>
                <w:iCs/>
                <w:color w:val="161908"/>
                <w:sz w:val="20"/>
              </w:rPr>
              <w:t>щ’.</w:t>
            </w:r>
            <w:r w:rsidRPr="00751661">
              <w:rPr>
                <w:rFonts w:ascii="Arial" w:eastAsia="Times New Roman" w:hAnsi="Arial" w:cs="Arial"/>
                <w:color w:val="161908"/>
                <w:sz w:val="20"/>
                <w:szCs w:val="20"/>
              </w:rPr>
              <w:t>Написание</w:t>
            </w:r>
            <w:proofErr w:type="spellEnd"/>
            <w:r w:rsidRPr="00751661">
              <w:rPr>
                <w:rFonts w:ascii="Arial" w:eastAsia="Times New Roman" w:hAnsi="Arial" w:cs="Arial"/>
                <w:color w:val="161908"/>
                <w:sz w:val="20"/>
                <w:szCs w:val="20"/>
              </w:rPr>
              <w:t xml:space="preserve"> слов с сочетаниями</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жи</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ши</w:t>
            </w:r>
            <w:proofErr w:type="spellEnd"/>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№19 – Восклицательные предложения</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№19 – Склонение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№20 – Слова с сочетаниями</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жи</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ши</w:t>
            </w:r>
            <w:proofErr w:type="spellEnd"/>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№20 – Упражнения в правильном построении предложений и оформлении их на письме. Употребление в тексте разных по цели высказывания и интонации предложений</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№20 – Имя прилагательное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№21 – Упражнения в написании слов с сочетаниями</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жи</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ши</w:t>
            </w:r>
            <w:proofErr w:type="spellEnd"/>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№21 – Письменная передача содержания текста, точное употребление слов в предложении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№21 – Глагол как часть речи</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№22 – Устное сочинение по серии картинок. Наблюдение за делением текста на части и соответствием заголовка и текста. Списывание текста</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№22 – Главные и второстепенные члены предложения. Связь слов в предложении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№22 – Контрольный диктант</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№23 - Слова с сочетаниями</w:t>
            </w:r>
            <w:r w:rsidRPr="00751661">
              <w:rPr>
                <w:rFonts w:ascii="Arial" w:eastAsia="Times New Roman" w:hAnsi="Arial" w:cs="Arial"/>
                <w:i/>
                <w:iCs/>
                <w:color w:val="161908"/>
                <w:sz w:val="20"/>
              </w:rPr>
              <w:t> </w:t>
            </w:r>
            <w:proofErr w:type="spellStart"/>
            <w:r w:rsidRPr="00751661">
              <w:rPr>
                <w:rFonts w:ascii="Arial" w:eastAsia="Times New Roman" w:hAnsi="Arial" w:cs="Arial"/>
                <w:i/>
                <w:iCs/>
                <w:color w:val="161908"/>
                <w:sz w:val="20"/>
              </w:rPr>
              <w:t>ча</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ща</w:t>
            </w:r>
            <w:proofErr w:type="spellEnd"/>
            <w:r w:rsidRPr="00751661">
              <w:rPr>
                <w:rFonts w:ascii="Arial" w:eastAsia="Times New Roman" w:hAnsi="Arial" w:cs="Arial"/>
                <w:i/>
                <w:iCs/>
                <w:color w:val="161908"/>
                <w:sz w:val="20"/>
              </w:rPr>
              <w:t xml:space="preserve">, чу, </w:t>
            </w:r>
            <w:proofErr w:type="spellStart"/>
            <w:r w:rsidRPr="00751661">
              <w:rPr>
                <w:rFonts w:ascii="Arial" w:eastAsia="Times New Roman" w:hAnsi="Arial" w:cs="Arial"/>
                <w:i/>
                <w:iCs/>
                <w:color w:val="161908"/>
                <w:sz w:val="20"/>
              </w:rPr>
              <w:t>щу</w:t>
            </w:r>
            <w:proofErr w:type="spellEnd"/>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№23 – Упражнения в установлении связи слов в предложении. Закрепление знаний о главных и второстепенных членах предложения</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№23 – Работа над ошибками. Повторение сведений о глаголе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№24, 25 - Упражнения в написании слов с сочетаниями</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ча</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ща</w:t>
            </w:r>
            <w:proofErr w:type="spellEnd"/>
            <w:r w:rsidRPr="00751661">
              <w:rPr>
                <w:rFonts w:ascii="Arial" w:eastAsia="Times New Roman" w:hAnsi="Arial" w:cs="Arial"/>
                <w:i/>
                <w:iCs/>
                <w:color w:val="161908"/>
                <w:sz w:val="20"/>
              </w:rPr>
              <w:t xml:space="preserve">, чу, </w:t>
            </w:r>
            <w:proofErr w:type="spellStart"/>
            <w:r w:rsidRPr="00751661">
              <w:rPr>
                <w:rFonts w:ascii="Arial" w:eastAsia="Times New Roman" w:hAnsi="Arial" w:cs="Arial"/>
                <w:i/>
                <w:iCs/>
                <w:color w:val="161908"/>
                <w:sz w:val="20"/>
              </w:rPr>
              <w:t>щу</w:t>
            </w:r>
            <w:proofErr w:type="spellEnd"/>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№24 – Словосочетание. №25 – Предложение и словосочетание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«Однородные члены предложения»(10 часов): </w:t>
            </w:r>
            <w:r w:rsidRPr="00751661">
              <w:rPr>
                <w:rFonts w:ascii="Arial" w:eastAsia="Times New Roman" w:hAnsi="Arial" w:cs="Arial"/>
                <w:color w:val="161908"/>
                <w:sz w:val="20"/>
                <w:szCs w:val="20"/>
              </w:rPr>
              <w:t>№24 –  Однородные члены предложения (общее понятие); №25 –  Связь однородных членов предложения с помощью союзов и интонации перечисления</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№26 – Слова с </w:t>
            </w:r>
            <w:r w:rsidRPr="00751661">
              <w:rPr>
                <w:rFonts w:ascii="Arial" w:eastAsia="Times New Roman" w:hAnsi="Arial" w:cs="Arial"/>
                <w:color w:val="161908"/>
                <w:sz w:val="20"/>
                <w:szCs w:val="20"/>
              </w:rPr>
              <w:lastRenderedPageBreak/>
              <w:t>сочетаниями</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чн</w:t>
            </w:r>
            <w:proofErr w:type="spellEnd"/>
            <w:r w:rsidRPr="00751661">
              <w:rPr>
                <w:rFonts w:ascii="Arial" w:eastAsia="Times New Roman" w:hAnsi="Arial" w:cs="Arial"/>
                <w:i/>
                <w:iCs/>
                <w:color w:val="161908"/>
                <w:sz w:val="20"/>
              </w:rPr>
              <w:t>, ЧК</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xml:space="preserve">№26 –Сочинение по </w:t>
            </w:r>
            <w:r w:rsidRPr="00751661">
              <w:rPr>
                <w:rFonts w:ascii="Arial" w:eastAsia="Times New Roman" w:hAnsi="Arial" w:cs="Arial"/>
                <w:color w:val="161908"/>
                <w:sz w:val="20"/>
                <w:szCs w:val="20"/>
              </w:rPr>
              <w:lastRenderedPageBreak/>
              <w:t>материалам экскурсии в парк</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xml:space="preserve">№26 – Связь однородных </w:t>
            </w:r>
            <w:r w:rsidRPr="00751661">
              <w:rPr>
                <w:rFonts w:ascii="Arial" w:eastAsia="Times New Roman" w:hAnsi="Arial" w:cs="Arial"/>
                <w:color w:val="161908"/>
                <w:sz w:val="20"/>
                <w:szCs w:val="20"/>
              </w:rPr>
              <w:lastRenderedPageBreak/>
              <w:t>членов без союзов и с помощью союзов (закрепление). Запятая между однородными членами</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№27 - Слова с сочетаниями</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чн</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чк</w:t>
            </w:r>
            <w:proofErr w:type="spellEnd"/>
            <w:r w:rsidRPr="00751661">
              <w:rPr>
                <w:rFonts w:ascii="Arial" w:eastAsia="Times New Roman" w:hAnsi="Arial" w:cs="Arial"/>
                <w:i/>
                <w:iCs/>
                <w:color w:val="161908"/>
                <w:sz w:val="20"/>
              </w:rPr>
              <w:t xml:space="preserve">, </w:t>
            </w:r>
            <w:proofErr w:type="spellStart"/>
            <w:proofErr w:type="gramStart"/>
            <w:r w:rsidRPr="00751661">
              <w:rPr>
                <w:rFonts w:ascii="Arial" w:eastAsia="Times New Roman" w:hAnsi="Arial" w:cs="Arial"/>
                <w:i/>
                <w:iCs/>
                <w:color w:val="161908"/>
                <w:sz w:val="20"/>
              </w:rPr>
              <w:t>чт</w:t>
            </w:r>
            <w:proofErr w:type="spellEnd"/>
            <w:proofErr w:type="gramEnd"/>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№27 - Работа над ошибками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№27 – Знаки препинания в предложениях с однородными членами, соединёнными без союза или союзом</w:t>
            </w:r>
            <w:r w:rsidRPr="00751661">
              <w:rPr>
                <w:rFonts w:ascii="Arial" w:eastAsia="Times New Roman" w:hAnsi="Arial" w:cs="Arial"/>
                <w:color w:val="161908"/>
                <w:sz w:val="20"/>
              </w:rPr>
              <w:t> </w:t>
            </w:r>
            <w:proofErr w:type="gramStart"/>
            <w:r w:rsidRPr="00751661">
              <w:rPr>
                <w:rFonts w:ascii="Arial" w:eastAsia="Times New Roman" w:hAnsi="Arial" w:cs="Arial"/>
                <w:i/>
                <w:iCs/>
                <w:color w:val="161908"/>
                <w:sz w:val="20"/>
              </w:rPr>
              <w:t>и</w:t>
            </w:r>
            <w:r w:rsidRPr="00751661">
              <w:rPr>
                <w:rFonts w:ascii="Arial" w:eastAsia="Times New Roman" w:hAnsi="Arial" w:cs="Arial"/>
                <w:color w:val="161908"/>
                <w:sz w:val="20"/>
                <w:szCs w:val="20"/>
              </w:rPr>
              <w:t>(</w:t>
            </w:r>
            <w:proofErr w:type="gramEnd"/>
            <w:r w:rsidRPr="00751661">
              <w:rPr>
                <w:rFonts w:ascii="Arial" w:eastAsia="Times New Roman" w:hAnsi="Arial" w:cs="Arial"/>
                <w:color w:val="161908"/>
                <w:sz w:val="20"/>
                <w:szCs w:val="20"/>
              </w:rPr>
              <w:t>закрепление)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№28 – Обобщающий урок по теме «Правописание слов с сочетаниями</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жи</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ши</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ча</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ща</w:t>
            </w:r>
            <w:proofErr w:type="spellEnd"/>
            <w:r w:rsidRPr="00751661">
              <w:rPr>
                <w:rFonts w:ascii="Arial" w:eastAsia="Times New Roman" w:hAnsi="Arial" w:cs="Arial"/>
                <w:i/>
                <w:iCs/>
                <w:color w:val="161908"/>
                <w:sz w:val="20"/>
              </w:rPr>
              <w:t xml:space="preserve">, чу, </w:t>
            </w:r>
            <w:proofErr w:type="spellStart"/>
            <w:r w:rsidRPr="00751661">
              <w:rPr>
                <w:rFonts w:ascii="Arial" w:eastAsia="Times New Roman" w:hAnsi="Arial" w:cs="Arial"/>
                <w:i/>
                <w:iCs/>
                <w:color w:val="161908"/>
                <w:sz w:val="20"/>
              </w:rPr>
              <w:t>щу</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чн</w:t>
            </w:r>
            <w:proofErr w:type="spellEnd"/>
            <w:r w:rsidRPr="00751661">
              <w:rPr>
                <w:rFonts w:ascii="Arial" w:eastAsia="Times New Roman" w:hAnsi="Arial" w:cs="Arial"/>
                <w:i/>
                <w:iCs/>
                <w:color w:val="161908"/>
                <w:sz w:val="20"/>
              </w:rPr>
              <w:t xml:space="preserve">, </w:t>
            </w:r>
            <w:proofErr w:type="spellStart"/>
            <w:r w:rsidRPr="00751661">
              <w:rPr>
                <w:rFonts w:ascii="Arial" w:eastAsia="Times New Roman" w:hAnsi="Arial" w:cs="Arial"/>
                <w:i/>
                <w:iCs/>
                <w:color w:val="161908"/>
                <w:sz w:val="20"/>
              </w:rPr>
              <w:t>чк</w:t>
            </w:r>
            <w:proofErr w:type="spellEnd"/>
            <w:r w:rsidRPr="00751661">
              <w:rPr>
                <w:rFonts w:ascii="Arial" w:eastAsia="Times New Roman" w:hAnsi="Arial" w:cs="Arial"/>
                <w:i/>
                <w:iCs/>
                <w:color w:val="161908"/>
                <w:sz w:val="20"/>
              </w:rPr>
              <w:t xml:space="preserve">, </w:t>
            </w:r>
            <w:proofErr w:type="spellStart"/>
            <w:proofErr w:type="gramStart"/>
            <w:r w:rsidRPr="00751661">
              <w:rPr>
                <w:rFonts w:ascii="Arial" w:eastAsia="Times New Roman" w:hAnsi="Arial" w:cs="Arial"/>
                <w:i/>
                <w:iCs/>
                <w:color w:val="161908"/>
                <w:sz w:val="20"/>
              </w:rPr>
              <w:t>чт</w:t>
            </w:r>
            <w:proofErr w:type="spellEnd"/>
            <w:proofErr w:type="gramEnd"/>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«Текст»(3 часа):</w:t>
            </w:r>
            <w:r w:rsidRPr="00751661">
              <w:rPr>
                <w:rFonts w:ascii="Arial" w:eastAsia="Times New Roman" w:hAnsi="Arial" w:cs="Arial"/>
                <w:color w:val="161908"/>
                <w:sz w:val="20"/>
              </w:rPr>
              <w:t> </w:t>
            </w:r>
            <w:r w:rsidRPr="00751661">
              <w:rPr>
                <w:rFonts w:ascii="Arial" w:eastAsia="Times New Roman" w:hAnsi="Arial" w:cs="Arial"/>
                <w:color w:val="161908"/>
                <w:sz w:val="20"/>
                <w:szCs w:val="20"/>
              </w:rPr>
              <w:t>№28 – Текст. Тема текста</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№28 – Предложения с однородными членами, соединёнными союзами</w:t>
            </w:r>
            <w:r w:rsidRPr="00751661">
              <w:rPr>
                <w:rFonts w:ascii="Arial" w:eastAsia="Times New Roman" w:hAnsi="Arial" w:cs="Arial"/>
                <w:color w:val="161908"/>
                <w:sz w:val="20"/>
              </w:rPr>
              <w:t> </w:t>
            </w:r>
            <w:r w:rsidRPr="00751661">
              <w:rPr>
                <w:rFonts w:ascii="Arial" w:eastAsia="Times New Roman" w:hAnsi="Arial" w:cs="Arial"/>
                <w:i/>
                <w:iCs/>
                <w:color w:val="161908"/>
                <w:sz w:val="20"/>
              </w:rPr>
              <w:t>а, но</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№29 – Диктант</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№29 – Основная мысль текста</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№29 – Упражнения в  составлении предложений с однородными членами</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№30 – Работа над ошибками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№30 – Заголовок текста</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№30 – Упражнения в анализе, составлении и написании предложений с однородными членами, соединёнными как при помощи союзов, так и без союзов</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 Алфавит»(2 часа): </w:t>
            </w:r>
            <w:r w:rsidRPr="00751661">
              <w:rPr>
                <w:rFonts w:ascii="Arial" w:eastAsia="Times New Roman" w:hAnsi="Arial" w:cs="Arial"/>
                <w:color w:val="161908"/>
                <w:sz w:val="20"/>
                <w:szCs w:val="20"/>
              </w:rPr>
              <w:t>№31,32 – Алфавит или азбука</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 Состав слова»(15 часов): </w:t>
            </w:r>
            <w:r w:rsidRPr="00751661">
              <w:rPr>
                <w:rFonts w:ascii="Arial" w:eastAsia="Times New Roman" w:hAnsi="Arial" w:cs="Arial"/>
                <w:color w:val="161908"/>
                <w:sz w:val="20"/>
                <w:szCs w:val="20"/>
              </w:rPr>
              <w:t>№31 – Корень. Однокоренные слова (два признака однокоренных слов); №32 – написание корня в однокоренных словах</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№31 – Употребление в повествовательном тексте предложений с однородными сказуемыми. Изложение;  №32 – Анализ изложений и работа над ошибками</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 Слово и слог. Перенос слов»(6 часов): </w:t>
            </w:r>
            <w:r w:rsidRPr="00751661">
              <w:rPr>
                <w:rFonts w:ascii="Arial" w:eastAsia="Times New Roman" w:hAnsi="Arial" w:cs="Arial"/>
                <w:color w:val="161908"/>
                <w:sz w:val="20"/>
                <w:szCs w:val="20"/>
              </w:rPr>
              <w:t>№33 – Слово и слог</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№33 – Понятие об окончании и его роли в речи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№33 – Обобщение знаний об однородных членах предложения</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№34 – Деление слов на слоги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№34 – Роль окончания и предлога в предложении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«Текст»(4 часа):</w:t>
            </w:r>
            <w:r w:rsidRPr="00751661">
              <w:rPr>
                <w:rFonts w:ascii="Arial" w:eastAsia="Times New Roman" w:hAnsi="Arial" w:cs="Arial"/>
                <w:color w:val="161908"/>
                <w:sz w:val="20"/>
                <w:szCs w:val="20"/>
              </w:rPr>
              <w:t>№34 – Тема и основная мысль текста</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№35 - Упражнения в делении слов на слоги. Повторение слов с непроверяемыми гласными (слова из словаря)</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№35 – Сочинение по серии картинок</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№35 – Заголовок текста</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№36 - Перенос слов</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№36 - Работа над ошибками. </w:t>
            </w:r>
            <w:r w:rsidRPr="00751661">
              <w:rPr>
                <w:rFonts w:ascii="Arial" w:eastAsia="Times New Roman" w:hAnsi="Arial" w:cs="Arial"/>
                <w:color w:val="161908"/>
                <w:sz w:val="20"/>
                <w:szCs w:val="20"/>
              </w:rPr>
              <w:lastRenderedPageBreak/>
              <w:t>Упражнения в подборе и написании однокоренных слов</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№36 – План текста</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№37 – Слова, которые не переносятся. Перенос слов с буквой</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й</w:t>
            </w:r>
            <w:proofErr w:type="spellEnd"/>
            <w:r w:rsidRPr="00751661">
              <w:rPr>
                <w:rFonts w:ascii="Arial" w:eastAsia="Times New Roman" w:hAnsi="Arial" w:cs="Arial"/>
                <w:i/>
                <w:iCs/>
                <w:color w:val="161908"/>
                <w:sz w:val="20"/>
              </w:rPr>
              <w:t> </w:t>
            </w:r>
            <w:r w:rsidRPr="00751661">
              <w:rPr>
                <w:rFonts w:ascii="Arial" w:eastAsia="Times New Roman" w:hAnsi="Arial" w:cs="Arial"/>
                <w:color w:val="161908"/>
                <w:sz w:val="20"/>
                <w:szCs w:val="20"/>
              </w:rPr>
              <w:t>в середине</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№37 – Общее понятие о приставке и суффиксе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№37 – Изложение по самостоятельно составленному плану</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№38 - Перенос слов</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№38 – Закрепление знаний о суффиксах и приставках как значимых частях слова</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 Имя существительное»(44-47 часов): </w:t>
            </w:r>
            <w:r w:rsidRPr="00751661">
              <w:rPr>
                <w:rFonts w:ascii="Arial" w:eastAsia="Times New Roman" w:hAnsi="Arial" w:cs="Arial"/>
                <w:color w:val="161908"/>
                <w:sz w:val="20"/>
                <w:szCs w:val="20"/>
              </w:rPr>
              <w:t>№38 – Упражнения в склонении имён существительных и в распознавании падежей</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«Предложение и текст»(12 часов): </w:t>
            </w:r>
            <w:r w:rsidRPr="00751661">
              <w:rPr>
                <w:rFonts w:ascii="Arial" w:eastAsia="Times New Roman" w:hAnsi="Arial" w:cs="Arial"/>
                <w:color w:val="161908"/>
                <w:sz w:val="20"/>
                <w:szCs w:val="20"/>
              </w:rPr>
              <w:t>№39 – Предложение как единица речи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№39 – Суффикс – значимая часть слова. Образование слов с помощью суффиксов</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№39 – Распознавание падежей имён существительных. Несклоняемые имена существительные.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№40 – Знаки препинания в конце предложения</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№40 – Наблюдение над значением приставок и их ролью в нашем языке. Образование слов с помощью приставок</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№40 – Именительный падеж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№41 – Общее понятие о главных членах предложения</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№41 – Обобщение знаний о составе слова. </w:t>
            </w:r>
            <w:proofErr w:type="gramStart"/>
            <w:r w:rsidRPr="00751661">
              <w:rPr>
                <w:rFonts w:ascii="Arial" w:eastAsia="Times New Roman" w:hAnsi="Arial" w:cs="Arial"/>
                <w:color w:val="161908"/>
                <w:sz w:val="20"/>
                <w:szCs w:val="20"/>
              </w:rPr>
              <w:t>Упражнения</w:t>
            </w:r>
            <w:proofErr w:type="gramEnd"/>
            <w:r w:rsidRPr="00751661">
              <w:rPr>
                <w:rFonts w:ascii="Arial" w:eastAsia="Times New Roman" w:hAnsi="Arial" w:cs="Arial"/>
                <w:color w:val="161908"/>
                <w:sz w:val="20"/>
                <w:szCs w:val="20"/>
              </w:rPr>
              <w:t xml:space="preserve"> а разборе слов по составу</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№41 – Родительный падеж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№42,43 - Главные члены предложения: подлежащее и сказуемое</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№42 – Диктант; №43 - Работа над ошибками. Упражнения в образовании однокоренных слов, разборе предложений по членам</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№42 – Дательный падеж имён существительных;  №43 – Винительный падеж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№44 – Диктант за I четверть</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№44 – Структура текста. Изложение текста по вопросам</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№44 – Творительный падеж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№45 - Работа над ошибками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№45 - Работа над ошибками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№45 – Составление текста по серии иллюстраций</w:t>
            </w:r>
          </w:p>
        </w:tc>
      </w:tr>
      <w:tr w:rsidR="00751661" w:rsidRPr="00751661" w:rsidTr="00E862CB">
        <w:tc>
          <w:tcPr>
            <w:tcW w:w="9445" w:type="dxa"/>
            <w:gridSpan w:val="4"/>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Вторая                       четверть</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№46 - Общее понятие о тексте</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«Правописание слов со  звонкими и глухими согласными в корне»(9 часов):</w:t>
            </w:r>
            <w:r w:rsidRPr="00751661">
              <w:rPr>
                <w:rFonts w:ascii="Arial" w:eastAsia="Times New Roman" w:hAnsi="Arial" w:cs="Arial"/>
                <w:color w:val="161908"/>
                <w:sz w:val="20"/>
                <w:szCs w:val="20"/>
              </w:rPr>
              <w:t xml:space="preserve">№46 – </w:t>
            </w:r>
            <w:proofErr w:type="spellStart"/>
            <w:r w:rsidRPr="00751661">
              <w:rPr>
                <w:rFonts w:ascii="Arial" w:eastAsia="Times New Roman" w:hAnsi="Arial" w:cs="Arial"/>
                <w:color w:val="161908"/>
                <w:sz w:val="20"/>
                <w:szCs w:val="20"/>
              </w:rPr>
              <w:t>Правописаниебезударных</w:t>
            </w:r>
            <w:proofErr w:type="spellEnd"/>
            <w:r w:rsidRPr="00751661">
              <w:rPr>
                <w:rFonts w:ascii="Arial" w:eastAsia="Times New Roman" w:hAnsi="Arial" w:cs="Arial"/>
                <w:color w:val="161908"/>
                <w:sz w:val="20"/>
                <w:szCs w:val="20"/>
              </w:rPr>
              <w:t xml:space="preserve"> гласных, глухих и звонких согласных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№46 - Работа над ошибками. Закрепление знаний о творительном падеже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№47 – Виды текстов: повествование, описание, рассуждение</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№47 – Проверка слов с парными согласными на конце и в середине слова</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№47 – Предложный падеж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№48 – Структурные части текста-повествования. Изложение зрительно воспринятого текста</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№48 – Упражнения в написании слов с глухими и звонкими согласными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№48 – Повторение сведений о падежах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№49 - Работа над ошибками, допущенными в изложении. Повторение материала раздела</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№49 – Обучающее изложение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№49 – Распознавание именительного и винительного, винительного и предложного падежей</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№50 – Составление устного рассказа по картинкам. Изложение на ту же тему по плану</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№50 – Работа над ошибками. Упражнения в правильном написании слов с глухими и звонкими согласными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№50 – Структура повествовательного текста. Изложение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 Мягкие и твёрдые согласные звуки и их обозначение на письме»(8 часов):</w:t>
            </w:r>
            <w:r w:rsidRPr="00751661">
              <w:rPr>
                <w:rFonts w:ascii="Arial" w:eastAsia="Times New Roman" w:hAnsi="Arial" w:cs="Arial"/>
                <w:color w:val="161908"/>
                <w:sz w:val="20"/>
                <w:szCs w:val="20"/>
              </w:rPr>
              <w:t>№51 – Обозначение мягкости и твёрдости согласных звуков на письме гласными буквами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№51 – Упражнения в правописании слов с глухими и звонкими согласными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№51 – Контрольный диктант</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№52 – Мягкий знак на конце слова как показатель мягкости согласного звука</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№52 – Составление текста по картинке и опорным словам. – Упражнения в написании слов с глухими и звонкими согласными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№52 – Три типа склонения имён существительных в единственном числе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№53,54 – Обозначение мягкости согласных на конце и в середине слова</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№53 – Контрольный диктант; №54 – Анализ диктанта и работа над ошибками. Обобщение знаний о проверке слов с глухими и звонкими согласными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№53 – Упражнения в определении склонений имён существительных; №54 – – Ударные и безударные окончания имён существительных в единственном числе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 55 – Слова-приветствия. Сопоставление слов, в которых мягкость согласных </w:t>
            </w:r>
            <w:proofErr w:type="spellStart"/>
            <w:r w:rsidRPr="00751661">
              <w:rPr>
                <w:rFonts w:ascii="Arial" w:eastAsia="Times New Roman" w:hAnsi="Arial" w:cs="Arial"/>
                <w:color w:val="161908"/>
                <w:sz w:val="20"/>
                <w:szCs w:val="20"/>
              </w:rPr>
              <w:t>обозначается</w:t>
            </w:r>
            <w:r w:rsidRPr="00751661">
              <w:rPr>
                <w:rFonts w:ascii="Arial" w:eastAsia="Times New Roman" w:hAnsi="Arial" w:cs="Arial"/>
                <w:i/>
                <w:iCs/>
                <w:color w:val="161908"/>
                <w:sz w:val="20"/>
              </w:rPr>
              <w:t>ь</w:t>
            </w:r>
            <w:proofErr w:type="spellEnd"/>
            <w:r w:rsidRPr="00751661">
              <w:rPr>
                <w:rFonts w:ascii="Arial" w:eastAsia="Times New Roman" w:hAnsi="Arial" w:cs="Arial"/>
                <w:i/>
                <w:iCs/>
                <w:color w:val="161908"/>
                <w:sz w:val="20"/>
              </w:rPr>
              <w:t> </w:t>
            </w:r>
            <w:r w:rsidRPr="00751661">
              <w:rPr>
                <w:rFonts w:ascii="Arial" w:eastAsia="Times New Roman" w:hAnsi="Arial" w:cs="Arial"/>
                <w:color w:val="161908"/>
                <w:sz w:val="20"/>
                <w:szCs w:val="20"/>
              </w:rPr>
              <w:t>и не обозначается</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w:t>
            </w:r>
            <w:proofErr w:type="gramStart"/>
            <w:r w:rsidRPr="00751661">
              <w:rPr>
                <w:rFonts w:ascii="Arial" w:eastAsia="Times New Roman" w:hAnsi="Arial" w:cs="Arial"/>
                <w:b/>
                <w:bCs/>
                <w:color w:val="161908"/>
                <w:sz w:val="20"/>
              </w:rPr>
              <w:t>«П</w:t>
            </w:r>
            <w:proofErr w:type="gramEnd"/>
            <w:r w:rsidRPr="00751661">
              <w:rPr>
                <w:rFonts w:ascii="Arial" w:eastAsia="Times New Roman" w:hAnsi="Arial" w:cs="Arial"/>
                <w:b/>
                <w:bCs/>
                <w:color w:val="161908"/>
                <w:sz w:val="20"/>
              </w:rPr>
              <w:t>равописание слов с проверяемыми безударными гласными в корне»(18 часов): </w:t>
            </w:r>
            <w:r w:rsidRPr="00751661">
              <w:rPr>
                <w:rFonts w:ascii="Arial" w:eastAsia="Times New Roman" w:hAnsi="Arial" w:cs="Arial"/>
                <w:color w:val="161908"/>
                <w:sz w:val="20"/>
                <w:szCs w:val="20"/>
              </w:rPr>
              <w:t>№ 55 – Какие гласные буквы требуют проверки и какие слова являются проверочными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55 – Проверка безударных окончаний имён существительных 1, 2, 3 склонения</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№56 – Правописание и перенос слов с мягким знаком</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№56 – Правило проверки безударных гласных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№56 – </w:t>
            </w:r>
            <w:proofErr w:type="spellStart"/>
            <w:r w:rsidRPr="00751661">
              <w:rPr>
                <w:rFonts w:ascii="Arial" w:eastAsia="Times New Roman" w:hAnsi="Arial" w:cs="Arial"/>
                <w:color w:val="161908"/>
                <w:sz w:val="20"/>
                <w:szCs w:val="20"/>
              </w:rPr>
              <w:t>Правописаниеокончаний</w:t>
            </w:r>
            <w:proofErr w:type="spellEnd"/>
            <w:r w:rsidRPr="00751661">
              <w:rPr>
                <w:rFonts w:ascii="Arial" w:eastAsia="Times New Roman" w:hAnsi="Arial" w:cs="Arial"/>
                <w:color w:val="161908"/>
                <w:sz w:val="20"/>
                <w:szCs w:val="20"/>
              </w:rPr>
              <w:t xml:space="preserve"> имён существительных в родительном падеже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№57 – Изложение текста по вопросам</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№57 – Обобщение знаний о двух способах проверки </w:t>
            </w:r>
            <w:r w:rsidRPr="00751661">
              <w:rPr>
                <w:rFonts w:ascii="Arial" w:eastAsia="Times New Roman" w:hAnsi="Arial" w:cs="Arial"/>
                <w:color w:val="161908"/>
                <w:sz w:val="20"/>
                <w:szCs w:val="20"/>
              </w:rPr>
              <w:lastRenderedPageBreak/>
              <w:t>безударных гласных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xml:space="preserve">№57 – Повествовательный текст с элементами </w:t>
            </w:r>
            <w:r w:rsidRPr="00751661">
              <w:rPr>
                <w:rFonts w:ascii="Arial" w:eastAsia="Times New Roman" w:hAnsi="Arial" w:cs="Arial"/>
                <w:color w:val="161908"/>
                <w:sz w:val="20"/>
                <w:szCs w:val="20"/>
              </w:rPr>
              <w:lastRenderedPageBreak/>
              <w:t>описания. Изложение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№58 - Работа над ошибками, допущенными в изложении. Обобщение знаний о способах обозначения мягкости согласных на письме и переносе слов с</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ь</w:t>
            </w:r>
            <w:proofErr w:type="spellEnd"/>
            <w:r w:rsidRPr="00751661">
              <w:rPr>
                <w:rFonts w:ascii="Arial" w:eastAsia="Times New Roman" w:hAnsi="Arial" w:cs="Arial"/>
                <w:i/>
                <w:iCs/>
                <w:color w:val="161908"/>
                <w:sz w:val="20"/>
              </w:rPr>
              <w:t> </w:t>
            </w:r>
            <w:r w:rsidRPr="00751661">
              <w:rPr>
                <w:rFonts w:ascii="Arial" w:eastAsia="Times New Roman" w:hAnsi="Arial" w:cs="Arial"/>
                <w:color w:val="161908"/>
                <w:sz w:val="20"/>
                <w:szCs w:val="20"/>
              </w:rPr>
              <w:t>в середине</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№58 – Сочинение по картинке «Зимние забавы детей»</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№58 – - Работа над ошибками.  Упражнения в правописании</w:t>
            </w:r>
            <w:r w:rsidRPr="00751661">
              <w:rPr>
                <w:rFonts w:ascii="Arial" w:eastAsia="Times New Roman" w:hAnsi="Arial" w:cs="Arial"/>
                <w:color w:val="161908"/>
                <w:sz w:val="20"/>
              </w:rPr>
              <w:t> </w:t>
            </w:r>
            <w:r w:rsidRPr="00751661">
              <w:rPr>
                <w:rFonts w:ascii="Arial" w:eastAsia="Times New Roman" w:hAnsi="Arial" w:cs="Arial"/>
                <w:color w:val="161908"/>
                <w:sz w:val="20"/>
                <w:szCs w:val="20"/>
              </w:rPr>
              <w:t>имён существительных в родительном падеже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 Звонкие и глухие согласные звуки»(5 часов): </w:t>
            </w:r>
            <w:r w:rsidRPr="00751661">
              <w:rPr>
                <w:rFonts w:ascii="Arial" w:eastAsia="Times New Roman" w:hAnsi="Arial" w:cs="Arial"/>
                <w:color w:val="161908"/>
                <w:sz w:val="20"/>
                <w:szCs w:val="20"/>
              </w:rPr>
              <w:t>№59 – Особенности произношения звонких и глухих согласных. Парные согласные по звонкости-глухости, мягкости-твёрдости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№59 - Работа над ошибками.  Правописание  слов </w:t>
            </w:r>
            <w:proofErr w:type="spellStart"/>
            <w:r w:rsidRPr="00751661">
              <w:rPr>
                <w:rFonts w:ascii="Arial" w:eastAsia="Times New Roman" w:hAnsi="Arial" w:cs="Arial"/>
                <w:color w:val="161908"/>
                <w:sz w:val="20"/>
                <w:szCs w:val="20"/>
              </w:rPr>
              <w:t>сбезударными</w:t>
            </w:r>
            <w:proofErr w:type="spellEnd"/>
            <w:r w:rsidRPr="00751661">
              <w:rPr>
                <w:rFonts w:ascii="Arial" w:eastAsia="Times New Roman" w:hAnsi="Arial" w:cs="Arial"/>
                <w:color w:val="161908"/>
                <w:sz w:val="20"/>
                <w:szCs w:val="20"/>
              </w:rPr>
              <w:t xml:space="preserve"> гласными, глухими и звонкими согласными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№59 - – </w:t>
            </w:r>
            <w:proofErr w:type="spellStart"/>
            <w:r w:rsidRPr="00751661">
              <w:rPr>
                <w:rFonts w:ascii="Arial" w:eastAsia="Times New Roman" w:hAnsi="Arial" w:cs="Arial"/>
                <w:color w:val="161908"/>
                <w:sz w:val="20"/>
                <w:szCs w:val="20"/>
              </w:rPr>
              <w:t>Правописаниеокончаний</w:t>
            </w:r>
            <w:proofErr w:type="spellEnd"/>
            <w:r w:rsidRPr="00751661">
              <w:rPr>
                <w:rFonts w:ascii="Arial" w:eastAsia="Times New Roman" w:hAnsi="Arial" w:cs="Arial"/>
                <w:color w:val="161908"/>
                <w:sz w:val="20"/>
                <w:szCs w:val="20"/>
              </w:rPr>
              <w:t xml:space="preserve"> имён существительных 1 и 3 склонений в дательном падеже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№60 – Парные звонкие и глухие согласные. Особенности проверочных и проверяемых слов</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№60 – Слова с проверяемыми гласными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№60 – Правописание</w:t>
            </w:r>
            <w:r w:rsidRPr="00751661">
              <w:rPr>
                <w:rFonts w:ascii="Arial" w:eastAsia="Times New Roman" w:hAnsi="Arial" w:cs="Arial"/>
                <w:color w:val="161908"/>
                <w:sz w:val="20"/>
              </w:rPr>
              <w:t> </w:t>
            </w:r>
            <w:r w:rsidRPr="00751661">
              <w:rPr>
                <w:rFonts w:ascii="Arial" w:eastAsia="Times New Roman" w:hAnsi="Arial" w:cs="Arial"/>
                <w:color w:val="161908"/>
                <w:sz w:val="20"/>
                <w:szCs w:val="20"/>
              </w:rPr>
              <w:t>имён существительных в родительном и  дательном падежах;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№61,62 – Способ проверки парных согласных на конце слова</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№61 – (резервный урок) Слова с проверяемыми безударными гласными, парными глухими и звонкими согласными в корне; №62 – Изложение повествовательного текста</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№61 –  Сравнение окончаний  в родительном и  дательном падежах</w:t>
            </w:r>
          </w:p>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№62 – Родительный и винительный падежи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№63 – Упражнения в написании слов с парными согласными на конце слова. Контрольное списывание</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№63 – Работа над ошибками. Закрепление знаний о предложении и написании корня слова</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№63 – Правописание окончаний имён существительных в творительном падеже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«Обозначение гласных звуков в ударных и безударных слогах»(11 часов): </w:t>
            </w:r>
            <w:r w:rsidRPr="00751661">
              <w:rPr>
                <w:rFonts w:ascii="Arial" w:eastAsia="Times New Roman" w:hAnsi="Arial" w:cs="Arial"/>
                <w:color w:val="161908"/>
                <w:sz w:val="20"/>
                <w:szCs w:val="20"/>
              </w:rPr>
              <w:t>№64 – Ударение. Ударный и безударный слог</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№64 – Слова с безударной гласной</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е</w:t>
            </w:r>
            <w:proofErr w:type="gramStart"/>
            <w:r w:rsidRPr="00751661">
              <w:rPr>
                <w:rFonts w:ascii="Arial" w:eastAsia="Times New Roman" w:hAnsi="Arial" w:cs="Arial"/>
                <w:i/>
                <w:iCs/>
                <w:color w:val="161908"/>
                <w:sz w:val="20"/>
              </w:rPr>
              <w:t>,</w:t>
            </w:r>
            <w:r w:rsidRPr="00751661">
              <w:rPr>
                <w:rFonts w:ascii="Arial" w:eastAsia="Times New Roman" w:hAnsi="Arial" w:cs="Arial"/>
                <w:color w:val="161908"/>
                <w:sz w:val="20"/>
                <w:szCs w:val="20"/>
              </w:rPr>
              <w:t>п</w:t>
            </w:r>
            <w:proofErr w:type="gramEnd"/>
            <w:r w:rsidRPr="00751661">
              <w:rPr>
                <w:rFonts w:ascii="Arial" w:eastAsia="Times New Roman" w:hAnsi="Arial" w:cs="Arial"/>
                <w:color w:val="161908"/>
                <w:sz w:val="20"/>
                <w:szCs w:val="20"/>
              </w:rPr>
              <w:t>роверяемой</w:t>
            </w:r>
            <w:proofErr w:type="spellEnd"/>
            <w:r w:rsidRPr="00751661">
              <w:rPr>
                <w:rFonts w:ascii="Arial" w:eastAsia="Times New Roman" w:hAnsi="Arial" w:cs="Arial"/>
                <w:color w:val="161908"/>
                <w:sz w:val="20"/>
                <w:szCs w:val="20"/>
              </w:rPr>
              <w:t xml:space="preserve"> буквой</w:t>
            </w:r>
            <w:r w:rsidRPr="00751661">
              <w:rPr>
                <w:rFonts w:ascii="Arial" w:eastAsia="Times New Roman" w:hAnsi="Arial" w:cs="Arial"/>
                <w:i/>
                <w:iCs/>
                <w:color w:val="161908"/>
                <w:sz w:val="20"/>
              </w:rPr>
              <w:t> ё</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№64 – Правописание окончаний имён существительных в творительном падеже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№65 – Обозначение гласных звуков буквами в ударных и безударных слогах</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№65 – Диктант</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№65 – Правописание окончаний имён существительных в предложном падеже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№66 – Особенности проверочного слова</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№66 – Работа над ошибками. Проверка слов с двумя </w:t>
            </w:r>
            <w:r w:rsidRPr="00751661">
              <w:rPr>
                <w:rFonts w:ascii="Arial" w:eastAsia="Times New Roman" w:hAnsi="Arial" w:cs="Arial"/>
                <w:color w:val="161908"/>
                <w:sz w:val="20"/>
                <w:szCs w:val="20"/>
              </w:rPr>
              <w:lastRenderedPageBreak/>
              <w:t>безударными гласными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xml:space="preserve">№66 – Правописание безударных окончаний имён </w:t>
            </w:r>
            <w:r w:rsidRPr="00751661">
              <w:rPr>
                <w:rFonts w:ascii="Arial" w:eastAsia="Times New Roman" w:hAnsi="Arial" w:cs="Arial"/>
                <w:color w:val="161908"/>
                <w:sz w:val="20"/>
                <w:szCs w:val="20"/>
              </w:rPr>
              <w:lastRenderedPageBreak/>
              <w:t>существительных в предложном падеже</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№67 – Проверка безударных гласных в двусложных словах</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№67 – Проверка слов с двумя безударными гласными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№67 – Правописание окончаний имён существительных в родительном, дательном и предложном падежах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№68 – Связь между предложениями в тексте. Проверяемые и непроверяемые гласные в безударных слогах</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№68 – Правописание слов с безударными гласными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№68 – Правописание окончаний имён существительных в родительном, дательном и предложном падежах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№69 - Проверка безударных гласных в двусложных словах. Текст и предложение</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№69 – Распознавание слов, которые различаются гласной буквой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№69 –  Упражнения в написании безударных гласных в корнях слов, приставках и окончаниях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№70 - Упражнения в написании слов с проверяемыми безударными гласными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№70 - Правописание  слов с</w:t>
            </w:r>
            <w:r w:rsidRPr="00751661">
              <w:rPr>
                <w:rFonts w:ascii="Arial" w:eastAsia="Times New Roman" w:hAnsi="Arial" w:cs="Arial"/>
                <w:color w:val="161908"/>
                <w:sz w:val="20"/>
              </w:rPr>
              <w:t> </w:t>
            </w:r>
            <w:r w:rsidRPr="00751661">
              <w:rPr>
                <w:rFonts w:ascii="Arial" w:eastAsia="Times New Roman" w:hAnsi="Arial" w:cs="Arial"/>
                <w:color w:val="161908"/>
                <w:sz w:val="20"/>
                <w:szCs w:val="20"/>
              </w:rPr>
              <w:t>безударными гласными, глухими и звонкими согласными в корне</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№70 – Связь между частями текста. Изложение с продолжением</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№71 - Проверка безударных гласных в двусложных словах</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№71 - Диктант</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№71 - Работа над ошибками. Упражнения в написании окончаний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№72 - Составление рассказа по картинке. Восстановление деформированного текста</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№72 - Работа над ошибками. Упражнение в анализе и составлении текста-описания</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№72 - Правописание окончаний имён существительных в родительном, дательном и предложном падежах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№73 – Диктант</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w:t>
            </w:r>
            <w:proofErr w:type="gramStart"/>
            <w:r w:rsidRPr="00751661">
              <w:rPr>
                <w:rFonts w:ascii="Arial" w:eastAsia="Times New Roman" w:hAnsi="Arial" w:cs="Arial"/>
                <w:b/>
                <w:bCs/>
                <w:color w:val="161908"/>
                <w:sz w:val="20"/>
              </w:rPr>
              <w:t>«П</w:t>
            </w:r>
            <w:proofErr w:type="gramEnd"/>
            <w:r w:rsidRPr="00751661">
              <w:rPr>
                <w:rFonts w:ascii="Arial" w:eastAsia="Times New Roman" w:hAnsi="Arial" w:cs="Arial"/>
                <w:b/>
                <w:bCs/>
                <w:color w:val="161908"/>
                <w:sz w:val="20"/>
              </w:rPr>
              <w:t>равописание слов с непроизносимыми согласными в корне»(7 часов): </w:t>
            </w:r>
            <w:r w:rsidRPr="00751661">
              <w:rPr>
                <w:rFonts w:ascii="Arial" w:eastAsia="Times New Roman" w:hAnsi="Arial" w:cs="Arial"/>
                <w:color w:val="161908"/>
                <w:sz w:val="20"/>
                <w:szCs w:val="20"/>
              </w:rPr>
              <w:t>№73 – Правило проверки написания слов с непроизносимыми согласными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№73 – Диктант</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№74 – Работа над ошибками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№74 – Правописание слов с непроизносимыми согласными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№74 – Работа над ошибками. Множественное число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Раздел «Разделительный </w:t>
            </w:r>
            <w:proofErr w:type="spellStart"/>
            <w:r w:rsidRPr="00751661">
              <w:rPr>
                <w:rFonts w:ascii="Arial" w:eastAsia="Times New Roman" w:hAnsi="Arial" w:cs="Arial"/>
                <w:b/>
                <w:bCs/>
                <w:i/>
                <w:iCs/>
                <w:color w:val="161908"/>
                <w:sz w:val="20"/>
              </w:rPr>
              <w:t>ь</w:t>
            </w:r>
            <w:proofErr w:type="spellEnd"/>
            <w:r w:rsidRPr="00751661">
              <w:rPr>
                <w:rFonts w:ascii="Arial" w:eastAsia="Times New Roman" w:hAnsi="Arial" w:cs="Arial"/>
                <w:b/>
                <w:bCs/>
                <w:color w:val="161908"/>
                <w:sz w:val="20"/>
              </w:rPr>
              <w:t>»(7 часов): </w:t>
            </w:r>
            <w:r w:rsidRPr="00751661">
              <w:rPr>
                <w:rFonts w:ascii="Arial" w:eastAsia="Times New Roman" w:hAnsi="Arial" w:cs="Arial"/>
                <w:color w:val="161908"/>
                <w:sz w:val="20"/>
                <w:szCs w:val="20"/>
              </w:rPr>
              <w:t xml:space="preserve">№75 – Понятие о </w:t>
            </w:r>
            <w:proofErr w:type="gramStart"/>
            <w:r w:rsidRPr="00751661">
              <w:rPr>
                <w:rFonts w:ascii="Arial" w:eastAsia="Times New Roman" w:hAnsi="Arial" w:cs="Arial"/>
                <w:color w:val="161908"/>
                <w:sz w:val="20"/>
                <w:szCs w:val="20"/>
              </w:rPr>
              <w:t>разделительном</w:t>
            </w:r>
            <w:proofErr w:type="gramEnd"/>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ь</w:t>
            </w:r>
            <w:proofErr w:type="spellEnd"/>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№75 – Правописание слов с непроизносимыми согласными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№75 – Склонение имён существительных во множественном числе. Распознавание именительного и </w:t>
            </w:r>
            <w:r w:rsidRPr="00751661">
              <w:rPr>
                <w:rFonts w:ascii="Arial" w:eastAsia="Times New Roman" w:hAnsi="Arial" w:cs="Arial"/>
                <w:color w:val="161908"/>
                <w:sz w:val="20"/>
                <w:szCs w:val="20"/>
              </w:rPr>
              <w:lastRenderedPageBreak/>
              <w:t>винительного падежей</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lastRenderedPageBreak/>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№76 – Сопоставление мягкого знака – показателя мягкости согласных и разделительного мягкого знака</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№76 – Проверка слов с непроизносимыми согласными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№76 – Окончания имён существительных мужского, женского и среднего рода в именительном и винительном падежах множественного числа</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№77 - Упражнения в написании слов с </w:t>
            </w:r>
            <w:proofErr w:type="gramStart"/>
            <w:r w:rsidRPr="00751661">
              <w:rPr>
                <w:rFonts w:ascii="Arial" w:eastAsia="Times New Roman" w:hAnsi="Arial" w:cs="Arial"/>
                <w:color w:val="161908"/>
                <w:sz w:val="20"/>
                <w:szCs w:val="20"/>
              </w:rPr>
              <w:t>разделительным</w:t>
            </w:r>
            <w:proofErr w:type="gramEnd"/>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ь</w:t>
            </w:r>
            <w:proofErr w:type="spellEnd"/>
            <w:r w:rsidRPr="00751661">
              <w:rPr>
                <w:rFonts w:ascii="Arial" w:eastAsia="Times New Roman" w:hAnsi="Arial" w:cs="Arial"/>
                <w:i/>
                <w:iCs/>
                <w:color w:val="161908"/>
                <w:sz w:val="20"/>
              </w:rPr>
              <w:t> </w:t>
            </w:r>
            <w:r w:rsidRPr="00751661">
              <w:rPr>
                <w:rFonts w:ascii="Arial" w:eastAsia="Times New Roman" w:hAnsi="Arial" w:cs="Arial"/>
                <w:color w:val="161908"/>
                <w:sz w:val="20"/>
                <w:szCs w:val="20"/>
              </w:rPr>
              <w:t>и</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ь-</w:t>
            </w:r>
            <w:r w:rsidRPr="00751661">
              <w:rPr>
                <w:rFonts w:ascii="Arial" w:eastAsia="Times New Roman" w:hAnsi="Arial" w:cs="Arial"/>
                <w:color w:val="161908"/>
                <w:sz w:val="20"/>
                <w:szCs w:val="20"/>
              </w:rPr>
              <w:t>показателем</w:t>
            </w:r>
            <w:proofErr w:type="spellEnd"/>
            <w:r w:rsidRPr="00751661">
              <w:rPr>
                <w:rFonts w:ascii="Arial" w:eastAsia="Times New Roman" w:hAnsi="Arial" w:cs="Arial"/>
                <w:color w:val="161908"/>
                <w:sz w:val="20"/>
                <w:szCs w:val="20"/>
              </w:rPr>
              <w:t xml:space="preserve"> мягкости согласных</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№77 - Контрольный диктант</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№77 – Родительный падеж множественного числа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№78 - Упражнения в написании слов с</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ь</w:t>
            </w:r>
            <w:proofErr w:type="spellEnd"/>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№78 - Работа над ошибками. Составление новогоднего поздравления</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№78 - Родительный падеж множественного числа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xml:space="preserve">№79 – Проверка знаний о </w:t>
            </w:r>
            <w:proofErr w:type="gramStart"/>
            <w:r w:rsidRPr="00751661">
              <w:rPr>
                <w:rFonts w:ascii="Arial" w:eastAsia="Times New Roman" w:hAnsi="Arial" w:cs="Arial"/>
                <w:color w:val="161908"/>
                <w:sz w:val="20"/>
                <w:szCs w:val="20"/>
              </w:rPr>
              <w:t>разделительном</w:t>
            </w:r>
            <w:proofErr w:type="gramEnd"/>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ь</w:t>
            </w:r>
            <w:proofErr w:type="spellEnd"/>
            <w:r w:rsidRPr="00751661">
              <w:rPr>
                <w:rFonts w:ascii="Arial" w:eastAsia="Times New Roman" w:hAnsi="Arial" w:cs="Arial"/>
                <w:i/>
                <w:iCs/>
                <w:color w:val="161908"/>
                <w:sz w:val="20"/>
              </w:rPr>
              <w:t> </w:t>
            </w:r>
            <w:r w:rsidRPr="00751661">
              <w:rPr>
                <w:rFonts w:ascii="Arial" w:eastAsia="Times New Roman" w:hAnsi="Arial" w:cs="Arial"/>
                <w:color w:val="161908"/>
                <w:sz w:val="20"/>
                <w:szCs w:val="20"/>
              </w:rPr>
              <w:t>и</w:t>
            </w:r>
            <w:r w:rsidRPr="00751661">
              <w:rPr>
                <w:rFonts w:ascii="Arial" w:eastAsia="Times New Roman" w:hAnsi="Arial" w:cs="Arial"/>
                <w:color w:val="161908"/>
                <w:sz w:val="20"/>
              </w:rPr>
              <w:t> </w:t>
            </w:r>
            <w:proofErr w:type="spellStart"/>
            <w:r w:rsidRPr="00751661">
              <w:rPr>
                <w:rFonts w:ascii="Arial" w:eastAsia="Times New Roman" w:hAnsi="Arial" w:cs="Arial"/>
                <w:i/>
                <w:iCs/>
                <w:color w:val="161908"/>
                <w:sz w:val="20"/>
              </w:rPr>
              <w:t>ь-</w:t>
            </w:r>
            <w:r w:rsidRPr="00751661">
              <w:rPr>
                <w:rFonts w:ascii="Arial" w:eastAsia="Times New Roman" w:hAnsi="Arial" w:cs="Arial"/>
                <w:color w:val="161908"/>
                <w:sz w:val="20"/>
                <w:szCs w:val="20"/>
              </w:rPr>
              <w:t>показателе</w:t>
            </w:r>
            <w:proofErr w:type="spellEnd"/>
            <w:r w:rsidRPr="00751661">
              <w:rPr>
                <w:rFonts w:ascii="Arial" w:eastAsia="Times New Roman" w:hAnsi="Arial" w:cs="Arial"/>
                <w:color w:val="161908"/>
                <w:sz w:val="20"/>
                <w:szCs w:val="20"/>
              </w:rPr>
              <w:t xml:space="preserve"> мягкости согласных</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№79 – Обобщение правил о правописании корня</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№79 – Дательный, творительный и предложный падежи множественного числа имён существительных</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№80 – Диктант за II четверть</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b/>
                <w:bCs/>
                <w:color w:val="161908"/>
                <w:sz w:val="20"/>
              </w:rPr>
              <w:t xml:space="preserve">Раздел «Обобщение правил о </w:t>
            </w:r>
            <w:proofErr w:type="spellStart"/>
            <w:r w:rsidRPr="00751661">
              <w:rPr>
                <w:rFonts w:ascii="Arial" w:eastAsia="Times New Roman" w:hAnsi="Arial" w:cs="Arial"/>
                <w:b/>
                <w:bCs/>
                <w:color w:val="161908"/>
                <w:sz w:val="20"/>
              </w:rPr>
              <w:t>правописаниикорня</w:t>
            </w:r>
            <w:proofErr w:type="spellEnd"/>
            <w:r w:rsidRPr="00751661">
              <w:rPr>
                <w:rFonts w:ascii="Arial" w:eastAsia="Times New Roman" w:hAnsi="Arial" w:cs="Arial"/>
                <w:b/>
                <w:bCs/>
                <w:color w:val="161908"/>
                <w:sz w:val="20"/>
              </w:rPr>
              <w:t>»(2 часа): </w:t>
            </w:r>
            <w:r w:rsidRPr="00751661">
              <w:rPr>
                <w:rFonts w:ascii="Arial" w:eastAsia="Times New Roman" w:hAnsi="Arial" w:cs="Arial"/>
                <w:color w:val="161908"/>
                <w:sz w:val="20"/>
                <w:szCs w:val="20"/>
              </w:rPr>
              <w:t>№80 – Сопоставление правил о написании безударных гласных, глухих, звонких и непроизносимых согласных</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№80 – Контрольный диктант</w:t>
            </w:r>
          </w:p>
        </w:tc>
      </w:tr>
      <w:tr w:rsidR="00751661" w:rsidRPr="00751661" w:rsidTr="00E862CB">
        <w:tc>
          <w:tcPr>
            <w:tcW w:w="86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 </w:t>
            </w:r>
          </w:p>
        </w:tc>
        <w:tc>
          <w:tcPr>
            <w:tcW w:w="2701"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№81 - Работа над ошибками</w:t>
            </w:r>
          </w:p>
        </w:tc>
        <w:tc>
          <w:tcPr>
            <w:tcW w:w="3097"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№81 – Изложение с использованием памятки</w:t>
            </w:r>
          </w:p>
        </w:tc>
        <w:tc>
          <w:tcPr>
            <w:tcW w:w="278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hideMark/>
          </w:tcPr>
          <w:p w:rsidR="00751661" w:rsidRPr="00751661" w:rsidRDefault="00751661" w:rsidP="00751661">
            <w:pPr>
              <w:spacing w:after="0" w:line="300" w:lineRule="atLeast"/>
              <w:rPr>
                <w:rFonts w:ascii="Arial" w:eastAsia="Times New Roman" w:hAnsi="Arial" w:cs="Arial"/>
                <w:color w:val="161908"/>
                <w:sz w:val="20"/>
                <w:szCs w:val="20"/>
              </w:rPr>
            </w:pPr>
            <w:r w:rsidRPr="00751661">
              <w:rPr>
                <w:rFonts w:ascii="Arial" w:eastAsia="Times New Roman" w:hAnsi="Arial" w:cs="Arial"/>
                <w:color w:val="161908"/>
                <w:sz w:val="20"/>
                <w:szCs w:val="20"/>
              </w:rPr>
              <w:t>№81 – Анализ диктанта и работа над ошибками. Обобщение знаний об имени существительном. Написание новогодних поздравлений</w:t>
            </w:r>
          </w:p>
        </w:tc>
      </w:tr>
    </w:tbl>
    <w:p w:rsidR="00751661" w:rsidRPr="00751661" w:rsidRDefault="00751661" w:rsidP="00751661">
      <w:pPr>
        <w:shd w:val="clear" w:color="auto" w:fill="FFFFFF"/>
        <w:spacing w:after="0" w:line="300" w:lineRule="atLeast"/>
        <w:jc w:val="right"/>
        <w:rPr>
          <w:rFonts w:ascii="Arial" w:eastAsia="Times New Roman" w:hAnsi="Arial" w:cs="Arial"/>
          <w:color w:val="161908"/>
          <w:sz w:val="20"/>
          <w:szCs w:val="20"/>
        </w:rPr>
      </w:pPr>
    </w:p>
    <w:p w:rsidR="000A70A0" w:rsidRDefault="000A70A0"/>
    <w:sectPr w:rsidR="000A70A0" w:rsidSect="00080548">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1729D"/>
    <w:multiLevelType w:val="multilevel"/>
    <w:tmpl w:val="6F40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6667E"/>
    <w:multiLevelType w:val="multilevel"/>
    <w:tmpl w:val="9CC0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C49D2"/>
    <w:multiLevelType w:val="multilevel"/>
    <w:tmpl w:val="7CC0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AB5374"/>
    <w:multiLevelType w:val="multilevel"/>
    <w:tmpl w:val="C4A4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636A4"/>
    <w:multiLevelType w:val="multilevel"/>
    <w:tmpl w:val="18E6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06696"/>
    <w:multiLevelType w:val="multilevel"/>
    <w:tmpl w:val="B7E0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C24837"/>
    <w:multiLevelType w:val="multilevel"/>
    <w:tmpl w:val="2E6C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F6C88"/>
    <w:multiLevelType w:val="multilevel"/>
    <w:tmpl w:val="C4AEC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2E1CCE"/>
    <w:multiLevelType w:val="multilevel"/>
    <w:tmpl w:val="99F6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851032"/>
    <w:multiLevelType w:val="multilevel"/>
    <w:tmpl w:val="F326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E5055B"/>
    <w:multiLevelType w:val="multilevel"/>
    <w:tmpl w:val="34E2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0"/>
  </w:num>
  <w:num w:numId="5">
    <w:abstractNumId w:val="3"/>
  </w:num>
  <w:num w:numId="6">
    <w:abstractNumId w:val="5"/>
  </w:num>
  <w:num w:numId="7">
    <w:abstractNumId w:val="9"/>
  </w:num>
  <w:num w:numId="8">
    <w:abstractNumId w:val="6"/>
  </w:num>
  <w:num w:numId="9">
    <w:abstractNumId w:val="1"/>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1661"/>
    <w:rsid w:val="00080548"/>
    <w:rsid w:val="000A70A0"/>
    <w:rsid w:val="002E15CB"/>
    <w:rsid w:val="003649D6"/>
    <w:rsid w:val="00453656"/>
    <w:rsid w:val="00483A6A"/>
    <w:rsid w:val="00751661"/>
    <w:rsid w:val="00A80CA9"/>
    <w:rsid w:val="00E62BEE"/>
    <w:rsid w:val="00E86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1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1661"/>
    <w:rPr>
      <w:b/>
      <w:bCs/>
    </w:rPr>
  </w:style>
  <w:style w:type="character" w:customStyle="1" w:styleId="apple-converted-space">
    <w:name w:val="apple-converted-space"/>
    <w:basedOn w:val="a0"/>
    <w:rsid w:val="00751661"/>
  </w:style>
  <w:style w:type="character" w:styleId="a5">
    <w:name w:val="Emphasis"/>
    <w:basedOn w:val="a0"/>
    <w:uiPriority w:val="20"/>
    <w:qFormat/>
    <w:rsid w:val="00751661"/>
    <w:rPr>
      <w:i/>
      <w:iCs/>
    </w:rPr>
  </w:style>
</w:styles>
</file>

<file path=word/webSettings.xml><?xml version="1.0" encoding="utf-8"?>
<w:webSettings xmlns:r="http://schemas.openxmlformats.org/officeDocument/2006/relationships" xmlns:w="http://schemas.openxmlformats.org/wordprocessingml/2006/main">
  <w:divs>
    <w:div w:id="5602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3FE61-605C-40EA-9EB5-772A37BA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7887</Words>
  <Characters>44957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7</cp:revision>
  <dcterms:created xsi:type="dcterms:W3CDTF">2016-10-11T17:09:00Z</dcterms:created>
  <dcterms:modified xsi:type="dcterms:W3CDTF">2016-10-23T14:15:00Z</dcterms:modified>
</cp:coreProperties>
</file>