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D6" w:rsidRDefault="00E60299" w:rsidP="00E60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299">
        <w:rPr>
          <w:rFonts w:ascii="Times New Roman" w:hAnsi="Times New Roman" w:cs="Times New Roman"/>
          <w:sz w:val="28"/>
          <w:szCs w:val="28"/>
        </w:rPr>
        <w:t>Технологическая карта урока «</w:t>
      </w:r>
      <w:r w:rsidR="00B7797B">
        <w:rPr>
          <w:rFonts w:ascii="Times New Roman" w:hAnsi="Times New Roman" w:cs="Times New Roman"/>
          <w:sz w:val="28"/>
          <w:szCs w:val="28"/>
        </w:rPr>
        <w:t>П</w:t>
      </w:r>
      <w:r w:rsidRPr="00E60299">
        <w:rPr>
          <w:rFonts w:ascii="Times New Roman" w:hAnsi="Times New Roman" w:cs="Times New Roman"/>
          <w:sz w:val="28"/>
          <w:szCs w:val="28"/>
        </w:rPr>
        <w:t xml:space="preserve">риёмы </w:t>
      </w:r>
      <w:r w:rsidR="00B7797B">
        <w:rPr>
          <w:rFonts w:ascii="Times New Roman" w:hAnsi="Times New Roman" w:cs="Times New Roman"/>
          <w:sz w:val="28"/>
          <w:szCs w:val="28"/>
        </w:rPr>
        <w:t>письменного</w:t>
      </w:r>
      <w:r w:rsidR="00B7797B" w:rsidRPr="00E60299">
        <w:rPr>
          <w:rFonts w:ascii="Times New Roman" w:hAnsi="Times New Roman" w:cs="Times New Roman"/>
          <w:sz w:val="28"/>
          <w:szCs w:val="28"/>
        </w:rPr>
        <w:t xml:space="preserve"> </w:t>
      </w:r>
      <w:r w:rsidRPr="00E60299">
        <w:rPr>
          <w:rFonts w:ascii="Times New Roman" w:hAnsi="Times New Roman" w:cs="Times New Roman"/>
          <w:sz w:val="28"/>
          <w:szCs w:val="28"/>
        </w:rPr>
        <w:t>деления в пределах 1000»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749"/>
        <w:gridCol w:w="4368"/>
        <w:gridCol w:w="2912"/>
      </w:tblGrid>
      <w:tr w:rsidR="00E60299" w:rsidRPr="007213F8" w:rsidTr="00E60299">
        <w:tc>
          <w:tcPr>
            <w:tcW w:w="7280" w:type="dxa"/>
            <w:gridSpan w:val="3"/>
          </w:tcPr>
          <w:p w:rsidR="00E60299" w:rsidRPr="007213F8" w:rsidRDefault="00E60299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280" w:type="dxa"/>
            <w:gridSpan w:val="2"/>
          </w:tcPr>
          <w:p w:rsidR="00E60299" w:rsidRPr="007213F8" w:rsidRDefault="00E60299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60299" w:rsidRPr="007213F8" w:rsidTr="00E60299">
        <w:tc>
          <w:tcPr>
            <w:tcW w:w="7280" w:type="dxa"/>
            <w:gridSpan w:val="3"/>
          </w:tcPr>
          <w:p w:rsidR="00E60299" w:rsidRPr="007213F8" w:rsidRDefault="00E60299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0" w:type="dxa"/>
            <w:gridSpan w:val="2"/>
          </w:tcPr>
          <w:p w:rsidR="00E60299" w:rsidRPr="007213F8" w:rsidRDefault="00E60299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299" w:rsidRPr="007213F8" w:rsidTr="00E60299">
        <w:tc>
          <w:tcPr>
            <w:tcW w:w="7280" w:type="dxa"/>
            <w:gridSpan w:val="3"/>
          </w:tcPr>
          <w:p w:rsidR="00E60299" w:rsidRPr="007213F8" w:rsidRDefault="00E60299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280" w:type="dxa"/>
            <w:gridSpan w:val="2"/>
          </w:tcPr>
          <w:p w:rsidR="00E60299" w:rsidRPr="007213F8" w:rsidRDefault="00E60299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E60299" w:rsidRPr="007213F8" w:rsidTr="00E60299">
        <w:tc>
          <w:tcPr>
            <w:tcW w:w="7280" w:type="dxa"/>
            <w:gridSpan w:val="3"/>
          </w:tcPr>
          <w:p w:rsidR="00E60299" w:rsidRPr="007213F8" w:rsidRDefault="00C7677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7280" w:type="dxa"/>
            <w:gridSpan w:val="2"/>
          </w:tcPr>
          <w:p w:rsidR="00E60299" w:rsidRPr="007213F8" w:rsidRDefault="00E60299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письменного деления многозначных чисел на однозначные</w:t>
            </w:r>
          </w:p>
        </w:tc>
      </w:tr>
      <w:tr w:rsidR="00E60299" w:rsidRPr="007213F8" w:rsidTr="00E60299">
        <w:tc>
          <w:tcPr>
            <w:tcW w:w="7280" w:type="dxa"/>
            <w:gridSpan w:val="3"/>
          </w:tcPr>
          <w:p w:rsidR="00E60299" w:rsidRPr="007213F8" w:rsidRDefault="00C7677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7280" w:type="dxa"/>
            <w:gridSpan w:val="2"/>
          </w:tcPr>
          <w:p w:rsidR="00E60299" w:rsidRPr="007213F8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столбиком многозначных чисел на однозначные</w:t>
            </w:r>
          </w:p>
        </w:tc>
      </w:tr>
      <w:tr w:rsidR="00C7677C" w:rsidRPr="007213F8" w:rsidTr="000E1F72">
        <w:tc>
          <w:tcPr>
            <w:tcW w:w="14560" w:type="dxa"/>
            <w:gridSpan w:val="5"/>
          </w:tcPr>
          <w:p w:rsidR="00C7677C" w:rsidRPr="007213F8" w:rsidRDefault="00C7677C" w:rsidP="00C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60299" w:rsidRPr="007213F8" w:rsidTr="00BF738C">
        <w:trPr>
          <w:trHeight w:val="65"/>
        </w:trPr>
        <w:tc>
          <w:tcPr>
            <w:tcW w:w="7280" w:type="dxa"/>
            <w:gridSpan w:val="3"/>
          </w:tcPr>
          <w:p w:rsidR="00E60299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Предметный: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Выполнять деление чисел в пределах 1000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Выполнять деление столбиком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Правильно употреблять в речи названия числовых выражений</w:t>
            </w:r>
          </w:p>
          <w:p w:rsidR="00996133" w:rsidRPr="007213F8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Решать задачи в 3 действия</w:t>
            </w:r>
          </w:p>
        </w:tc>
        <w:tc>
          <w:tcPr>
            <w:tcW w:w="7280" w:type="dxa"/>
            <w:gridSpan w:val="2"/>
          </w:tcPr>
          <w:p w:rsidR="00E60299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Личностный: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Формирование математической компетентности</w:t>
            </w:r>
          </w:p>
          <w:p w:rsidR="008D2F5D" w:rsidRDefault="008D2F5D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Положительное отношение к урокам математики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8C" w:rsidRPr="004A1C6E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738C" w:rsidRPr="004A1C6E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F738C" w:rsidRPr="004A1C6E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3.1. Самостоятельно организовывать рабочее место</w:t>
            </w:r>
          </w:p>
          <w:p w:rsidR="00BF738C" w:rsidRPr="004A1C6E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3.2. Соотносить выполненное задание с образцом, предложенным учителем</w:t>
            </w:r>
          </w:p>
          <w:p w:rsidR="00BF738C" w:rsidRPr="004A1C6E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. Определять степень успешности своей работы и работы других людей</w:t>
            </w:r>
          </w:p>
          <w:p w:rsidR="00BF738C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Строить предположения</w:t>
            </w:r>
          </w:p>
          <w:p w:rsidR="00BF738C" w:rsidRPr="004A1C6E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Оценка своего задания по следующим параметрам: легко выполнять, возникли сложности при выполнении</w:t>
            </w:r>
          </w:p>
          <w:p w:rsidR="00BF738C" w:rsidRPr="004A1C6E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F738C" w:rsidRPr="004A1C6E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4.1. Анализировать условие задачи (выделять числовые данные и цель — что известно, что требуется найти)</w:t>
            </w:r>
          </w:p>
          <w:p w:rsidR="00BF738C" w:rsidRPr="004A1C6E" w:rsidRDefault="00BF738C" w:rsidP="00BF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4A1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информацию, представленную в виде текста, схемы,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738C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r w:rsidRPr="004A1C6E">
              <w:rPr>
                <w:rFonts w:ascii="Times New Roman" w:hAnsi="Times New Roman" w:cs="Times New Roman"/>
                <w:sz w:val="24"/>
                <w:szCs w:val="24"/>
              </w:rPr>
              <w:t>видеть аналогии и использовать их при освоении приемов вычислений</w:t>
            </w:r>
          </w:p>
          <w:p w:rsidR="00BF738C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F738C" w:rsidRPr="00F53A9E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F53A9E">
              <w:rPr>
                <w:rFonts w:ascii="Times New Roman" w:hAnsi="Times New Roman" w:cs="Times New Roman"/>
                <w:sz w:val="24"/>
                <w:szCs w:val="24"/>
              </w:rPr>
              <w:t>задавать вопросы с целью получения нужной информации</w:t>
            </w:r>
          </w:p>
          <w:p w:rsidR="00BF738C" w:rsidRPr="00F53A9E" w:rsidRDefault="00BF738C" w:rsidP="00BF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9E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F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свое мнение при обсуждении задания. </w:t>
            </w:r>
          </w:p>
          <w:p w:rsidR="00BF738C" w:rsidRPr="00F53A9E" w:rsidRDefault="00BF738C" w:rsidP="00BF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 Слушать собеседника</w:t>
            </w:r>
          </w:p>
          <w:p w:rsidR="00BF738C" w:rsidRPr="007213F8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A9E">
              <w:rPr>
                <w:rFonts w:ascii="Times New Roman" w:hAnsi="Times New Roman" w:cs="Times New Roman"/>
                <w:sz w:val="24"/>
                <w:szCs w:val="24"/>
              </w:rPr>
              <w:t>5.4. Оформлять свои мысли в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281" w:rsidRPr="007213F8" w:rsidTr="00DA44BB">
        <w:tc>
          <w:tcPr>
            <w:tcW w:w="14560" w:type="dxa"/>
            <w:gridSpan w:val="5"/>
          </w:tcPr>
          <w:p w:rsidR="00CE1281" w:rsidRPr="007213F8" w:rsidRDefault="00CE1281" w:rsidP="00CE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CE1281" w:rsidRPr="007213F8" w:rsidTr="00270BEA">
        <w:tc>
          <w:tcPr>
            <w:tcW w:w="7280" w:type="dxa"/>
            <w:gridSpan w:val="3"/>
          </w:tcPr>
          <w:p w:rsidR="00CE1281" w:rsidRPr="007213F8" w:rsidRDefault="00CE1281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280" w:type="dxa"/>
            <w:gridSpan w:val="2"/>
          </w:tcPr>
          <w:p w:rsidR="00CE1281" w:rsidRPr="007213F8" w:rsidRDefault="00CE1281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CE1281" w:rsidRPr="007213F8" w:rsidTr="002C60D8">
        <w:tc>
          <w:tcPr>
            <w:tcW w:w="7280" w:type="dxa"/>
            <w:gridSpan w:val="3"/>
          </w:tcPr>
          <w:p w:rsidR="00CE1281" w:rsidRPr="007213F8" w:rsidRDefault="00CE1281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7280" w:type="dxa"/>
            <w:gridSpan w:val="2"/>
          </w:tcPr>
          <w:p w:rsidR="00CE1281" w:rsidRPr="007213F8" w:rsidRDefault="00CE1281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Учебник М. И. Моро «Математика», Рабочая тетрадь М. И. Моро «Математика»</w:t>
            </w:r>
          </w:p>
        </w:tc>
      </w:tr>
      <w:tr w:rsidR="00CE1281" w:rsidRPr="007213F8" w:rsidTr="003F46C2">
        <w:tc>
          <w:tcPr>
            <w:tcW w:w="14560" w:type="dxa"/>
            <w:gridSpan w:val="5"/>
          </w:tcPr>
          <w:p w:rsidR="00CE1281" w:rsidRPr="007213F8" w:rsidRDefault="00CE1281" w:rsidP="00CE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Технология обучения</w:t>
            </w:r>
          </w:p>
        </w:tc>
      </w:tr>
      <w:tr w:rsidR="00CE1281" w:rsidRPr="007213F8" w:rsidTr="00CE1281">
        <w:tc>
          <w:tcPr>
            <w:tcW w:w="2547" w:type="dxa"/>
          </w:tcPr>
          <w:p w:rsidR="00CE1281" w:rsidRPr="007213F8" w:rsidRDefault="00CE1281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984" w:type="dxa"/>
          </w:tcPr>
          <w:p w:rsidR="00CE1281" w:rsidRPr="007213F8" w:rsidRDefault="00CE1281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749" w:type="dxa"/>
          </w:tcPr>
          <w:p w:rsidR="00CE1281" w:rsidRPr="007213F8" w:rsidRDefault="00CE1281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368" w:type="dxa"/>
          </w:tcPr>
          <w:p w:rsidR="00CE1281" w:rsidRPr="007213F8" w:rsidRDefault="00CE1281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12" w:type="dxa"/>
          </w:tcPr>
          <w:p w:rsidR="00CE1281" w:rsidRPr="007213F8" w:rsidRDefault="00CE1281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E1281" w:rsidRPr="007213F8" w:rsidTr="00CE1281">
        <w:tc>
          <w:tcPr>
            <w:tcW w:w="2547" w:type="dxa"/>
          </w:tcPr>
          <w:p w:rsidR="00CE1281" w:rsidRPr="007213F8" w:rsidRDefault="007213F8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1984" w:type="dxa"/>
          </w:tcPr>
          <w:p w:rsidR="00CE1281" w:rsidRPr="007213F8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49" w:type="dxa"/>
          </w:tcPr>
          <w:p w:rsidR="00CE1281" w:rsidRPr="007213F8" w:rsidRDefault="00CE1281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7213F8" w:rsidRPr="007213F8" w:rsidRDefault="007213F8" w:rsidP="007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- Ребята, проверьте своё рабочее место.</w:t>
            </w:r>
          </w:p>
          <w:p w:rsidR="007213F8" w:rsidRPr="007213F8" w:rsidRDefault="007213F8" w:rsidP="007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- Всё ли у вас готово к уроку?</w:t>
            </w:r>
          </w:p>
          <w:p w:rsidR="00CE1281" w:rsidRPr="007213F8" w:rsidRDefault="007213F8" w:rsidP="0072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- Садитесь.</w:t>
            </w:r>
          </w:p>
        </w:tc>
        <w:tc>
          <w:tcPr>
            <w:tcW w:w="2912" w:type="dxa"/>
          </w:tcPr>
          <w:p w:rsidR="00CE1281" w:rsidRPr="007213F8" w:rsidRDefault="007213F8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F8">
              <w:rPr>
                <w:rFonts w:ascii="Times New Roman" w:hAnsi="Times New Roman" w:cs="Times New Roman"/>
                <w:sz w:val="24"/>
                <w:szCs w:val="24"/>
              </w:rPr>
              <w:t>Проверяют своё рабочее место</w:t>
            </w:r>
          </w:p>
        </w:tc>
      </w:tr>
      <w:tr w:rsidR="00CE1281" w:rsidRPr="007213F8" w:rsidTr="00AA65EA">
        <w:trPr>
          <w:trHeight w:val="2695"/>
        </w:trPr>
        <w:tc>
          <w:tcPr>
            <w:tcW w:w="2547" w:type="dxa"/>
          </w:tcPr>
          <w:p w:rsidR="00CE1281" w:rsidRPr="007213F8" w:rsidRDefault="007213F8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прежних знаний</w:t>
            </w:r>
          </w:p>
        </w:tc>
        <w:tc>
          <w:tcPr>
            <w:tcW w:w="1984" w:type="dxa"/>
          </w:tcPr>
          <w:p w:rsidR="00CE1281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BF738C" w:rsidRPr="007213F8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E1281" w:rsidRPr="007213F8" w:rsidRDefault="00CE1281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CE1281" w:rsidRDefault="007213F8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наш урок мы начнём с упражнений в счёте.</w:t>
            </w:r>
          </w:p>
          <w:p w:rsidR="007213F8" w:rsidRDefault="007213F8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ТПО на стр. 69, № 32. </w:t>
            </w:r>
          </w:p>
          <w:p w:rsidR="007213F8" w:rsidRDefault="007213F8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-Обратите внимание на значок рядом с номером. Это круговое задание.</w:t>
            </w:r>
          </w:p>
          <w:p w:rsidR="007213F8" w:rsidRDefault="007213F8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Выполняем задание по цепочке. Начнём с выражения 14+71.</w:t>
            </w:r>
          </w:p>
          <w:p w:rsidR="007213F8" w:rsidRDefault="007213F8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757D">
              <w:rPr>
                <w:rFonts w:ascii="Times New Roman" w:hAnsi="Times New Roman" w:cs="Times New Roman"/>
                <w:sz w:val="24"/>
                <w:szCs w:val="24"/>
              </w:rPr>
              <w:t>Дети выполн</w:t>
            </w:r>
            <w:r w:rsidR="00AA65EA">
              <w:rPr>
                <w:rFonts w:ascii="Times New Roman" w:hAnsi="Times New Roman" w:cs="Times New Roman"/>
                <w:sz w:val="24"/>
                <w:szCs w:val="24"/>
              </w:rPr>
              <w:t>яют задание устно с комментиро</w:t>
            </w:r>
            <w:r w:rsidR="00E8757D">
              <w:rPr>
                <w:rFonts w:ascii="Times New Roman" w:hAnsi="Times New Roman" w:cs="Times New Roman"/>
                <w:sz w:val="24"/>
                <w:szCs w:val="24"/>
              </w:rPr>
              <w:t>ванием)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Легко ли было выполнять это задание?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Возникли ли у вас трудности?</w:t>
            </w:r>
          </w:p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D" w:rsidRPr="007213F8" w:rsidRDefault="00E8757D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E1281" w:rsidRPr="007213F8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</w:tr>
      <w:tr w:rsidR="00CE1281" w:rsidRPr="007213F8" w:rsidTr="00CE1281">
        <w:tc>
          <w:tcPr>
            <w:tcW w:w="2547" w:type="dxa"/>
          </w:tcPr>
          <w:p w:rsidR="00CE1281" w:rsidRPr="007213F8" w:rsidRDefault="00E8757D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Постановка познавательной задачи урока</w:t>
            </w:r>
          </w:p>
        </w:tc>
        <w:tc>
          <w:tcPr>
            <w:tcW w:w="1984" w:type="dxa"/>
          </w:tcPr>
          <w:p w:rsidR="00CE1281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BF738C" w:rsidRPr="007213F8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749" w:type="dxa"/>
          </w:tcPr>
          <w:p w:rsidR="00CE1281" w:rsidRPr="007213F8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записывает тему урока</w:t>
            </w:r>
          </w:p>
        </w:tc>
        <w:tc>
          <w:tcPr>
            <w:tcW w:w="4368" w:type="dxa"/>
          </w:tcPr>
          <w:p w:rsidR="00CE1281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 мы делили двузначное на двузначное?</w:t>
            </w:r>
          </w:p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делили круглое на круглое?</w:t>
            </w:r>
          </w:p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делили двузначное на однозначное?</w:t>
            </w:r>
          </w:p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может кто-нибудь догадался, о чём пойдёт речь сегодня на уроке?</w:t>
            </w:r>
          </w:p>
          <w:p w:rsidR="00AA65EA" w:rsidRPr="007213F8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тема нашего сегодняшнего урока – «Письменные приёмы деления многозначных чисел на однозначные»</w:t>
            </w:r>
          </w:p>
        </w:tc>
        <w:tc>
          <w:tcPr>
            <w:tcW w:w="2912" w:type="dxa"/>
          </w:tcPr>
          <w:p w:rsidR="00CE1281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AA65EA" w:rsidRPr="007213F8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</w:tr>
      <w:tr w:rsidR="00AA65EA" w:rsidRPr="007213F8" w:rsidTr="00CE1281">
        <w:tc>
          <w:tcPr>
            <w:tcW w:w="2547" w:type="dxa"/>
          </w:tcPr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Открытие нового знания</w:t>
            </w:r>
          </w:p>
        </w:tc>
        <w:tc>
          <w:tcPr>
            <w:tcW w:w="1984" w:type="dxa"/>
          </w:tcPr>
          <w:p w:rsidR="00AA65EA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61206B" w:rsidRDefault="0061206B" w:rsidP="0061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61206B" w:rsidRPr="007213F8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A65EA" w:rsidRPr="007213F8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можете ли вы найти значение выражения 64:2?</w:t>
            </w:r>
          </w:p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найдите значение выражения 864:2.</w:t>
            </w:r>
          </w:p>
          <w:p w:rsidR="00AA65EA" w:rsidRDefault="00AA65EA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19A7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как вы думаете, можем ли мы найти значение выражения другим способом?</w:t>
            </w:r>
          </w:p>
          <w:p w:rsidR="002E19A7" w:rsidRDefault="002E19A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с каким новым способом деления вы познакомились при изучении темы «Деление с остатком»?</w:t>
            </w:r>
          </w:p>
          <w:p w:rsidR="002E19A7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можно ли столбиком вычислить значение выражения 864:2</w:t>
            </w:r>
            <w:r w:rsidR="002E19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E19A7" w:rsidRDefault="0012253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</w:t>
            </w:r>
            <w:r w:rsidR="002E19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на стр. 92. Посмотрите, в учебнике нам даётся образец деления столбиком.</w:t>
            </w:r>
          </w:p>
          <w:p w:rsidR="002E19A7" w:rsidRDefault="002E19A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его рассмотрим.</w:t>
            </w:r>
          </w:p>
          <w:p w:rsidR="002E19A7" w:rsidRDefault="002E19A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идёт работа с образцом)</w:t>
            </w:r>
          </w:p>
          <w:p w:rsidR="002E19A7" w:rsidRDefault="002E19A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посмотрите, ниже вам дан образец рассуждений. Выполняя деление столбиком, рассуждайте так. </w:t>
            </w:r>
          </w:p>
        </w:tc>
        <w:tc>
          <w:tcPr>
            <w:tcW w:w="2912" w:type="dxa"/>
          </w:tcPr>
          <w:p w:rsidR="00AA65EA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</w:tr>
      <w:tr w:rsidR="002E19A7" w:rsidRPr="007213F8" w:rsidTr="00CE1281">
        <w:tc>
          <w:tcPr>
            <w:tcW w:w="2547" w:type="dxa"/>
          </w:tcPr>
          <w:p w:rsidR="002E19A7" w:rsidRDefault="002E19A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Физкультминутка</w:t>
            </w:r>
          </w:p>
        </w:tc>
        <w:tc>
          <w:tcPr>
            <w:tcW w:w="1984" w:type="dxa"/>
          </w:tcPr>
          <w:p w:rsidR="002E19A7" w:rsidRPr="007213F8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49" w:type="dxa"/>
          </w:tcPr>
          <w:p w:rsidR="002E19A7" w:rsidRPr="007213F8" w:rsidRDefault="002E19A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2E19A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2537">
              <w:rPr>
                <w:rFonts w:ascii="Times New Roman" w:hAnsi="Times New Roman" w:cs="Times New Roman"/>
                <w:sz w:val="24"/>
                <w:szCs w:val="24"/>
              </w:rPr>
              <w:t>Ребята, а теперь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немного отдохнём и проведём физкультминутку.</w:t>
            </w:r>
          </w:p>
        </w:tc>
        <w:tc>
          <w:tcPr>
            <w:tcW w:w="2912" w:type="dxa"/>
          </w:tcPr>
          <w:p w:rsidR="002E19A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физкультминутку</w:t>
            </w:r>
          </w:p>
        </w:tc>
      </w:tr>
      <w:tr w:rsidR="00C50657" w:rsidRPr="007213F8" w:rsidTr="00CE1281">
        <w:tc>
          <w:tcPr>
            <w:tcW w:w="2547" w:type="dxa"/>
          </w:tcPr>
          <w:p w:rsidR="00C5065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Применение полученных знаний на практике</w:t>
            </w:r>
          </w:p>
        </w:tc>
        <w:tc>
          <w:tcPr>
            <w:tcW w:w="1984" w:type="dxa"/>
          </w:tcPr>
          <w:p w:rsidR="00C50657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61206B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BF738C" w:rsidRPr="007213F8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50657" w:rsidRPr="007213F8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записывают а доске задание и выполняют его</w:t>
            </w:r>
          </w:p>
        </w:tc>
        <w:tc>
          <w:tcPr>
            <w:tcW w:w="4368" w:type="dxa"/>
          </w:tcPr>
          <w:p w:rsidR="00C50657" w:rsidRDefault="0012253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вам немного поупражнять</w:t>
            </w:r>
            <w:r w:rsidR="00C50657">
              <w:rPr>
                <w:rFonts w:ascii="Times New Roman" w:hAnsi="Times New Roman" w:cs="Times New Roman"/>
                <w:sz w:val="24"/>
                <w:szCs w:val="24"/>
              </w:rPr>
              <w:t>ся в делении столбиком. Выполним № 1 на стр.92.</w:t>
            </w:r>
          </w:p>
          <w:p w:rsidR="00C5065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Кто-то один решает на доске и объясняет, остальные вместе с ним решают в тетрадях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65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всем ли понятно, как делить столбиком?</w:t>
            </w:r>
          </w:p>
          <w:p w:rsidR="00C5065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Хорошо, тогда приступаем к задаче под номером 2.</w:t>
            </w:r>
          </w:p>
          <w:p w:rsidR="00C5065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условие.</w:t>
            </w:r>
          </w:p>
          <w:p w:rsidR="00C5065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эта задача?</w:t>
            </w:r>
          </w:p>
          <w:p w:rsidR="00C5065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обозначает число 96?</w:t>
            </w:r>
          </w:p>
          <w:p w:rsidR="00C5065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6?</w:t>
            </w:r>
          </w:p>
          <w:p w:rsidR="00C5065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4?</w:t>
            </w:r>
          </w:p>
          <w:p w:rsidR="00C50657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нас просят узнать в задаче?</w:t>
            </w:r>
          </w:p>
          <w:p w:rsidR="00996133" w:rsidRDefault="00C50657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нам нужно знать, чтобы ответить на этот вопрос?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действием мы можем это узнать?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как узнать, на сколько одно число больше другого?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хочет пойти к доске и записать условие и решение этой задачи?</w:t>
            </w:r>
          </w:p>
          <w:p w:rsidR="00C50657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5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остальные самостоятельно записывают решение к себе в тетрадь.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Проверьте, правильно ли решена задача на доске.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Всё ли вам было понятно в этой задаче?</w:t>
            </w:r>
          </w:p>
        </w:tc>
        <w:tc>
          <w:tcPr>
            <w:tcW w:w="2912" w:type="dxa"/>
          </w:tcPr>
          <w:p w:rsidR="00C50657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</w:tr>
      <w:tr w:rsidR="00996133" w:rsidRPr="007213F8" w:rsidTr="00CE1281">
        <w:tc>
          <w:tcPr>
            <w:tcW w:w="2547" w:type="dxa"/>
          </w:tcPr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Рефлексия</w:t>
            </w:r>
          </w:p>
        </w:tc>
        <w:tc>
          <w:tcPr>
            <w:tcW w:w="1984" w:type="dxa"/>
          </w:tcPr>
          <w:p w:rsidR="00996133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61206B" w:rsidRPr="007213F8" w:rsidRDefault="0061206B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749" w:type="dxa"/>
          </w:tcPr>
          <w:p w:rsidR="00996133" w:rsidRPr="007213F8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чему мы научились сегодня на уроке?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Всё ли вам было понятно?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уроке.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руки те, кому всё было </w:t>
            </w:r>
            <w:r w:rsidR="008D2F5D">
              <w:rPr>
                <w:rFonts w:ascii="Times New Roman" w:hAnsi="Times New Roman" w:cs="Times New Roman"/>
                <w:sz w:val="24"/>
                <w:szCs w:val="24"/>
              </w:rPr>
              <w:t>понятно,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кто остался доволен своей работой на уроке.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дом № 5 стр. 92.</w:t>
            </w:r>
          </w:p>
          <w:p w:rsidR="00996133" w:rsidRDefault="00996133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 урок окончен.</w:t>
            </w:r>
          </w:p>
        </w:tc>
        <w:tc>
          <w:tcPr>
            <w:tcW w:w="2912" w:type="dxa"/>
          </w:tcPr>
          <w:p w:rsidR="00996133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F738C" w:rsidRDefault="00BF738C" w:rsidP="00E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</w:t>
            </w:r>
          </w:p>
        </w:tc>
      </w:tr>
    </w:tbl>
    <w:p w:rsidR="00E60299" w:rsidRPr="007213F8" w:rsidRDefault="00E60299" w:rsidP="00E60299">
      <w:pPr>
        <w:rPr>
          <w:rFonts w:ascii="Times New Roman" w:hAnsi="Times New Roman" w:cs="Times New Roman"/>
          <w:sz w:val="24"/>
          <w:szCs w:val="24"/>
        </w:rPr>
      </w:pPr>
    </w:p>
    <w:sectPr w:rsidR="00E60299" w:rsidRPr="007213F8" w:rsidSect="00E602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79"/>
    <w:rsid w:val="00122537"/>
    <w:rsid w:val="002E19A7"/>
    <w:rsid w:val="0061206B"/>
    <w:rsid w:val="007213F8"/>
    <w:rsid w:val="008668D6"/>
    <w:rsid w:val="008D2F5D"/>
    <w:rsid w:val="00975E79"/>
    <w:rsid w:val="00996133"/>
    <w:rsid w:val="00AA65EA"/>
    <w:rsid w:val="00B7797B"/>
    <w:rsid w:val="00BF738C"/>
    <w:rsid w:val="00C50657"/>
    <w:rsid w:val="00C7677C"/>
    <w:rsid w:val="00CE1281"/>
    <w:rsid w:val="00E60299"/>
    <w:rsid w:val="00E8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C7F"/>
  <w15:chartTrackingRefBased/>
  <w15:docId w15:val="{31B79EE8-B47F-49F9-AB33-3E2A1549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2017-05-03T04:43:00Z</cp:lastPrinted>
  <dcterms:created xsi:type="dcterms:W3CDTF">2017-05-02T10:30:00Z</dcterms:created>
  <dcterms:modified xsi:type="dcterms:W3CDTF">2018-01-14T15:54:00Z</dcterms:modified>
</cp:coreProperties>
</file>