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F8" w:rsidRPr="007815F8" w:rsidRDefault="002E2587" w:rsidP="0078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/>
          <w:b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английском языке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предполагает работу над двумя видами речевой деятельности:</w:t>
      </w:r>
    </w:p>
    <w:p w:rsidR="007815F8" w:rsidRPr="007815F8" w:rsidRDefault="007815F8" w:rsidP="007815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в процессе </w:t>
      </w:r>
      <w:proofErr w:type="spellStart"/>
      <w:r w:rsidRPr="007815F8">
        <w:rPr>
          <w:rFonts w:ascii="Times New Roman" w:hAnsi="Times New Roman"/>
          <w:sz w:val="24"/>
          <w:szCs w:val="24"/>
        </w:rPr>
        <w:t>непросредственного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общения (диалог, </w:t>
      </w:r>
      <w:proofErr w:type="spellStart"/>
      <w:r w:rsidRPr="007815F8">
        <w:rPr>
          <w:rFonts w:ascii="Times New Roman" w:hAnsi="Times New Roman"/>
          <w:sz w:val="24"/>
          <w:szCs w:val="24"/>
        </w:rPr>
        <w:t>полилог</w:t>
      </w:r>
      <w:proofErr w:type="spellEnd"/>
      <w:r w:rsidRPr="007815F8">
        <w:rPr>
          <w:rFonts w:ascii="Times New Roman" w:hAnsi="Times New Roman"/>
          <w:sz w:val="24"/>
          <w:szCs w:val="24"/>
        </w:rPr>
        <w:t>)</w:t>
      </w:r>
    </w:p>
    <w:p w:rsidR="007815F8" w:rsidRPr="007815F8" w:rsidRDefault="007815F8" w:rsidP="007815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связных текстов в условиях опосредованного общения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 учебных условиях первый вид рецептивной деятельности ограничен общением учащихся с учителем и друг с другом.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обуславливают специфику обучения:</w:t>
      </w:r>
    </w:p>
    <w:p w:rsidR="007815F8" w:rsidRPr="007815F8" w:rsidRDefault="007815F8" w:rsidP="007815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Учет факторов экстралингвистического характера (темы, наличие опор, облегчающих восприятие и понимание аудиоинформации)</w:t>
      </w:r>
    </w:p>
    <w:p w:rsidR="007815F8" w:rsidRPr="007815F8" w:rsidRDefault="007815F8" w:rsidP="007815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Учет </w:t>
      </w:r>
      <w:proofErr w:type="spellStart"/>
      <w:r w:rsidRPr="007815F8">
        <w:rPr>
          <w:rFonts w:ascii="Times New Roman" w:hAnsi="Times New Roman"/>
          <w:sz w:val="24"/>
          <w:szCs w:val="24"/>
        </w:rPr>
        <w:t>факторо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индивидуально-личностного характера (языковой опыт учащихся)</w:t>
      </w:r>
    </w:p>
    <w:p w:rsidR="007815F8" w:rsidRPr="007815F8" w:rsidRDefault="007815F8" w:rsidP="007815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7815F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механизмов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</w:p>
    <w:p w:rsidR="007815F8" w:rsidRPr="007815F8" w:rsidRDefault="007815F8" w:rsidP="007815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Факторы лингвистического характера: </w:t>
      </w:r>
    </w:p>
    <w:p w:rsidR="007815F8" w:rsidRPr="007815F8" w:rsidRDefault="007815F8" w:rsidP="007815F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Языковая характеристика</w:t>
      </w:r>
    </w:p>
    <w:p w:rsidR="007815F8" w:rsidRPr="007815F8" w:rsidRDefault="007815F8" w:rsidP="007815F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Структурная характеристика</w:t>
      </w:r>
    </w:p>
    <w:p w:rsidR="007815F8" w:rsidRPr="007815F8" w:rsidRDefault="007815F8" w:rsidP="007815F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Содержательная характеристика</w:t>
      </w:r>
    </w:p>
    <w:p w:rsidR="007815F8" w:rsidRPr="007815F8" w:rsidRDefault="007815F8" w:rsidP="007815F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Эти факторы позволяют успешно организовать процесс обучения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815F8">
        <w:rPr>
          <w:rFonts w:ascii="Times New Roman" w:hAnsi="Times New Roman"/>
          <w:sz w:val="24"/>
          <w:szCs w:val="24"/>
        </w:rPr>
        <w:t>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В современных программах в качестве основной цели выдвигают  у учащихся способности в условиях непосредственного общения в различных ситуациях понимать  высказывание </w:t>
      </w:r>
      <w:proofErr w:type="gramStart"/>
      <w:r w:rsidRPr="007815F8">
        <w:rPr>
          <w:rFonts w:ascii="Times New Roman" w:hAnsi="Times New Roman"/>
          <w:sz w:val="24"/>
          <w:szCs w:val="24"/>
        </w:rPr>
        <w:t>собеседника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в том числе  при наличии незнакомых языковых средств в рамках требований программы для каждого типа учебных заведений. Понимать учащимися аутентичные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аудиотексты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с разной степенью и глубиной проникновения  в их содержание, понимание содержания полностью и выявление наиболее существенных фактов.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Кроме этого учащиеся должны обладать комплексом умений:</w:t>
      </w:r>
    </w:p>
    <w:p w:rsidR="007815F8" w:rsidRPr="007815F8" w:rsidRDefault="007815F8" w:rsidP="007815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Выделение информации</w:t>
      </w:r>
    </w:p>
    <w:p w:rsidR="007815F8" w:rsidRPr="007815F8" w:rsidRDefault="007815F8" w:rsidP="007815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Сравнение и сопоставление информации</w:t>
      </w:r>
    </w:p>
    <w:p w:rsidR="007815F8" w:rsidRPr="007815F8" w:rsidRDefault="007815F8" w:rsidP="007815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Предвосхищение информации</w:t>
      </w:r>
    </w:p>
    <w:p w:rsidR="007815F8" w:rsidRPr="007815F8" w:rsidRDefault="007815F8" w:rsidP="007815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Обобщение или оценка полученной информации</w:t>
      </w:r>
    </w:p>
    <w:p w:rsidR="007815F8" w:rsidRPr="007815F8" w:rsidRDefault="007815F8" w:rsidP="007815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Письменная фиксация, воспринимаемой на слух информации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Упражнения для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815F8">
        <w:rPr>
          <w:rFonts w:ascii="Times New Roman" w:hAnsi="Times New Roman"/>
          <w:sz w:val="24"/>
          <w:szCs w:val="24"/>
        </w:rPr>
        <w:t>:</w:t>
      </w:r>
    </w:p>
    <w:p w:rsidR="007815F8" w:rsidRPr="007815F8" w:rsidRDefault="007815F8" w:rsidP="007815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Подготовка восприятия текста</w:t>
      </w:r>
    </w:p>
    <w:p w:rsidR="007815F8" w:rsidRPr="007815F8" w:rsidRDefault="007815F8" w:rsidP="007815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Сопровождение слухового восприятия текста</w:t>
      </w:r>
    </w:p>
    <w:p w:rsidR="007815F8" w:rsidRPr="007815F8" w:rsidRDefault="007815F8" w:rsidP="007815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15F8">
        <w:rPr>
          <w:rFonts w:ascii="Times New Roman" w:hAnsi="Times New Roman"/>
          <w:sz w:val="24"/>
          <w:szCs w:val="24"/>
        </w:rPr>
        <w:t>Упражнения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базирующиеся на основе прослушанного </w:t>
      </w:r>
      <w:r>
        <w:rPr>
          <w:rFonts w:ascii="Times New Roman" w:hAnsi="Times New Roman"/>
          <w:sz w:val="24"/>
          <w:szCs w:val="24"/>
        </w:rPr>
        <w:t>текста (</w:t>
      </w:r>
      <w:r w:rsidRPr="007815F8">
        <w:rPr>
          <w:rFonts w:ascii="Times New Roman" w:hAnsi="Times New Roman"/>
          <w:sz w:val="24"/>
          <w:szCs w:val="24"/>
        </w:rPr>
        <w:t>упражнения репродуктивного характера)</w:t>
      </w:r>
    </w:p>
    <w:p w:rsidR="007815F8" w:rsidRPr="007815F8" w:rsidRDefault="007815F8" w:rsidP="007815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Продуктивные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Цели первой группы. </w:t>
      </w:r>
      <w:r w:rsidRPr="007815F8">
        <w:rPr>
          <w:rFonts w:ascii="Times New Roman" w:hAnsi="Times New Roman"/>
          <w:sz w:val="24"/>
          <w:szCs w:val="24"/>
          <w:lang w:val="en-US"/>
        </w:rPr>
        <w:t>Pre</w:t>
      </w:r>
      <w:r w:rsidRPr="007815F8">
        <w:rPr>
          <w:rFonts w:ascii="Times New Roman" w:hAnsi="Times New Roman"/>
          <w:sz w:val="24"/>
          <w:szCs w:val="24"/>
        </w:rPr>
        <w:t>-</w:t>
      </w:r>
      <w:r w:rsidRPr="007815F8">
        <w:rPr>
          <w:rFonts w:ascii="Times New Roman" w:hAnsi="Times New Roman"/>
          <w:sz w:val="24"/>
          <w:szCs w:val="24"/>
          <w:lang w:val="en-US"/>
        </w:rPr>
        <w:t>listening</w:t>
      </w:r>
      <w:r w:rsidRPr="007815F8">
        <w:rPr>
          <w:rFonts w:ascii="Times New Roman" w:hAnsi="Times New Roman"/>
          <w:sz w:val="24"/>
          <w:szCs w:val="24"/>
        </w:rPr>
        <w:t xml:space="preserve"> </w:t>
      </w:r>
    </w:p>
    <w:p w:rsidR="007815F8" w:rsidRPr="007815F8" w:rsidRDefault="007815F8" w:rsidP="007815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Мотивировать</w:t>
      </w:r>
    </w:p>
    <w:p w:rsidR="007815F8" w:rsidRPr="007815F8" w:rsidRDefault="007815F8" w:rsidP="007815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Снять трудности психологического  и лингвистического плана связанных с восприятием и </w:t>
      </w:r>
      <w:proofErr w:type="gramStart"/>
      <w:r w:rsidRPr="007815F8">
        <w:rPr>
          <w:rFonts w:ascii="Times New Roman" w:hAnsi="Times New Roman"/>
          <w:sz w:val="24"/>
          <w:szCs w:val="24"/>
        </w:rPr>
        <w:t>пониманием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прежде всего аутентичных текстов</w:t>
      </w:r>
    </w:p>
    <w:p w:rsidR="007815F8" w:rsidRPr="007815F8" w:rsidRDefault="007815F8" w:rsidP="007815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Мобилизовать у учащихся речевой и жизненный опыт в области затрагиваемых в теме вопросов</w:t>
      </w:r>
    </w:p>
    <w:p w:rsidR="007815F8" w:rsidRPr="007815F8" w:rsidRDefault="007815F8" w:rsidP="007815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Дать определенные ориентиры для лучшего запоминания информации и ориентации в структуре и содержании.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5F8" w:rsidRPr="007815F8" w:rsidRDefault="007815F8" w:rsidP="007815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Рассказать  о типе текста</w:t>
      </w:r>
    </w:p>
    <w:p w:rsidR="007815F8" w:rsidRPr="007815F8" w:rsidRDefault="007815F8" w:rsidP="007815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Сообщить о значении незнакомых слов, важных для понимания содержания, а </w:t>
      </w:r>
      <w:proofErr w:type="gramStart"/>
      <w:r w:rsidRPr="007815F8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которых нельзя догадаться по контексту, и словообразующих элементов</w:t>
      </w:r>
    </w:p>
    <w:p w:rsidR="007815F8" w:rsidRPr="007815F8" w:rsidRDefault="007815F8" w:rsidP="007815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Наглядный материал, информирующий о содержании текста</w:t>
      </w:r>
    </w:p>
    <w:p w:rsidR="007815F8" w:rsidRPr="007815F8" w:rsidRDefault="007815F8" w:rsidP="007815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Дать установку на быстрый темп и необходимость понять только основную информацию</w:t>
      </w:r>
    </w:p>
    <w:p w:rsidR="007815F8" w:rsidRPr="007815F8" w:rsidRDefault="007815F8" w:rsidP="007815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Дать основную информацию в виде ключевых фраз.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Упражнения должны стимулировать интерес и желание слушать текст.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lastRenderedPageBreak/>
        <w:t xml:space="preserve">Учитель должен дать установку и сформулировать коммуникативную задачу, как и с какой </w:t>
      </w:r>
      <w:proofErr w:type="gramStart"/>
      <w:r w:rsidRPr="007815F8">
        <w:rPr>
          <w:rFonts w:ascii="Times New Roman" w:hAnsi="Times New Roman"/>
          <w:sz w:val="24"/>
          <w:szCs w:val="24"/>
        </w:rPr>
        <w:t>целью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учащиеся должны слушать текст.</w:t>
      </w:r>
    </w:p>
    <w:p w:rsidR="007815F8" w:rsidRPr="007815F8" w:rsidRDefault="007815F8" w:rsidP="007815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Определить тип текста</w:t>
      </w:r>
    </w:p>
    <w:p w:rsidR="007815F8" w:rsidRPr="007815F8" w:rsidRDefault="007815F8" w:rsidP="007815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Определить основную идею текста и сформулировать ее</w:t>
      </w:r>
    </w:p>
    <w:p w:rsidR="007815F8" w:rsidRPr="007815F8" w:rsidRDefault="007815F8" w:rsidP="007815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Ответить на вопросы об общем содержании текста</w:t>
      </w:r>
    </w:p>
    <w:p w:rsidR="007815F8" w:rsidRPr="007815F8" w:rsidRDefault="007815F8" w:rsidP="007815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Соотнести иллюстрацию с текстом</w:t>
      </w:r>
    </w:p>
    <w:p w:rsidR="007815F8" w:rsidRPr="007815F8" w:rsidRDefault="007815F8" w:rsidP="007815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Изменить что-либо в репродукции в соответствии с </w:t>
      </w:r>
      <w:proofErr w:type="gramStart"/>
      <w:r w:rsidRPr="007815F8">
        <w:rPr>
          <w:rFonts w:ascii="Times New Roman" w:hAnsi="Times New Roman"/>
          <w:sz w:val="24"/>
          <w:szCs w:val="24"/>
        </w:rPr>
        <w:t>указанным</w:t>
      </w:r>
      <w:proofErr w:type="gramEnd"/>
    </w:p>
    <w:p w:rsidR="007815F8" w:rsidRPr="007815F8" w:rsidRDefault="007815F8" w:rsidP="007815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Сделать выбор ответа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Большой эффект в этом плане дают письменные задания, выполняемые в процессе прослушивания – фиксация ключевых слов, запись важных аргументов (</w:t>
      </w:r>
      <w:r w:rsidRPr="007815F8">
        <w:rPr>
          <w:rFonts w:ascii="Times New Roman" w:hAnsi="Times New Roman"/>
          <w:sz w:val="24"/>
          <w:szCs w:val="24"/>
          <w:lang w:val="en-US"/>
        </w:rPr>
        <w:t>key</w:t>
      </w:r>
      <w:r w:rsidRPr="007815F8">
        <w:rPr>
          <w:rFonts w:ascii="Times New Roman" w:hAnsi="Times New Roman"/>
          <w:sz w:val="24"/>
          <w:szCs w:val="24"/>
        </w:rPr>
        <w:t xml:space="preserve"> </w:t>
      </w:r>
      <w:r w:rsidRPr="007815F8">
        <w:rPr>
          <w:rFonts w:ascii="Times New Roman" w:hAnsi="Times New Roman"/>
          <w:sz w:val="24"/>
          <w:szCs w:val="24"/>
          <w:lang w:val="en-US"/>
        </w:rPr>
        <w:t>stages</w:t>
      </w:r>
      <w:r w:rsidRPr="007815F8">
        <w:rPr>
          <w:rFonts w:ascii="Times New Roman" w:hAnsi="Times New Roman"/>
          <w:sz w:val="24"/>
          <w:szCs w:val="24"/>
        </w:rPr>
        <w:t>)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Третья группа направлена на умение интерпретировать, анализировать, комментировать содержащуюся в тексте информацию и воспроизводить ее</w:t>
      </w:r>
    </w:p>
    <w:p w:rsidR="007815F8" w:rsidRPr="007815F8" w:rsidRDefault="007815F8" w:rsidP="007815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Пересказ текста по цепочке</w:t>
      </w:r>
    </w:p>
    <w:p w:rsidR="007815F8" w:rsidRPr="007815F8" w:rsidRDefault="007815F8" w:rsidP="007815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Продолжение текста устно или письменно</w:t>
      </w:r>
    </w:p>
    <w:p w:rsidR="007815F8" w:rsidRPr="007815F8" w:rsidRDefault="002E2587" w:rsidP="007815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Комментирование</w:t>
      </w:r>
      <w:r w:rsidR="007815F8" w:rsidRPr="007815F8">
        <w:rPr>
          <w:rFonts w:ascii="Times New Roman" w:hAnsi="Times New Roman"/>
          <w:sz w:val="24"/>
          <w:szCs w:val="24"/>
        </w:rPr>
        <w:t xml:space="preserve"> того, что в тексте было интересно/не интересно, ново, значимо</w:t>
      </w:r>
    </w:p>
    <w:p w:rsidR="007815F8" w:rsidRPr="007815F8" w:rsidRDefault="007815F8" w:rsidP="007815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Дается оценка событиям, поступкам героев</w:t>
      </w:r>
    </w:p>
    <w:p w:rsidR="007815F8" w:rsidRPr="002E2587" w:rsidRDefault="007815F8" w:rsidP="002E258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Интерпретация заголовка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Упражнения в комментировании, обсуждении, интерпретации, затронутых в тексте проблем без опоры на вербальные стимулы</w:t>
      </w:r>
    </w:p>
    <w:p w:rsidR="007815F8" w:rsidRPr="007815F8" w:rsidRDefault="002E2587" w:rsidP="007815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Интервьюирование</w:t>
      </w:r>
    </w:p>
    <w:p w:rsidR="007815F8" w:rsidRPr="007815F8" w:rsidRDefault="002E2587" w:rsidP="007815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Дискуссия</w:t>
      </w:r>
    </w:p>
    <w:p w:rsidR="007815F8" w:rsidRPr="007815F8" w:rsidRDefault="007815F8" w:rsidP="007815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Круглые столы</w:t>
      </w:r>
    </w:p>
    <w:p w:rsidR="007815F8" w:rsidRPr="007815F8" w:rsidRDefault="007815F8" w:rsidP="007815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Ролевые игры</w:t>
      </w:r>
    </w:p>
    <w:p w:rsidR="007815F8" w:rsidRPr="007815F8" w:rsidRDefault="007815F8" w:rsidP="007815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Драматизация</w:t>
      </w:r>
    </w:p>
    <w:p w:rsidR="007815F8" w:rsidRPr="007815F8" w:rsidRDefault="007815F8" w:rsidP="007815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Постановка собственных проблемных вопросов по затронутой в тексте проблеме.</w:t>
      </w:r>
    </w:p>
    <w:p w:rsidR="007815F8" w:rsidRPr="007815F8" w:rsidRDefault="007815F8" w:rsidP="007815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Написать сценарий </w:t>
      </w:r>
      <w:proofErr w:type="gramStart"/>
      <w:r w:rsidRPr="007815F8">
        <w:rPr>
          <w:rFonts w:ascii="Times New Roman" w:hAnsi="Times New Roman"/>
          <w:sz w:val="24"/>
          <w:szCs w:val="24"/>
        </w:rPr>
        <w:t>про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прослушанному материалу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Задачи перед учителем в области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815F8">
        <w:rPr>
          <w:rFonts w:ascii="Times New Roman" w:hAnsi="Times New Roman"/>
          <w:sz w:val="24"/>
          <w:szCs w:val="24"/>
        </w:rPr>
        <w:t>:</w:t>
      </w:r>
    </w:p>
    <w:p w:rsidR="007815F8" w:rsidRPr="007815F8" w:rsidRDefault="007815F8" w:rsidP="007815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Подбор учебного материала для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и организация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</w:p>
    <w:p w:rsidR="007815F8" w:rsidRPr="007815F8" w:rsidRDefault="007815F8" w:rsidP="007815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Определение </w:t>
      </w:r>
      <w:proofErr w:type="gramStart"/>
      <w:r w:rsidRPr="007815F8">
        <w:rPr>
          <w:rFonts w:ascii="Times New Roman" w:hAnsi="Times New Roman"/>
          <w:sz w:val="24"/>
          <w:szCs w:val="24"/>
        </w:rPr>
        <w:t>режима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в котором будет подан данный материал</w:t>
      </w:r>
    </w:p>
    <w:p w:rsidR="007815F8" w:rsidRPr="007815F8" w:rsidRDefault="007815F8" w:rsidP="007815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Подготовка учащихся к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(снятие трудностей)</w:t>
      </w:r>
    </w:p>
    <w:p w:rsidR="007815F8" w:rsidRPr="007815F8" w:rsidRDefault="007815F8" w:rsidP="007815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Организация контроля</w:t>
      </w:r>
    </w:p>
    <w:p w:rsidR="007815F8" w:rsidRPr="007815F8" w:rsidRDefault="007815F8" w:rsidP="007815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По ходу работы дать установку, поставить задачу перед учащимися. Обратить внимание учащихся на характер текста и форму контроля.</w:t>
      </w:r>
    </w:p>
    <w:p w:rsidR="007815F8" w:rsidRPr="007815F8" w:rsidRDefault="007815F8" w:rsidP="007815F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Вся информация должна быть краткой.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Учащиеся должны быть сконцентрированы только на важнейших моментах.</w:t>
      </w:r>
    </w:p>
    <w:p w:rsidR="007815F8" w:rsidRPr="007815F8" w:rsidRDefault="007815F8" w:rsidP="007815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815F8">
        <w:rPr>
          <w:rFonts w:ascii="Times New Roman" w:hAnsi="Times New Roman"/>
          <w:sz w:val="24"/>
          <w:szCs w:val="24"/>
          <w:lang w:val="en-US"/>
        </w:rPr>
        <w:t>Listen to the text and say…</w:t>
      </w:r>
    </w:p>
    <w:p w:rsidR="007815F8" w:rsidRPr="007815F8" w:rsidRDefault="007815F8" w:rsidP="007815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815F8">
        <w:rPr>
          <w:rFonts w:ascii="Times New Roman" w:hAnsi="Times New Roman"/>
          <w:sz w:val="24"/>
          <w:szCs w:val="24"/>
          <w:lang w:val="en-US"/>
        </w:rPr>
        <w:t>Listen to the story and define…</w:t>
      </w:r>
    </w:p>
    <w:p w:rsidR="007815F8" w:rsidRPr="007815F8" w:rsidRDefault="007815F8" w:rsidP="007815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815F8">
        <w:rPr>
          <w:rFonts w:ascii="Times New Roman" w:hAnsi="Times New Roman"/>
          <w:sz w:val="24"/>
          <w:szCs w:val="24"/>
          <w:lang w:val="en-US"/>
        </w:rPr>
        <w:t>Listen and make the plan of the story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Ввести лексику до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815F8">
        <w:rPr>
          <w:rFonts w:ascii="Times New Roman" w:hAnsi="Times New Roman"/>
          <w:sz w:val="24"/>
          <w:szCs w:val="24"/>
        </w:rPr>
        <w:t>: имена и географические названия.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Если встречается новая грамматическая структура на нее надо обратить внимание.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Предъявление текста: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Допускаются два </w:t>
      </w:r>
      <w:proofErr w:type="gramStart"/>
      <w:r w:rsidRPr="007815F8">
        <w:rPr>
          <w:rFonts w:ascii="Times New Roman" w:hAnsi="Times New Roman"/>
          <w:sz w:val="24"/>
          <w:szCs w:val="24"/>
        </w:rPr>
        <w:t>прослушивания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если текст подается в </w:t>
      </w:r>
      <w:proofErr w:type="spellStart"/>
      <w:r w:rsidRPr="007815F8">
        <w:rPr>
          <w:rFonts w:ascii="Times New Roman" w:hAnsi="Times New Roman"/>
          <w:sz w:val="24"/>
          <w:szCs w:val="24"/>
        </w:rPr>
        <w:t>номративном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темпе, но если темп быстрые или текст аутентичный, возможно прослушивание еще несколько раз.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Контроль:</w:t>
      </w:r>
    </w:p>
    <w:p w:rsidR="007815F8" w:rsidRPr="007815F8" w:rsidRDefault="007815F8" w:rsidP="007815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Ответы на вопросы (развернутые)</w:t>
      </w:r>
    </w:p>
    <w:p w:rsidR="007815F8" w:rsidRPr="007815F8" w:rsidRDefault="007815F8" w:rsidP="007815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Выбор правильных утверждений с объяснениями.</w:t>
      </w:r>
    </w:p>
    <w:p w:rsidR="007815F8" w:rsidRPr="007815F8" w:rsidRDefault="007815F8" w:rsidP="007815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Высказывание по рисунку</w:t>
      </w:r>
    </w:p>
    <w:p w:rsidR="007815F8" w:rsidRPr="007815F8" w:rsidRDefault="007815F8" w:rsidP="007815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Оценка поступков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Для овладения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необходимо:</w:t>
      </w:r>
    </w:p>
    <w:p w:rsidR="007815F8" w:rsidRPr="007815F8" w:rsidRDefault="007815F8" w:rsidP="007815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Сформулировать образы языковых явлений</w:t>
      </w:r>
    </w:p>
    <w:p w:rsidR="007815F8" w:rsidRPr="007815F8" w:rsidRDefault="007815F8" w:rsidP="007815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Выработать понимание со слуха этих языковых явлений на основе образов</w:t>
      </w:r>
    </w:p>
    <w:p w:rsidR="007815F8" w:rsidRPr="007815F8" w:rsidRDefault="007815F8" w:rsidP="007815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Выработать догадку (небольшое количество незнакомых слов)</w:t>
      </w:r>
    </w:p>
    <w:p w:rsidR="007815F8" w:rsidRPr="007815F8" w:rsidRDefault="007815F8" w:rsidP="007815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Длительность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</w:p>
    <w:p w:rsidR="007815F8" w:rsidRPr="007815F8" w:rsidRDefault="007815F8" w:rsidP="007815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Наличие/отсутствие зрительной опоры при воспроизведении</w:t>
      </w:r>
    </w:p>
    <w:p w:rsidR="007815F8" w:rsidRPr="007815F8" w:rsidRDefault="007815F8" w:rsidP="007815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Характер предъявления сообщения</w:t>
      </w:r>
    </w:p>
    <w:p w:rsidR="007815F8" w:rsidRPr="007815F8" w:rsidRDefault="007815F8" w:rsidP="007815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Отсутствие в тексте незнакомого языкового материала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на начальном этапе составляет основу овладения устной коммуникацией. Складывается из умений дифференцировать </w:t>
      </w:r>
      <w:r w:rsidR="002E2587" w:rsidRPr="007815F8">
        <w:rPr>
          <w:rFonts w:ascii="Times New Roman" w:hAnsi="Times New Roman"/>
          <w:sz w:val="24"/>
          <w:szCs w:val="24"/>
        </w:rPr>
        <w:t>воспринятые</w:t>
      </w:r>
      <w:r w:rsidRPr="007815F8">
        <w:rPr>
          <w:rFonts w:ascii="Times New Roman" w:hAnsi="Times New Roman"/>
          <w:sz w:val="24"/>
          <w:szCs w:val="24"/>
        </w:rPr>
        <w:t xml:space="preserve"> звуки, интегрировать смысл,  комплексно удерживать их в памяти во времени, осуществлять вероятностное прогнозирование, понимать звуковую цепь.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Виды:</w:t>
      </w:r>
    </w:p>
    <w:p w:rsidR="007815F8" w:rsidRPr="007815F8" w:rsidRDefault="007815F8" w:rsidP="007815F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100%-ное понимание (важнее)</w:t>
      </w:r>
    </w:p>
    <w:p w:rsidR="007815F8" w:rsidRPr="007815F8" w:rsidRDefault="007815F8" w:rsidP="007815F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Частичное понимание</w:t>
      </w:r>
    </w:p>
    <w:p w:rsidR="007815F8" w:rsidRPr="007815F8" w:rsidRDefault="007815F8" w:rsidP="007815F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Понимание речи на слух связано с говорением 0 прием сообщения и ответная реакция </w:t>
      </w:r>
      <w:proofErr w:type="gramStart"/>
      <w:r w:rsidRPr="007815F8">
        <w:rPr>
          <w:rFonts w:ascii="Times New Roman" w:hAnsi="Times New Roman"/>
          <w:sz w:val="24"/>
          <w:szCs w:val="24"/>
        </w:rPr>
        <w:t>на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услышанное.</w:t>
      </w:r>
    </w:p>
    <w:p w:rsidR="007815F8" w:rsidRPr="007815F8" w:rsidRDefault="007815F8" w:rsidP="007815F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связано с чтением – объединяет </w:t>
      </w:r>
      <w:r w:rsidR="002E2587" w:rsidRPr="007815F8">
        <w:rPr>
          <w:rFonts w:ascii="Times New Roman" w:hAnsi="Times New Roman"/>
          <w:sz w:val="24"/>
          <w:szCs w:val="24"/>
        </w:rPr>
        <w:t>принадлежность</w:t>
      </w:r>
      <w:r w:rsidRPr="007815F8">
        <w:rPr>
          <w:rFonts w:ascii="Times New Roman" w:hAnsi="Times New Roman"/>
          <w:sz w:val="24"/>
          <w:szCs w:val="24"/>
        </w:rPr>
        <w:t xml:space="preserve"> к </w:t>
      </w:r>
      <w:r w:rsidR="002E2587" w:rsidRPr="007815F8">
        <w:rPr>
          <w:rFonts w:ascii="Times New Roman" w:hAnsi="Times New Roman"/>
          <w:sz w:val="24"/>
          <w:szCs w:val="24"/>
        </w:rPr>
        <w:t>рецептивным</w:t>
      </w:r>
      <w:r w:rsidRPr="007815F8">
        <w:rPr>
          <w:rFonts w:ascii="Times New Roman" w:hAnsi="Times New Roman"/>
          <w:sz w:val="24"/>
          <w:szCs w:val="24"/>
        </w:rPr>
        <w:t xml:space="preserve"> видам речевой деятельности. Когда происходит восприятие, понимание и обработка информации на слух и при чтении.</w:t>
      </w:r>
    </w:p>
    <w:p w:rsidR="007815F8" w:rsidRPr="007815F8" w:rsidRDefault="007815F8" w:rsidP="007815F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осуществляется в следующих режимах:</w:t>
      </w:r>
    </w:p>
    <w:p w:rsidR="007815F8" w:rsidRPr="007815F8" w:rsidRDefault="007815F8" w:rsidP="007815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815F8">
        <w:rPr>
          <w:rFonts w:ascii="Times New Roman" w:hAnsi="Times New Roman"/>
          <w:sz w:val="24"/>
          <w:szCs w:val="24"/>
        </w:rPr>
        <w:t>Учитель-ученику</w:t>
      </w:r>
      <w:proofErr w:type="spellEnd"/>
      <w:proofErr w:type="gramEnd"/>
    </w:p>
    <w:p w:rsidR="007815F8" w:rsidRPr="007815F8" w:rsidRDefault="007815F8" w:rsidP="007815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815F8">
        <w:rPr>
          <w:rFonts w:ascii="Times New Roman" w:hAnsi="Times New Roman"/>
          <w:sz w:val="24"/>
          <w:szCs w:val="24"/>
        </w:rPr>
        <w:t>Ученик-ученику</w:t>
      </w:r>
      <w:proofErr w:type="spellEnd"/>
      <w:proofErr w:type="gramEnd"/>
    </w:p>
    <w:p w:rsidR="007815F8" w:rsidRPr="007815F8" w:rsidRDefault="007815F8" w:rsidP="007815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Учитель-класс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Способ </w:t>
      </w:r>
      <w:proofErr w:type="spellStart"/>
      <w:r w:rsidRPr="007815F8"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– способ введения слов</w:t>
      </w:r>
    </w:p>
    <w:p w:rsidR="007815F8" w:rsidRPr="007815F8" w:rsidRDefault="007815F8" w:rsidP="007815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Беспереводной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(картинка)</w:t>
      </w:r>
    </w:p>
    <w:p w:rsidR="007815F8" w:rsidRPr="007815F8" w:rsidRDefault="007815F8" w:rsidP="007815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Переводной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Выбор способа зависит </w:t>
      </w:r>
      <w:proofErr w:type="gramStart"/>
      <w:r w:rsidRPr="007815F8">
        <w:rPr>
          <w:rFonts w:ascii="Times New Roman" w:hAnsi="Times New Roman"/>
          <w:sz w:val="24"/>
          <w:szCs w:val="24"/>
        </w:rPr>
        <w:t>от</w:t>
      </w:r>
      <w:proofErr w:type="gramEnd"/>
      <w:r w:rsidRPr="007815F8">
        <w:rPr>
          <w:rFonts w:ascii="Times New Roman" w:hAnsi="Times New Roman"/>
          <w:sz w:val="24"/>
          <w:szCs w:val="24"/>
        </w:rPr>
        <w:t>:</w:t>
      </w:r>
    </w:p>
    <w:p w:rsidR="007815F8" w:rsidRPr="007815F8" w:rsidRDefault="002E2587" w:rsidP="007815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Лингвистический</w:t>
      </w:r>
      <w:r w:rsidR="007815F8" w:rsidRPr="007815F8">
        <w:rPr>
          <w:rFonts w:ascii="Times New Roman" w:hAnsi="Times New Roman"/>
          <w:sz w:val="24"/>
          <w:szCs w:val="24"/>
        </w:rPr>
        <w:t xml:space="preserve"> (природа слова) – если слово имеет конкретное значение его можно и нужно показать (цвет, размер); при абстрактном значении слова необходимо использоваться синонимы; слова интернационального значения вводятся прямым переводом. На этом этапе идет обучение смысловой догадке.</w:t>
      </w:r>
    </w:p>
    <w:p w:rsidR="007815F8" w:rsidRPr="007815F8" w:rsidRDefault="007815F8" w:rsidP="007815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Психологический компонент – доведение восприятия и понимания до уровня навыка и умения. </w:t>
      </w:r>
    </w:p>
    <w:p w:rsidR="007815F8" w:rsidRPr="007815F8" w:rsidRDefault="007815F8" w:rsidP="007815F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Необходимо обучить: понимать, воспринимать перерабатывать, членить сообщения на смысловые куски, удерживать в памяти смысловые куски.</w:t>
      </w:r>
    </w:p>
    <w:p w:rsidR="007815F8" w:rsidRPr="007815F8" w:rsidRDefault="007815F8" w:rsidP="007815F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Сначала дети учатся удерживать в памяти слово – словосочетание – предложение</w:t>
      </w:r>
    </w:p>
    <w:p w:rsidR="007815F8" w:rsidRPr="007815F8" w:rsidRDefault="007815F8" w:rsidP="007815F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Также необходимо обучать их смысловой догадке – осуществление смыслового прогнозирования. Такие умения могут обеспечиваться высоким уровнем автоматизации.</w:t>
      </w:r>
    </w:p>
    <w:p w:rsidR="007815F8" w:rsidRPr="007815F8" w:rsidRDefault="007815F8" w:rsidP="007815F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Формирования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815F8">
        <w:rPr>
          <w:rFonts w:ascii="Times New Roman" w:hAnsi="Times New Roman"/>
          <w:sz w:val="24"/>
          <w:szCs w:val="24"/>
        </w:rPr>
        <w:t>: На уровне умений.  При непосредственном общении учителя с классом на основе прослушанных текстов. Для получения информации или ре</w:t>
      </w:r>
      <w:r w:rsidR="002E2587">
        <w:rPr>
          <w:rFonts w:ascii="Times New Roman" w:hAnsi="Times New Roman"/>
          <w:sz w:val="24"/>
          <w:szCs w:val="24"/>
        </w:rPr>
        <w:t>ш</w:t>
      </w:r>
      <w:r w:rsidRPr="007815F8">
        <w:rPr>
          <w:rFonts w:ascii="Times New Roman" w:hAnsi="Times New Roman"/>
          <w:sz w:val="24"/>
          <w:szCs w:val="24"/>
        </w:rPr>
        <w:t>ения задач, а также при взаимодействии друг с другом.</w:t>
      </w:r>
    </w:p>
    <w:p w:rsidR="007815F8" w:rsidRPr="007815F8" w:rsidRDefault="007815F8" w:rsidP="007815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Методический фактор</w:t>
      </w:r>
      <w:proofErr w:type="gramStart"/>
      <w:r w:rsidRPr="007815F8">
        <w:rPr>
          <w:rFonts w:ascii="Times New Roman" w:hAnsi="Times New Roman"/>
          <w:sz w:val="24"/>
          <w:szCs w:val="24"/>
        </w:rPr>
        <w:t>.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 – </w:t>
      </w:r>
      <w:proofErr w:type="gramStart"/>
      <w:r w:rsidRPr="007815F8">
        <w:rPr>
          <w:rFonts w:ascii="Times New Roman" w:hAnsi="Times New Roman"/>
          <w:sz w:val="24"/>
          <w:szCs w:val="24"/>
        </w:rPr>
        <w:t>н</w:t>
      </w:r>
      <w:proofErr w:type="gramEnd"/>
      <w:r w:rsidRPr="007815F8">
        <w:rPr>
          <w:rFonts w:ascii="Times New Roman" w:hAnsi="Times New Roman"/>
          <w:sz w:val="24"/>
          <w:szCs w:val="24"/>
        </w:rPr>
        <w:t>аполняемость группы, время которым располагает учитель для ознакомления с материалом.</w:t>
      </w:r>
    </w:p>
    <w:p w:rsidR="007815F8" w:rsidRPr="007815F8" w:rsidRDefault="007815F8" w:rsidP="007815F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Звучащая речь должна занимать 35% времени, остальное должно осуществлятьс</w:t>
      </w:r>
      <w:r w:rsidR="002E2587">
        <w:rPr>
          <w:rFonts w:ascii="Times New Roman" w:hAnsi="Times New Roman"/>
          <w:sz w:val="24"/>
          <w:szCs w:val="24"/>
        </w:rPr>
        <w:t>я с помощью вербальных средств.</w:t>
      </w:r>
    </w:p>
    <w:p w:rsidR="007815F8" w:rsidRPr="007815F8" w:rsidRDefault="007815F8" w:rsidP="007815F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Учитель должен давать четкие установки, формировать навыки – умение слушать учителя, товарища.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Технологии обучения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на начальном этапе.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Трудности:</w:t>
      </w:r>
    </w:p>
    <w:p w:rsidR="007815F8" w:rsidRPr="007815F8" w:rsidRDefault="007815F8" w:rsidP="007815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Фонетические (</w:t>
      </w:r>
      <w:proofErr w:type="spellStart"/>
      <w:r w:rsidRPr="007815F8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7815F8">
        <w:rPr>
          <w:rFonts w:ascii="Times New Roman" w:hAnsi="Times New Roman"/>
          <w:sz w:val="24"/>
          <w:szCs w:val="24"/>
          <w:lang w:val="en-US"/>
        </w:rPr>
        <w:t>, -s, -</w:t>
      </w:r>
      <w:proofErr w:type="spellStart"/>
      <w:r w:rsidRPr="007815F8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 w:rsidRPr="007815F8">
        <w:rPr>
          <w:rFonts w:ascii="Times New Roman" w:hAnsi="Times New Roman"/>
          <w:sz w:val="24"/>
          <w:szCs w:val="24"/>
        </w:rPr>
        <w:t>)</w:t>
      </w:r>
    </w:p>
    <w:p w:rsidR="007815F8" w:rsidRPr="007815F8" w:rsidRDefault="007815F8" w:rsidP="007815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Лексические</w:t>
      </w:r>
    </w:p>
    <w:p w:rsidR="007815F8" w:rsidRPr="007815F8" w:rsidRDefault="007815F8" w:rsidP="007815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Грамматические</w:t>
      </w:r>
    </w:p>
    <w:p w:rsidR="007815F8" w:rsidRPr="007815F8" w:rsidRDefault="007815F8" w:rsidP="007815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Трудности с тематикой, содержанием, структурой текста.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На начальном этапе стоит предлагать которые описательные тексты.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Работа с текстами обучает детей слушать и воспринимать текст на слух.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Тренировочные упражнения:</w:t>
      </w:r>
    </w:p>
    <w:p w:rsidR="007815F8" w:rsidRPr="007815F8" w:rsidRDefault="007815F8" w:rsidP="007815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На снятие лингвистических трудностей</w:t>
      </w:r>
    </w:p>
    <w:p w:rsidR="007815F8" w:rsidRPr="007815F8" w:rsidRDefault="007815F8" w:rsidP="007815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На развитие слуховой памяти</w:t>
      </w:r>
    </w:p>
    <w:p w:rsidR="007815F8" w:rsidRPr="007815F8" w:rsidRDefault="007815F8" w:rsidP="007815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На развитие внимания</w:t>
      </w:r>
    </w:p>
    <w:p w:rsidR="007815F8" w:rsidRPr="007815F8" w:rsidRDefault="007815F8" w:rsidP="007815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На развитие воображения</w:t>
      </w:r>
    </w:p>
    <w:p w:rsidR="007815F8" w:rsidRPr="007815F8" w:rsidRDefault="007815F8" w:rsidP="007815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На развитие логического мышления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815F8">
        <w:rPr>
          <w:rFonts w:ascii="Times New Roman" w:hAnsi="Times New Roman"/>
          <w:sz w:val="24"/>
          <w:szCs w:val="24"/>
        </w:rPr>
        <w:t>, как цель обучения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Содержательно-смысловой информацией может быть:</w:t>
      </w:r>
    </w:p>
    <w:p w:rsidR="007815F8" w:rsidRPr="007815F8" w:rsidRDefault="007815F8" w:rsidP="007815F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Рассказ</w:t>
      </w:r>
    </w:p>
    <w:p w:rsidR="007815F8" w:rsidRPr="007815F8" w:rsidRDefault="007815F8" w:rsidP="007815F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Видеофрагмент</w:t>
      </w:r>
    </w:p>
    <w:p w:rsidR="007815F8" w:rsidRPr="007815F8" w:rsidRDefault="007815F8" w:rsidP="007815F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Презентация</w:t>
      </w:r>
    </w:p>
    <w:p w:rsidR="007815F8" w:rsidRPr="007815F8" w:rsidRDefault="007815F8" w:rsidP="007815F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Аудиофрагмент</w:t>
      </w:r>
      <w:proofErr w:type="spellEnd"/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Цель:</w:t>
      </w:r>
    </w:p>
    <w:p w:rsidR="007815F8" w:rsidRPr="007815F8" w:rsidRDefault="007815F8" w:rsidP="007815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Подбор материала и его организация</w:t>
      </w:r>
    </w:p>
    <w:p w:rsidR="007815F8" w:rsidRPr="007815F8" w:rsidRDefault="007815F8" w:rsidP="007815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Определение организационной </w:t>
      </w:r>
      <w:proofErr w:type="gramStart"/>
      <w:r w:rsidRPr="007815F8">
        <w:rPr>
          <w:rFonts w:ascii="Times New Roman" w:hAnsi="Times New Roman"/>
          <w:sz w:val="24"/>
          <w:szCs w:val="24"/>
        </w:rPr>
        <w:t>формы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 в которой материал предъявлен</w:t>
      </w:r>
    </w:p>
    <w:p w:rsidR="007815F8" w:rsidRPr="007815F8" w:rsidRDefault="007815F8" w:rsidP="007815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Подготовка учащихся к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аудированию</w:t>
      </w:r>
      <w:proofErr w:type="spellEnd"/>
    </w:p>
    <w:p w:rsidR="007815F8" w:rsidRPr="007815F8" w:rsidRDefault="007815F8" w:rsidP="007815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Определение числа предъявления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Методика:</w:t>
      </w:r>
    </w:p>
    <w:p w:rsidR="007815F8" w:rsidRPr="007815F8" w:rsidRDefault="007815F8" w:rsidP="007815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Прослушивание</w:t>
      </w:r>
    </w:p>
    <w:p w:rsidR="007815F8" w:rsidRPr="007815F8" w:rsidRDefault="007815F8" w:rsidP="007815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Чтение</w:t>
      </w:r>
    </w:p>
    <w:p w:rsidR="007815F8" w:rsidRPr="007815F8" w:rsidRDefault="007815F8" w:rsidP="007815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Разработка упражнений на снятие трудностей</w:t>
      </w:r>
    </w:p>
    <w:p w:rsidR="007815F8" w:rsidRPr="007815F8" w:rsidRDefault="007815F8" w:rsidP="007815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Определение опоры</w:t>
      </w:r>
    </w:p>
    <w:p w:rsidR="007815F8" w:rsidRPr="007815F8" w:rsidRDefault="007815F8" w:rsidP="007815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Формулировка заданий для прослушивания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При проведении урока:</w:t>
      </w:r>
    </w:p>
    <w:p w:rsidR="007815F8" w:rsidRPr="007815F8" w:rsidRDefault="007815F8" w:rsidP="007815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Снятие трудностей</w:t>
      </w:r>
    </w:p>
    <w:p w:rsidR="007815F8" w:rsidRPr="007815F8" w:rsidRDefault="007815F8" w:rsidP="007815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Прослушивание</w:t>
      </w:r>
    </w:p>
    <w:p w:rsidR="007815F8" w:rsidRPr="007815F8" w:rsidRDefault="007815F8" w:rsidP="007815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Проверка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Средний этап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является важным компонентом процесса обучения и должно осуществляться целенаправленно наряду с формированием навыков чтения, говорения.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Понимание иноязычной речи на слух с обеспечением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аудитивных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навыков и умений обеспечивает:</w:t>
      </w:r>
    </w:p>
    <w:p w:rsidR="007815F8" w:rsidRPr="007815F8" w:rsidRDefault="007815F8" w:rsidP="007815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15F8">
        <w:rPr>
          <w:rFonts w:ascii="Times New Roman" w:hAnsi="Times New Roman"/>
          <w:sz w:val="24"/>
          <w:szCs w:val="24"/>
        </w:rPr>
        <w:t>Слухопроизносительный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навык, связанный  с </w:t>
      </w:r>
      <w:proofErr w:type="gramStart"/>
      <w:r w:rsidRPr="007815F8">
        <w:rPr>
          <w:rFonts w:ascii="Times New Roman" w:hAnsi="Times New Roman"/>
          <w:sz w:val="24"/>
          <w:szCs w:val="24"/>
        </w:rPr>
        <w:t>правильным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… на слух</w:t>
      </w:r>
    </w:p>
    <w:p w:rsidR="007815F8" w:rsidRPr="007815F8" w:rsidRDefault="007815F8" w:rsidP="007815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Навыки узнавания слов, словосочетаний и грамматических форм в знакомом и новом окружении в потоке речи и соотнесение их со значением. </w:t>
      </w:r>
    </w:p>
    <w:p w:rsidR="007815F8" w:rsidRPr="007815F8" w:rsidRDefault="007815F8" w:rsidP="007815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Определение типа интонации </w:t>
      </w:r>
      <w:r w:rsidR="002E2587" w:rsidRPr="007815F8">
        <w:rPr>
          <w:rFonts w:ascii="Times New Roman" w:hAnsi="Times New Roman"/>
          <w:sz w:val="24"/>
          <w:szCs w:val="24"/>
        </w:rPr>
        <w:t>предложения</w:t>
      </w:r>
      <w:r w:rsidRPr="007815F8">
        <w:rPr>
          <w:rFonts w:ascii="Times New Roman" w:hAnsi="Times New Roman"/>
          <w:sz w:val="24"/>
          <w:szCs w:val="24"/>
        </w:rPr>
        <w:t xml:space="preserve"> и понимания ее связи с содержанием текста</w:t>
      </w:r>
    </w:p>
    <w:p w:rsidR="007815F8" w:rsidRPr="007815F8" w:rsidRDefault="007815F8" w:rsidP="007815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>Умения, связанные с определением последовательности действий и понимание логики изложения и содержания.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Уже на начальном этапе обучения иностранному языку закладываются основы для работы над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на всех последующих этапах. На среднем этапе </w:t>
      </w:r>
      <w:r w:rsidR="002E2587" w:rsidRPr="007815F8">
        <w:rPr>
          <w:rFonts w:ascii="Times New Roman" w:hAnsi="Times New Roman"/>
          <w:sz w:val="24"/>
          <w:szCs w:val="24"/>
        </w:rPr>
        <w:t>учащиеся</w:t>
      </w:r>
      <w:r w:rsidRPr="007815F8">
        <w:rPr>
          <w:rFonts w:ascii="Times New Roman" w:hAnsi="Times New Roman"/>
          <w:sz w:val="24"/>
          <w:szCs w:val="24"/>
        </w:rPr>
        <w:t xml:space="preserve"> учатся дифференцировать воспринимаемое на слух без зрительной опоры сообщение, произносимое в среднем темпе и построенное на ограниченном языковом материале.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t xml:space="preserve">Учащиеся должны понимать на слух  иностранную речь учителя, одноклассников и аутентичные </w:t>
      </w:r>
      <w:proofErr w:type="spellStart"/>
      <w:r w:rsidRPr="007815F8">
        <w:rPr>
          <w:rFonts w:ascii="Times New Roman" w:hAnsi="Times New Roman"/>
          <w:sz w:val="24"/>
          <w:szCs w:val="24"/>
        </w:rPr>
        <w:t>аудиотексты</w:t>
      </w:r>
      <w:proofErr w:type="spellEnd"/>
      <w:r w:rsidRPr="007815F8">
        <w:rPr>
          <w:rFonts w:ascii="Times New Roman" w:hAnsi="Times New Roman"/>
          <w:sz w:val="24"/>
          <w:szCs w:val="24"/>
        </w:rPr>
        <w:t xml:space="preserve"> длительностью звучания 1.5-2 минуты, построенные на изученном материале.</w:t>
      </w:r>
    </w:p>
    <w:p w:rsidR="007815F8" w:rsidRPr="007815F8" w:rsidRDefault="007815F8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15F8">
        <w:rPr>
          <w:rFonts w:ascii="Times New Roman" w:hAnsi="Times New Roman"/>
          <w:sz w:val="24"/>
          <w:szCs w:val="24"/>
        </w:rPr>
        <w:t>Учащиеся</w:t>
      </w:r>
      <w:proofErr w:type="gramEnd"/>
      <w:r w:rsidRPr="007815F8">
        <w:rPr>
          <w:rFonts w:ascii="Times New Roman" w:hAnsi="Times New Roman"/>
          <w:sz w:val="24"/>
          <w:szCs w:val="24"/>
        </w:rPr>
        <w:t xml:space="preserve"> не </w:t>
      </w:r>
      <w:r w:rsidR="002E2587">
        <w:rPr>
          <w:rFonts w:ascii="Times New Roman" w:hAnsi="Times New Roman"/>
          <w:sz w:val="24"/>
          <w:szCs w:val="24"/>
        </w:rPr>
        <w:t>владеющие фонетическими навыкам</w:t>
      </w:r>
      <w:r w:rsidRPr="007815F8">
        <w:rPr>
          <w:rFonts w:ascii="Times New Roman" w:hAnsi="Times New Roman"/>
          <w:sz w:val="24"/>
          <w:szCs w:val="24"/>
        </w:rPr>
        <w:t>и не умеющие идентифицировать звуки в потоке речи испытывают серьезные трудности при восприятии иноязычных текстов на слух.</w:t>
      </w:r>
    </w:p>
    <w:p w:rsidR="007815F8" w:rsidRPr="007815F8" w:rsidRDefault="002E2587" w:rsidP="007815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главной </w:t>
      </w:r>
      <w:r w:rsidR="007815F8" w:rsidRPr="007815F8">
        <w:rPr>
          <w:rFonts w:ascii="Times New Roman" w:hAnsi="Times New Roman"/>
          <w:sz w:val="24"/>
          <w:szCs w:val="24"/>
        </w:rPr>
        <w:t xml:space="preserve">задачей на начальном этапе обучения является формирование фонетических рецептивных навыков, то есть навыков узнавания дифференцирования и понимания звуков, слов и предложений, </w:t>
      </w:r>
      <w:proofErr w:type="spellStart"/>
      <w:r w:rsidR="007815F8" w:rsidRPr="007815F8">
        <w:rPr>
          <w:rFonts w:ascii="Times New Roman" w:hAnsi="Times New Roman"/>
          <w:sz w:val="24"/>
          <w:szCs w:val="24"/>
        </w:rPr>
        <w:t>микротексов</w:t>
      </w:r>
      <w:proofErr w:type="spellEnd"/>
      <w:r w:rsidR="007815F8" w:rsidRPr="007815F8">
        <w:rPr>
          <w:rFonts w:ascii="Times New Roman" w:hAnsi="Times New Roman"/>
          <w:sz w:val="24"/>
          <w:szCs w:val="24"/>
        </w:rPr>
        <w:t>, осуществляемых уже при подготовительных упражнениях.</w:t>
      </w:r>
    </w:p>
    <w:p w:rsidR="007815F8" w:rsidRPr="007815F8" w:rsidRDefault="007815F8" w:rsidP="007815F8">
      <w:pPr>
        <w:ind w:left="360"/>
        <w:rPr>
          <w:rFonts w:ascii="Times New Roman" w:hAnsi="Times New Roman"/>
          <w:sz w:val="24"/>
          <w:szCs w:val="24"/>
        </w:rPr>
      </w:pPr>
    </w:p>
    <w:p w:rsidR="007815F8" w:rsidRPr="007815F8" w:rsidRDefault="007815F8" w:rsidP="007815F8">
      <w:pPr>
        <w:ind w:left="360"/>
        <w:rPr>
          <w:rFonts w:ascii="Times New Roman" w:hAnsi="Times New Roman"/>
          <w:sz w:val="24"/>
          <w:szCs w:val="24"/>
        </w:rPr>
      </w:pPr>
    </w:p>
    <w:p w:rsidR="007815F8" w:rsidRPr="007815F8" w:rsidRDefault="007815F8" w:rsidP="007815F8">
      <w:pPr>
        <w:ind w:left="360"/>
        <w:rPr>
          <w:rFonts w:ascii="Times New Roman" w:hAnsi="Times New Roman"/>
          <w:sz w:val="24"/>
          <w:szCs w:val="24"/>
        </w:rPr>
      </w:pPr>
    </w:p>
    <w:p w:rsidR="007815F8" w:rsidRPr="007815F8" w:rsidRDefault="007815F8" w:rsidP="007815F8">
      <w:pPr>
        <w:ind w:left="360"/>
        <w:rPr>
          <w:rFonts w:ascii="Times New Roman" w:hAnsi="Times New Roman"/>
          <w:sz w:val="24"/>
          <w:szCs w:val="24"/>
        </w:rPr>
      </w:pPr>
    </w:p>
    <w:p w:rsidR="00963574" w:rsidRPr="007815F8" w:rsidRDefault="007815F8" w:rsidP="007815F8">
      <w:pPr>
        <w:rPr>
          <w:rFonts w:ascii="Times New Roman" w:hAnsi="Times New Roman"/>
          <w:sz w:val="24"/>
          <w:szCs w:val="24"/>
        </w:rPr>
      </w:pPr>
      <w:r w:rsidRPr="007815F8">
        <w:rPr>
          <w:rFonts w:ascii="Times New Roman" w:hAnsi="Times New Roman"/>
          <w:sz w:val="24"/>
          <w:szCs w:val="24"/>
        </w:rPr>
        <w:br w:type="page"/>
      </w:r>
    </w:p>
    <w:sectPr w:rsidR="00963574" w:rsidRPr="007815F8" w:rsidSect="002E25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20" w:rsidRDefault="00140820" w:rsidP="007815F8">
      <w:pPr>
        <w:spacing w:after="0" w:line="240" w:lineRule="auto"/>
      </w:pPr>
      <w:r>
        <w:separator/>
      </w:r>
    </w:p>
  </w:endnote>
  <w:endnote w:type="continuationSeparator" w:id="0">
    <w:p w:rsidR="00140820" w:rsidRDefault="00140820" w:rsidP="007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20" w:rsidRDefault="00140820" w:rsidP="007815F8">
      <w:pPr>
        <w:spacing w:after="0" w:line="240" w:lineRule="auto"/>
      </w:pPr>
      <w:r>
        <w:separator/>
      </w:r>
    </w:p>
  </w:footnote>
  <w:footnote w:type="continuationSeparator" w:id="0">
    <w:p w:rsidR="00140820" w:rsidRDefault="00140820" w:rsidP="0078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A41"/>
    <w:multiLevelType w:val="hybridMultilevel"/>
    <w:tmpl w:val="C510B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1D9"/>
    <w:multiLevelType w:val="hybridMultilevel"/>
    <w:tmpl w:val="ACA482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C01B84"/>
    <w:multiLevelType w:val="hybridMultilevel"/>
    <w:tmpl w:val="7C36A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2DC4"/>
    <w:multiLevelType w:val="hybridMultilevel"/>
    <w:tmpl w:val="D0F4B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E729B"/>
    <w:multiLevelType w:val="hybridMultilevel"/>
    <w:tmpl w:val="C6B6A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83949"/>
    <w:multiLevelType w:val="hybridMultilevel"/>
    <w:tmpl w:val="EADEF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092A"/>
    <w:multiLevelType w:val="hybridMultilevel"/>
    <w:tmpl w:val="5D7CB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16FC3"/>
    <w:multiLevelType w:val="hybridMultilevel"/>
    <w:tmpl w:val="3A145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61A2B"/>
    <w:multiLevelType w:val="hybridMultilevel"/>
    <w:tmpl w:val="4D367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71E21"/>
    <w:multiLevelType w:val="hybridMultilevel"/>
    <w:tmpl w:val="0F54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A364A"/>
    <w:multiLevelType w:val="multilevel"/>
    <w:tmpl w:val="D4CE8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8E35DDB"/>
    <w:multiLevelType w:val="hybridMultilevel"/>
    <w:tmpl w:val="EE9C7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33B79"/>
    <w:multiLevelType w:val="multilevel"/>
    <w:tmpl w:val="5E1A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90C67"/>
    <w:multiLevelType w:val="hybridMultilevel"/>
    <w:tmpl w:val="813C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0AD4"/>
    <w:multiLevelType w:val="hybridMultilevel"/>
    <w:tmpl w:val="3190B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730E3"/>
    <w:multiLevelType w:val="hybridMultilevel"/>
    <w:tmpl w:val="6E8A4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E6876"/>
    <w:multiLevelType w:val="hybridMultilevel"/>
    <w:tmpl w:val="A4B8C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4EE3"/>
    <w:multiLevelType w:val="hybridMultilevel"/>
    <w:tmpl w:val="270AF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21216"/>
    <w:multiLevelType w:val="hybridMultilevel"/>
    <w:tmpl w:val="0802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F7911"/>
    <w:multiLevelType w:val="multilevel"/>
    <w:tmpl w:val="5E1A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C2CBE"/>
    <w:multiLevelType w:val="hybridMultilevel"/>
    <w:tmpl w:val="5B74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F5DDC"/>
    <w:multiLevelType w:val="hybridMultilevel"/>
    <w:tmpl w:val="1B90B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75631"/>
    <w:multiLevelType w:val="multilevel"/>
    <w:tmpl w:val="D4CE8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94D40D6"/>
    <w:multiLevelType w:val="hybridMultilevel"/>
    <w:tmpl w:val="0358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22"/>
  </w:num>
  <w:num w:numId="5">
    <w:abstractNumId w:val="13"/>
  </w:num>
  <w:num w:numId="6">
    <w:abstractNumId w:val="6"/>
  </w:num>
  <w:num w:numId="7">
    <w:abstractNumId w:val="18"/>
  </w:num>
  <w:num w:numId="8">
    <w:abstractNumId w:val="3"/>
  </w:num>
  <w:num w:numId="9">
    <w:abstractNumId w:val="15"/>
  </w:num>
  <w:num w:numId="10">
    <w:abstractNumId w:val="19"/>
  </w:num>
  <w:num w:numId="11">
    <w:abstractNumId w:val="8"/>
  </w:num>
  <w:num w:numId="12">
    <w:abstractNumId w:val="17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5"/>
  </w:num>
  <w:num w:numId="20">
    <w:abstractNumId w:val="0"/>
  </w:num>
  <w:num w:numId="21">
    <w:abstractNumId w:val="14"/>
  </w:num>
  <w:num w:numId="22">
    <w:abstractNumId w:val="21"/>
  </w:num>
  <w:num w:numId="23">
    <w:abstractNumId w:val="1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15F8"/>
    <w:rsid w:val="00140820"/>
    <w:rsid w:val="002E2587"/>
    <w:rsid w:val="00733A57"/>
    <w:rsid w:val="007815F8"/>
    <w:rsid w:val="0078315F"/>
    <w:rsid w:val="00963574"/>
    <w:rsid w:val="00D8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15F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8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15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Simona.ru</dc:creator>
  <cp:keywords/>
  <dc:description/>
  <cp:lastModifiedBy>Simona.ru</cp:lastModifiedBy>
  <cp:revision>2</cp:revision>
  <dcterms:created xsi:type="dcterms:W3CDTF">2017-01-08T17:58:00Z</dcterms:created>
  <dcterms:modified xsi:type="dcterms:W3CDTF">2017-01-08T18:17:00Z</dcterms:modified>
</cp:coreProperties>
</file>