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0776E" w:rsidRDefault="00410251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Технологическая карта урока на тему: «Рассказ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Л.Н.Толстого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“Старый дед и внучек”».</w:t>
      </w:r>
      <w:bookmarkEnd w:id="0"/>
    </w:p>
    <w:p w:rsidR="0010776E" w:rsidRDefault="00E67DA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УМК «Школа России» </w:t>
      </w:r>
    </w:p>
    <w:p w:rsidR="0010776E" w:rsidRDefault="001077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58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600"/>
        <w:gridCol w:w="1899"/>
        <w:gridCol w:w="2714"/>
        <w:gridCol w:w="268"/>
        <w:gridCol w:w="3934"/>
        <w:gridCol w:w="3853"/>
      </w:tblGrid>
      <w:tr w:rsidR="0010776E">
        <w:trPr>
          <w:trHeight w:val="340"/>
        </w:trPr>
        <w:tc>
          <w:tcPr>
            <w:tcW w:w="3135" w:type="dxa"/>
            <w:gridSpan w:val="2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Учебный предмет</w:t>
            </w:r>
          </w:p>
        </w:tc>
        <w:tc>
          <w:tcPr>
            <w:tcW w:w="12668" w:type="dxa"/>
            <w:gridSpan w:val="5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Литературное чтение</w:t>
            </w:r>
          </w:p>
        </w:tc>
      </w:tr>
      <w:tr w:rsidR="0010776E">
        <w:trPr>
          <w:trHeight w:val="360"/>
        </w:trPr>
        <w:tc>
          <w:tcPr>
            <w:tcW w:w="3135" w:type="dxa"/>
            <w:gridSpan w:val="2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2668" w:type="dxa"/>
            <w:gridSpan w:val="5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 </w:t>
            </w:r>
          </w:p>
        </w:tc>
      </w:tr>
      <w:tr w:rsidR="0010776E">
        <w:trPr>
          <w:trHeight w:val="620"/>
        </w:trPr>
        <w:tc>
          <w:tcPr>
            <w:tcW w:w="3135" w:type="dxa"/>
            <w:gridSpan w:val="2"/>
            <w:tcBorders>
              <w:bottom w:val="single" w:sz="4" w:space="0" w:color="000000"/>
            </w:tcBorders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Цели урока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68" w:type="dxa"/>
            <w:gridSpan w:val="5"/>
            <w:tcBorders>
              <w:bottom w:val="single" w:sz="4" w:space="0" w:color="000000"/>
            </w:tcBorders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детей с рассказом “Старый дед и внучек”;</w:t>
            </w:r>
            <w:r w:rsidR="00C54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ч</w:t>
            </w:r>
            <w:r w:rsidR="00C54754">
              <w:rPr>
                <w:rFonts w:ascii="Times New Roman" w:eastAsia="Times New Roman" w:hAnsi="Times New Roman" w:cs="Times New Roman"/>
                <w:sz w:val="24"/>
                <w:szCs w:val="24"/>
              </w:rPr>
              <w:t>ёткое представление о понятиях</w:t>
            </w:r>
            <w:proofErr w:type="gramStart"/>
            <w:r w:rsidR="00C54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54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уважение, за</w:t>
            </w:r>
            <w:r w:rsidR="00C54754">
              <w:rPr>
                <w:rFonts w:ascii="Times New Roman" w:eastAsia="Times New Roman" w:hAnsi="Times New Roman" w:cs="Times New Roman"/>
                <w:sz w:val="24"/>
                <w:szCs w:val="24"/>
              </w:rPr>
              <w:t>бота, почитание родителей, стыд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776E">
        <w:trPr>
          <w:trHeight w:val="620"/>
        </w:trPr>
        <w:tc>
          <w:tcPr>
            <w:tcW w:w="3135" w:type="dxa"/>
            <w:gridSpan w:val="2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Основные понятия, термины</w:t>
            </w:r>
          </w:p>
        </w:tc>
        <w:tc>
          <w:tcPr>
            <w:tcW w:w="12668" w:type="dxa"/>
            <w:gridSpan w:val="5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Уважение, забота,</w:t>
            </w:r>
            <w:r w:rsidR="00C54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почитание родителей, стыд.</w:t>
            </w:r>
          </w:p>
        </w:tc>
      </w:tr>
      <w:tr w:rsidR="0010776E">
        <w:trPr>
          <w:trHeight w:val="360"/>
        </w:trPr>
        <w:tc>
          <w:tcPr>
            <w:tcW w:w="15803" w:type="dxa"/>
            <w:gridSpan w:val="7"/>
          </w:tcPr>
          <w:p w:rsidR="0010776E" w:rsidRDefault="0041025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10776E">
        <w:trPr>
          <w:trHeight w:val="1780"/>
        </w:trPr>
        <w:tc>
          <w:tcPr>
            <w:tcW w:w="7748" w:type="dxa"/>
            <w:gridSpan w:val="4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Предметные умения: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.умение определять главную мысль в рассказе;</w:t>
            </w:r>
          </w:p>
          <w:p w:rsidR="00A34980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</w:t>
            </w:r>
            <w:r w:rsidR="00A34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соответствие темы произведения пословице;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пересказывать текст </w:t>
            </w:r>
            <w:r w:rsidR="00A34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художественного произведения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давать характеристику главному герою;</w:t>
            </w:r>
          </w:p>
          <w:p w:rsidR="0010776E" w:rsidRDefault="0010776E">
            <w:pPr>
              <w:spacing w:line="276" w:lineRule="auto"/>
              <w:ind w:left="720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spacing w:line="276" w:lineRule="auto"/>
              <w:ind w:left="720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spacing w:line="276" w:lineRule="auto"/>
              <w:ind w:left="720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spacing w:after="200" w:line="276" w:lineRule="auto"/>
              <w:ind w:left="720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55" w:type="dxa"/>
            <w:gridSpan w:val="3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Личностные умения: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 культуру поведения;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 чувство сострадания к старшим;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2.1.3.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интерес к изучению литературного чтения;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умения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сравнивать действия главных персонажей;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характеризовать поступки главных героев;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осознавать познавательную задачу урока 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устанавливать аналогию;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3.1.5</w:t>
            </w:r>
            <w:r w:rsidR="00A34980">
              <w:rPr>
                <w:rFonts w:ascii="Times New Roman" w:eastAsia="Times New Roman" w:hAnsi="Times New Roman" w:cs="Times New Roman"/>
                <w:sz w:val="24"/>
                <w:szCs w:val="24"/>
              </w:rPr>
              <w:t>. умение объяснять смысл заголовка произведения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54754" w:rsidRPr="00C54754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3.1.6. </w:t>
            </w:r>
            <w:r w:rsidR="00DB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="00033E9F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3.2.1.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текстом и  понимать информацию, данную в тексте;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</w:t>
            </w:r>
            <w:r w:rsidR="00DB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делить текст на части 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для пересказа;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пра</w:t>
            </w:r>
            <w:r w:rsidR="00C547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33E9F">
              <w:rPr>
                <w:rFonts w:ascii="Times New Roman" w:eastAsia="Times New Roman" w:hAnsi="Times New Roman" w:cs="Times New Roman"/>
                <w:sz w:val="24"/>
                <w:szCs w:val="24"/>
              </w:rPr>
              <w:t>ильно и бегло 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.умение осознанно</w:t>
            </w:r>
            <w:r w:rsidR="00033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выразительно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3.2.5.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оценивать собственную работу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</w:t>
            </w:r>
            <w:r w:rsidR="00DB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</w:t>
            </w:r>
            <w:proofErr w:type="spellStart"/>
            <w:r w:rsidR="00DB1E0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="00DB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частей и составлять заголовки;</w:t>
            </w:r>
          </w:p>
          <w:p w:rsidR="00410251" w:rsidRPr="00410251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3.2.7.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025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делать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умозаключение и аргументированно отстаивать </w:t>
            </w:r>
            <w:r w:rsidRPr="00410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точку зрения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3.3.1.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объяснять значение пословиц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3.3.2.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связанно отвечать на поставленные вопросы;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умение слушать учителя и понимать его речь. 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умение слушать и слышать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0776E">
        <w:trPr>
          <w:trHeight w:val="360"/>
        </w:trPr>
        <w:tc>
          <w:tcPr>
            <w:tcW w:w="15803" w:type="dxa"/>
            <w:gridSpan w:val="7"/>
          </w:tcPr>
          <w:p w:rsidR="0010776E" w:rsidRDefault="0041025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10776E">
        <w:trPr>
          <w:trHeight w:val="360"/>
        </w:trPr>
        <w:tc>
          <w:tcPr>
            <w:tcW w:w="7748" w:type="dxa"/>
            <w:gridSpan w:val="4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8055" w:type="dxa"/>
            <w:gridSpan w:val="3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Ресурсы </w:t>
            </w:r>
          </w:p>
        </w:tc>
      </w:tr>
      <w:tr w:rsidR="0010776E">
        <w:trPr>
          <w:trHeight w:val="360"/>
        </w:trPr>
        <w:tc>
          <w:tcPr>
            <w:tcW w:w="7748" w:type="dxa"/>
            <w:gridSpan w:val="4"/>
          </w:tcPr>
          <w:p w:rsidR="0010776E" w:rsidRDefault="00410251">
            <w:pPr>
              <w:tabs>
                <w:tab w:val="left" w:pos="1305"/>
              </w:tabs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фронтальная, индивидуальная, групповая.</w:t>
            </w:r>
          </w:p>
        </w:tc>
        <w:tc>
          <w:tcPr>
            <w:tcW w:w="8055" w:type="dxa"/>
            <w:gridSpan w:val="3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УМК «Школа России»; «Литературное чтение 2 класс», Климанова Л.Ф., Горецкий В.Г., Голованова М.В.; портрет толстого, выставка его книг.</w:t>
            </w:r>
          </w:p>
        </w:tc>
      </w:tr>
      <w:tr w:rsidR="0010776E">
        <w:trPr>
          <w:trHeight w:val="340"/>
        </w:trPr>
        <w:tc>
          <w:tcPr>
            <w:tcW w:w="15803" w:type="dxa"/>
            <w:gridSpan w:val="7"/>
          </w:tcPr>
          <w:p w:rsidR="0010776E" w:rsidRDefault="0041025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обучения</w:t>
            </w:r>
          </w:p>
        </w:tc>
      </w:tr>
      <w:tr w:rsidR="0010776E">
        <w:trPr>
          <w:trHeight w:val="360"/>
        </w:trPr>
        <w:tc>
          <w:tcPr>
            <w:tcW w:w="2535" w:type="dxa"/>
          </w:tcPr>
          <w:p w:rsidR="0010776E" w:rsidRDefault="0041025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Этапы</w:t>
            </w:r>
          </w:p>
          <w:p w:rsidR="0010776E" w:rsidRDefault="0041025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урока</w:t>
            </w:r>
          </w:p>
        </w:tc>
        <w:tc>
          <w:tcPr>
            <w:tcW w:w="2499" w:type="dxa"/>
            <w:gridSpan w:val="2"/>
          </w:tcPr>
          <w:p w:rsidR="0010776E" w:rsidRDefault="0041025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Формируемые умения</w:t>
            </w:r>
          </w:p>
        </w:tc>
        <w:tc>
          <w:tcPr>
            <w:tcW w:w="2982" w:type="dxa"/>
            <w:gridSpan w:val="2"/>
          </w:tcPr>
          <w:p w:rsidR="0010776E" w:rsidRDefault="0041025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Оформление доски, наглядность</w:t>
            </w:r>
          </w:p>
        </w:tc>
        <w:tc>
          <w:tcPr>
            <w:tcW w:w="3934" w:type="dxa"/>
          </w:tcPr>
          <w:p w:rsidR="0010776E" w:rsidRDefault="0041025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853" w:type="dxa"/>
          </w:tcPr>
          <w:p w:rsidR="0010776E" w:rsidRDefault="0041025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 учащихся</w:t>
            </w:r>
          </w:p>
        </w:tc>
      </w:tr>
      <w:tr w:rsidR="0010776E">
        <w:trPr>
          <w:trHeight w:val="5920"/>
        </w:trPr>
        <w:tc>
          <w:tcPr>
            <w:tcW w:w="2535" w:type="dxa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1.Организационный 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момент.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Проверка домашнего задания.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Подготовка к чтению текста.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Первое чтение.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251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3E9F" w:rsidRDefault="00033E9F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5. Проверка впечатления. 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3E9F" w:rsidRDefault="00033E9F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Повторное чтение.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7.Анализ содержания.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 Творческое воссоздание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9.Итог урока.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99" w:type="dxa"/>
            <w:gridSpan w:val="2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2.1.1.</w:t>
            </w:r>
          </w:p>
          <w:p w:rsidR="0010776E" w:rsidRDefault="00C5475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3.3.3</w:t>
            </w:r>
            <w:r w:rsidR="00410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0776E" w:rsidRDefault="00C5475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3.3.4</w:t>
            </w:r>
            <w:r w:rsidR="00410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Pr="00410251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2.1.2.</w:t>
            </w:r>
          </w:p>
          <w:p w:rsidR="00410251" w:rsidRPr="00410251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2.1.3.</w:t>
            </w:r>
          </w:p>
          <w:p w:rsidR="00410251" w:rsidRPr="00410251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3.1.3.</w:t>
            </w:r>
          </w:p>
          <w:p w:rsidR="00410251" w:rsidRPr="00410251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3.2.7.</w:t>
            </w:r>
          </w:p>
          <w:p w:rsidR="00410251" w:rsidRPr="00410251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3.3.2.</w:t>
            </w:r>
          </w:p>
          <w:p w:rsidR="00410251" w:rsidRPr="00410251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3.3.3.</w:t>
            </w:r>
          </w:p>
          <w:p w:rsidR="00410251" w:rsidRPr="00410251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3.3.4.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3.2.1.</w:t>
            </w:r>
          </w:p>
          <w:p w:rsidR="00410251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3.2.3.</w:t>
            </w:r>
          </w:p>
          <w:p w:rsidR="00410251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3.2.4.</w:t>
            </w:r>
          </w:p>
          <w:p w:rsidR="00410251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3.3.3.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033E9F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3.1.6.</w:t>
            </w:r>
          </w:p>
          <w:p w:rsidR="00033E9F" w:rsidRDefault="00033E9F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3.2.1.</w:t>
            </w:r>
          </w:p>
          <w:p w:rsidR="00033E9F" w:rsidRDefault="00033E9F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3.3.3.</w:t>
            </w:r>
          </w:p>
          <w:p w:rsidR="00033E9F" w:rsidRDefault="00033E9F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1.1.4.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2.1.3.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3.3.2.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3.3.3.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1.1.3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1.1.4.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3.1.1.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3.2.1.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3.2.2.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3.2.6.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3.3.1.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3.3.2.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3.3.5.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gjdgxs" w:colFirst="0" w:colLast="0"/>
            <w:bookmarkEnd w:id="1"/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1.1.4.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3.1.1.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3.1.6.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3.2.1.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3.2.3.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3.2.5.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3.3.1.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3.3.2.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3.3.5.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7DA9" w:rsidRDefault="00E67DA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3.2.6.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3.3.2.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3.3.4.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3.3.5.</w:t>
            </w:r>
          </w:p>
        </w:tc>
        <w:tc>
          <w:tcPr>
            <w:tcW w:w="2982" w:type="dxa"/>
            <w:gridSpan w:val="2"/>
          </w:tcPr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доске портрет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доске изображение “лоханки”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доске появляются пункты плана.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Встали все у парт красиво,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Поздоровались учтиво.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 сели, спинки прямо,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тихонечко вздохнём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урок литературного чтения начнём.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проверяет домашнее задание.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-Ребята,  откройте учебник на стр.110.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-Найдите рассказ на этой странице.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-Прочитайте фамилию автора.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-Знакомы ли вы с этим автором?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Сейчас я немного расскажу вам об этом авторе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рассказывает краткую информацию)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Ребята,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написал много интересных книг для вас.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-Ознакомьтесь с ними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переменке. ( У учителя организована выставка книг Толстог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“Два товарища”, “Лгун”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“Охотник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перепел”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,“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грибы”,“Старый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дед и внучек”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“Маленькая мышка”)</w:t>
            </w:r>
            <w:proofErr w:type="gramEnd"/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-Ребята, а как вы думаете, о чём писал Лев Николаевич?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 для кого?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можно назвать все его рассказы, если они нас учат доброму отношению?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 теперь прочитайте название рассказа.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думаете, о чём будет наш рассказ и для кого?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-Ребята, а есть ли у вас бабушка и дедушка?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Заботитесь ли вы о них?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а как вы думаете, что значит “почитать старших”?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а заботятся ли о вас ваши родители, бабушки и дедушки?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 должны ли вы заботиться о своих родных?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-Почему?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прочитаем рассказ, проверим наши предположения и попытаемся ответить на  вопрос.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Организуется комбинированное чтение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251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33E9F" w:rsidRDefault="00033E9F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-Понравился ли вам рассказ?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Правильным ли было наше предположение?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E9F" w:rsidRDefault="00033E9F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-Ребята, для того чтобы правильно прочитать рассказ, нам надо потренироваться в чтении слов в столбиках. </w:t>
            </w:r>
          </w:p>
          <w:p w:rsidR="0010776E" w:rsidRDefault="0041025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Читай слитно:</w:t>
            </w:r>
          </w:p>
          <w:p w:rsidR="0010776E" w:rsidRPr="00A17FA3" w:rsidRDefault="00410251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17F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</w:t>
            </w:r>
            <w:proofErr w:type="spellEnd"/>
            <w:r w:rsidRPr="00A17F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-хан-ка - лоханка;</w:t>
            </w:r>
          </w:p>
          <w:p w:rsidR="0010776E" w:rsidRPr="00A17FA3" w:rsidRDefault="00410251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7F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у-ха-</w:t>
            </w:r>
            <w:proofErr w:type="spellStart"/>
            <w:r w:rsidRPr="00A17F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A17F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A17F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вать</w:t>
            </w:r>
            <w:proofErr w:type="spellEnd"/>
            <w:r w:rsidRPr="00A17F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ухаживать;</w:t>
            </w:r>
          </w:p>
          <w:p w:rsidR="0010776E" w:rsidRPr="00A17FA3" w:rsidRDefault="00410251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17F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сла-жи-ва-ет</w:t>
            </w:r>
            <w:proofErr w:type="spellEnd"/>
            <w:r w:rsidRPr="00A17F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слаживает.</w:t>
            </w:r>
          </w:p>
          <w:p w:rsidR="0010776E" w:rsidRDefault="0041025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2.Объясни значение слов и выражений:</w:t>
            </w:r>
          </w:p>
          <w:p w:rsidR="0010776E" w:rsidRPr="00A17FA3" w:rsidRDefault="00410251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7F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снесли, бранить, лоханка, слаживает.</w:t>
            </w:r>
          </w:p>
          <w:p w:rsidR="0010776E" w:rsidRDefault="0010776E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3.Закончи предложения:</w:t>
            </w:r>
          </w:p>
          <w:p w:rsidR="0010776E" w:rsidRPr="00A17FA3" w:rsidRDefault="00410251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7F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A17F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Он хотел её подвинуть, да уронил и …</w:t>
            </w:r>
          </w:p>
          <w:p w:rsidR="0010776E" w:rsidRPr="00A17FA3" w:rsidRDefault="00410251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7F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Старик только вздохнул и ничего….</w:t>
            </w:r>
          </w:p>
          <w:p w:rsidR="0010776E" w:rsidRPr="00A17FA3" w:rsidRDefault="00410251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7F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Стали они с тех пор сажать его за стол и за ним …..</w:t>
            </w:r>
          </w:p>
          <w:p w:rsidR="0010776E" w:rsidRPr="00A17FA3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-Ребята,  а теперь будем читать по цепочке.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Если вам встретятся слова, смысл которых вам непонятен, то задавайте вопросы. 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-Итак, ребята, назовите   главных персонажей этого рассказа?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 автор описывает дедушку?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Найдите и прочитайте в тексте.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поступили с ним невестка и муж?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Где они его кормили?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Заботились ли о нём?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Добрые люди так поступают с родителями?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-Что случилось с дедушкой, когда он в очередной раз стал обедать?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отреагировала невестка?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значит выражение “Бранить”?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 вы думаете, можно ли повышать голос и ругаться на старых, больных людей?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Почему?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-Что такое “лоханка”?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-Посмотрите на презентации  фотографии этого предмета.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Для чего она была нужна?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значит выражение “слаживать”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Кто её хотел сделать? 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чём спросили Мишу?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он ответил? Найдите и прочитайте вслух.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отреагировали невестка и муж на слова сына?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Почему им стало стыдно?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осознали невестка и муж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Стали ли они относиться по-другому к дедушке?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они стали относиться к нему?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Посмотрите  на ряд слов и распределите их в 2 столбика, которые характеризуют отношение к родителям заботливое и неуважительное. 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Помогать родителям, уважать, унижать, ценить, оскорблять, ругать, дорожить.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 теперь поработаем в группах.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numPr>
                <w:ilvl w:val="0"/>
                <w:numId w:val="1"/>
              </w:numPr>
              <w:ind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Подчеркните в рассказе слова, которые описывают дедушку, его действия</w:t>
            </w:r>
          </w:p>
          <w:p w:rsidR="0010776E" w:rsidRDefault="00410251">
            <w:pPr>
              <w:numPr>
                <w:ilvl w:val="0"/>
                <w:numId w:val="1"/>
              </w:numPr>
              <w:ind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Найдите в тексте слова, которые помогают увидеть мужа и невестку, описание  их поступков.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410251">
            <w:pPr>
              <w:numPr>
                <w:ilvl w:val="0"/>
                <w:numId w:val="1"/>
              </w:numPr>
              <w:ind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Выпишите слова и выражения, которые характеризуют мальчика Мишу.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 теперь установи соответствие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дедушка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неуважительные,   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бессердечные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потом исправились;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невестка и муж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покорный, больной, смиренный;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берёт пример с родителей.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-Ребята,  прочитайте пословицы.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1.”Заботься о своих родителях, как заботишься о детях”.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2.”Кто почитает своих родителей, того и дети будут почитать”.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3.”Всё купишь, а отца и матери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не купишь ”.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понимаете смысл первой пословицы?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  вы понимаете смысл второй пословицы?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понимаете смысл третьей пословицы?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две пословицы больше всего подходят к нашему рассказу?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Так чему же учит нас этот рассказ?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Должны мы заботиться о своих родителях?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 сейчас мы с вами составим план для пересказа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 сколько частей можно разделить этот рассказ.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Найдём первую часть.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чём в ней говорится?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озаглавим её?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1.”Стал дедушка старым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.”</w:t>
            </w:r>
            <w:proofErr w:type="gramEnd"/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-Если бы вы были художниками, то какую иллюстрацию нарисовали?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-Кто был бы в центре?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Как вы его изобразили?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-Запишите этот заголовок к себе в тетрадь.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записывает на доске.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Найдите вторую часть?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чём в ней говорится?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озаглавим эту часть?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2.”Дед уронил и разбил чашку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.”</w:t>
            </w:r>
            <w:proofErr w:type="gramEnd"/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 так далее со всеми частями. В результате получается план для пересказа.</w:t>
            </w:r>
          </w:p>
          <w:p w:rsidR="0010776E" w:rsidRDefault="0041025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1.”Стал дедушка старым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.”</w:t>
            </w:r>
            <w:proofErr w:type="gramEnd"/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2.”Дед уронил и разбил чашку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.”</w:t>
            </w:r>
            <w:proofErr w:type="gramEnd"/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3.”Миша сделал лоханку для родителей”.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4.”Родители стали ухаживать за дедушкой”.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-Прочитайте план.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 теперь перескажем рассказ по плану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 каким рассказом мы сегодня познакомились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Кто его написал?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 чём этот рассказ?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 мы должны относиться к своим родителям?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слушают учителя и садятся за парты.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домашнее задание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слушают учителя.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Он описывал интересные случаи из жизни.)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для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 детей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поучительными)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читают название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Наш рассказ будет о деде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внучике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 поучительный  рассказ и написан он для детей.)</w:t>
            </w:r>
            <w:proofErr w:type="gramEnd"/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детей - (Да)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детей - (Да)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детей - (Это значит уважать, заботиться о них, любить, помогать им.)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детей - (Да)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детей - (Да)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готовятся к чтению рассказа.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E9F" w:rsidRDefault="00033E9F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(Да)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(Да, наше предположение было верным)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читают слова в рамочке.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-Дети читают по цепочке.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(дедушка, внук Миша, невестка и муж)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находят и читают в тексте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(Стали кормить за печкой.)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(нет)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Если человек добрый , то он не будет так поступать  со своими родителями).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(Он уронил и разбил чашку.)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(Ругать)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(Нет, больных людей надо жалеть и помогать им)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(Деревянное корыто с ушками)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смотрят на презентации фото лоханки и читают определение.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делать,строить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(Миша)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(Они переглянулись и им стало стыдно)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(Они осознали, что у них будет такая же старость, из будут кормить из лоханки и не будут о них заботиться)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(Да)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(Они стали кормить его за столом и стали помогать ему)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Заботливое отношение -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помогать родителям, уважать, ценить, дорожить)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Неуважительное отношение -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унижать, оскорблять, ругать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 - (Слова, в начале рассказа и слова “вздохнул и ничего не сказал”)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группа - (перестали сажать его за стол, стали кормить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печкой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переглянулись,заплакали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стали сажать за стол и ухаживать за ним)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групп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Стал играть с дощечками и  мастерить для родителей лоханку, кормить их из неё в старости)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дедушка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покорный, больной, смиренный;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невестка и муж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неуважительные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       бессердечные, но потом исправились.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берёт пример с родителей.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(Дети читают пословицы)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раскрывают значение каждой пословицы.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(Первые две)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детей-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Этот рассказ учит нас никогда не забывать о наших родителях, всегда им помогать, заботиться о них.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даже если они стали старыми и больными, всё равно их любить и помогать им. Этот рассказ учит нас относиться к родителям с пониманием и сочувствием.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Быть опорой им в старости, ведь они нам дали жизнь.) </w:t>
            </w:r>
            <w:proofErr w:type="gramEnd"/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Да)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детей-(4)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(Начало рассказа- первый абзац)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 том, что дедушка состарился, стал больным и невестка и муж стали кормить его за печкой)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”Стал дедушка старым.”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записывают заголовок в тетрадь.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(Второй абзац)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(Дедушка  хотел подвинуть к себе чашку, но уронил её и разбил.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Невестка начала ругаться и обещала кормить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дедущку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лоханки.)</w:t>
            </w:r>
            <w:proofErr w:type="gramEnd"/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(Дети пересказывают рассказ).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(“Старый дед и внучек”).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 отношении детей к своим старым родителям).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(Мы должны их любить и помогать им, не забывать о них в старости.)</w:t>
            </w:r>
          </w:p>
        </w:tc>
      </w:tr>
    </w:tbl>
    <w:p w:rsidR="0010776E" w:rsidRDefault="0010776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0776E">
      <w:pgSz w:w="16838" w:h="11906"/>
      <w:pgMar w:top="567" w:right="567" w:bottom="567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2C26"/>
    <w:multiLevelType w:val="multilevel"/>
    <w:tmpl w:val="D82EEA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0776E"/>
    <w:rsid w:val="00033E9F"/>
    <w:rsid w:val="0010776E"/>
    <w:rsid w:val="00410251"/>
    <w:rsid w:val="00A17FA3"/>
    <w:rsid w:val="00A34980"/>
    <w:rsid w:val="00C54754"/>
    <w:rsid w:val="00DB1E04"/>
    <w:rsid w:val="00E6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2017-12-27T23:08:00Z</dcterms:created>
  <dcterms:modified xsi:type="dcterms:W3CDTF">2017-12-27T23:08:00Z</dcterms:modified>
</cp:coreProperties>
</file>