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6A" w:rsidRPr="00607EDE" w:rsidRDefault="00C649B2" w:rsidP="00C649B2">
      <w:pPr>
        <w:tabs>
          <w:tab w:val="left" w:pos="284"/>
        </w:tabs>
        <w:spacing w:after="0" w:line="360" w:lineRule="auto"/>
        <w:ind w:left="-426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607EDE" w:rsidRPr="00607EDE">
        <w:rPr>
          <w:sz w:val="28"/>
          <w:szCs w:val="28"/>
        </w:rPr>
        <w:t>лгоритм</w:t>
      </w:r>
      <w:r>
        <w:rPr>
          <w:sz w:val="28"/>
          <w:szCs w:val="28"/>
        </w:rPr>
        <w:t xml:space="preserve"> </w:t>
      </w:r>
      <w:r w:rsidR="00607EDE" w:rsidRPr="00607EDE">
        <w:rPr>
          <w:sz w:val="28"/>
          <w:szCs w:val="28"/>
        </w:rPr>
        <w:t xml:space="preserve">деятельности учителя по </w:t>
      </w:r>
      <w:r>
        <w:rPr>
          <w:sz w:val="28"/>
          <w:szCs w:val="28"/>
        </w:rPr>
        <w:t xml:space="preserve"> организации проектной/исследовательской работы с учащимися.</w:t>
      </w:r>
    </w:p>
    <w:p w:rsidR="00F0166A" w:rsidRPr="00A5569E" w:rsidRDefault="00A5569E" w:rsidP="00A5569E">
      <w:pPr>
        <w:tabs>
          <w:tab w:val="left" w:pos="284"/>
        </w:tabs>
        <w:spacing w:after="0" w:line="360" w:lineRule="auto"/>
        <w:ind w:left="-426" w:firstLine="284"/>
        <w:jc w:val="right"/>
        <w:rPr>
          <w:sz w:val="20"/>
          <w:szCs w:val="20"/>
        </w:rPr>
      </w:pPr>
      <w:r w:rsidRPr="00A5569E">
        <w:rPr>
          <w:sz w:val="20"/>
          <w:szCs w:val="20"/>
        </w:rPr>
        <w:t>Матвеева А.Г. МОУ СОШ №17 г. Тверь</w:t>
      </w:r>
    </w:p>
    <w:p w:rsidR="00BA729A" w:rsidRPr="00C649B2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Концепция модернизации российского образования подчеркивает необходимость «ориентации образования не только на усвоение учащимися определенной суммы знаний, но и на развитие его личности, его познавательных и созидательных способностей. Формирование у школьников инициативности, самостоятельности, толерантности, способности к успешной социализации в обществе и активной адаптации на рынке труда»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В связи с этим ориентируясь на глобальные цели системы образования, и учитывая специфику преподаваемых мною предметов  «Информатика» и «Информационные технологии», определяю цель: подготовить выпускников, владеющих современными цифровыми технологиями, инструментами коммуникации и сетей для получения доступа к информации, управления ею, её интеграции, оценки и создания и в силу этого способных адаптироваться к быстро меняющемуся миру.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Исходя из этой цели,  ставлю перед собой задачи: </w:t>
      </w:r>
    </w:p>
    <w:p w:rsidR="00564D8A" w:rsidRPr="00607EDE" w:rsidRDefault="00564D8A" w:rsidP="00607ED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Помочь ученикам освоить такие приёмы, которые позволят расширять полученные знания самостоятельно, т. е. научить </w:t>
      </w:r>
      <w:proofErr w:type="gramStart"/>
      <w:r w:rsidRPr="00607EDE">
        <w:rPr>
          <w:sz w:val="28"/>
          <w:szCs w:val="28"/>
        </w:rPr>
        <w:t>оперативно</w:t>
      </w:r>
      <w:proofErr w:type="gramEnd"/>
      <w:r w:rsidRPr="00607EDE">
        <w:rPr>
          <w:sz w:val="28"/>
          <w:szCs w:val="28"/>
        </w:rPr>
        <w:t xml:space="preserve"> осуществлять поиск информации, производить её структурирование, находить оптимальный алгоритм обработки; </w:t>
      </w:r>
    </w:p>
    <w:p w:rsidR="00564D8A" w:rsidRPr="00607EDE" w:rsidRDefault="00564D8A" w:rsidP="00607ED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Способствовать развитию творческого потенциала учащихся; </w:t>
      </w:r>
    </w:p>
    <w:p w:rsidR="00564D8A" w:rsidRPr="00607EDE" w:rsidRDefault="00564D8A" w:rsidP="00607ED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Создать условия для формирования у учащихся адекватной самооценки; </w:t>
      </w:r>
    </w:p>
    <w:p w:rsidR="00564D8A" w:rsidRPr="00607EDE" w:rsidRDefault="00564D8A" w:rsidP="00607EDE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Способствовать формированию коммуникабельности, умения работать в команде. </w:t>
      </w:r>
    </w:p>
    <w:p w:rsidR="00564D8A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Проектная деятельность — один из возможных способов достижения указанных целей.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lastRenderedPageBreak/>
        <w:t>Метод проектов рассматривают как систему обучения,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– проектов.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Цели и задачи проектной деятельности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1) контроль знаний и умений по пройденному материалу;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2) формирование в сознании школьника информационной картины мира;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3) возможность работать с компьютером;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4) развитие умений поиска и обработки информации;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5) работа по новым технологиям;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6) развитее самостоятельности;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7) умение слушать и уважать мнения учащихся;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8) способность личной уверенности у каждого участника проектного обучения;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9) развитие исследовательских умений. 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Работа над проектом развивает творческую активность учащихся, умения выполнять исследовательские работы, анализировать выполненную работу.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Метод проектов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в информатике интересен спектром его применения на уроках различных типов и на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разных этапах урока. Этот метод является мощным методическим приемом, который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помогает педагогу решать различные педагогические и дидактические задачи.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Проектный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метод разнообразен как по видам, так и по целям. Его успешно можно использовать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и для контроля знаний и для исследовательской работы учащихся, для отработки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практических умений и навыков, а также на этапе закрепления знаний.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Эффективной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формой обучения информатике является практикум, но если эту не слишком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творческую форму объединить с проектной деятельностью, то получим очень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интересную деятельность, которая нравится учащимся.</w:t>
      </w: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lastRenderedPageBreak/>
        <w:t>Такие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практикумы-проекты сочетают в себе элементы репродуктивной  и продуктивной деятельности, представляют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учащимся выбор содержания работы и значительный простор для проявления своего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творчества. Эти свойства воплощаются за счет предоставления учащимся широкого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выбора содержательного выполнения проекта при его фиксированной структуре и</w:t>
      </w:r>
      <w:r w:rsidR="0077747B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алгоритмизации технологической стороны проекта.</w:t>
      </w:r>
    </w:p>
    <w:p w:rsidR="00E82B93" w:rsidRPr="00607EDE" w:rsidRDefault="0077747B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proofErr w:type="gramStart"/>
      <w:r w:rsidRPr="00607EDE">
        <w:rPr>
          <w:sz w:val="28"/>
          <w:szCs w:val="28"/>
        </w:rPr>
        <w:t xml:space="preserve">Так, например в 5 классе, при изучении темы «Работа в графическом редакторе </w:t>
      </w:r>
      <w:r w:rsidRPr="00607EDE">
        <w:rPr>
          <w:sz w:val="28"/>
          <w:szCs w:val="28"/>
          <w:lang w:val="en-US"/>
        </w:rPr>
        <w:t>Paint</w:t>
      </w:r>
      <w:r w:rsidRPr="00607EDE">
        <w:rPr>
          <w:sz w:val="28"/>
          <w:szCs w:val="28"/>
        </w:rPr>
        <w:t>» учащимся предлагаются темы для проектной работы: создание мозаи</w:t>
      </w:r>
      <w:r w:rsidR="003312D1" w:rsidRPr="00607EDE">
        <w:rPr>
          <w:sz w:val="28"/>
          <w:szCs w:val="28"/>
        </w:rPr>
        <w:t xml:space="preserve">чного рисунка, учитель может предложить какие-либо варианты или учащиеся самостоятельно разрабатывают рисунок, каждый такой проект  может </w:t>
      </w:r>
      <w:r w:rsidRPr="00607EDE">
        <w:rPr>
          <w:sz w:val="28"/>
          <w:szCs w:val="28"/>
        </w:rPr>
        <w:t xml:space="preserve"> </w:t>
      </w:r>
      <w:r w:rsidR="003312D1" w:rsidRPr="00607EDE">
        <w:rPr>
          <w:sz w:val="28"/>
          <w:szCs w:val="28"/>
        </w:rPr>
        <w:t xml:space="preserve"> выполнять 2-3  ученика, распределяя обязанности (сделать сообщение  «Мозаика -  необычный вид искусства”, создать мозаичный рисунок на бумаге,  разработать алгоритм выполнения работы).</w:t>
      </w:r>
      <w:proofErr w:type="gramEnd"/>
    </w:p>
    <w:p w:rsidR="003312D1" w:rsidRPr="00607EDE" w:rsidRDefault="003312D1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Например, учитель  предлагает следующие работы:</w:t>
      </w:r>
    </w:p>
    <w:p w:rsidR="00661C73" w:rsidRPr="00607EDE" w:rsidRDefault="00661C7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Мозаичные рисунки</w:t>
      </w:r>
    </w:p>
    <w:p w:rsidR="00661C73" w:rsidRPr="00607EDE" w:rsidRDefault="00661C7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61C73" w:rsidRPr="00607EDE" w:rsidTr="00661C73">
        <w:tc>
          <w:tcPr>
            <w:tcW w:w="3085" w:type="dxa"/>
          </w:tcPr>
          <w:p w:rsidR="00661C73" w:rsidRPr="00607EDE" w:rsidRDefault="00661C73" w:rsidP="00607EDE">
            <w:pPr>
              <w:tabs>
                <w:tab w:val="left" w:pos="284"/>
              </w:tabs>
              <w:spacing w:after="0" w:line="360" w:lineRule="auto"/>
              <w:ind w:left="-426" w:firstLine="284"/>
              <w:jc w:val="both"/>
              <w:rPr>
                <w:sz w:val="28"/>
                <w:szCs w:val="28"/>
              </w:rPr>
            </w:pPr>
            <w:r w:rsidRPr="00607ED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1934863"/>
                  <wp:effectExtent l="19050" t="0" r="9525" b="0"/>
                  <wp:docPr id="5" name="Рисунок 4" descr="http://festival.1september.ru/articles/213520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213520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330" cy="1942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661C73" w:rsidRPr="00607EDE" w:rsidRDefault="00661C73" w:rsidP="00607EDE">
            <w:pPr>
              <w:tabs>
                <w:tab w:val="left" w:pos="284"/>
              </w:tabs>
              <w:spacing w:after="0" w:line="360" w:lineRule="auto"/>
              <w:ind w:left="-426" w:firstLine="284"/>
              <w:jc w:val="both"/>
              <w:rPr>
                <w:sz w:val="28"/>
                <w:szCs w:val="28"/>
              </w:rPr>
            </w:pPr>
            <w:r w:rsidRPr="00607ED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2142888"/>
                  <wp:effectExtent l="19050" t="0" r="0" b="0"/>
                  <wp:docPr id="6" name="Рисунок 7" descr="http://festival.1september.ru/articles/213520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213520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142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C73" w:rsidRPr="00607EDE" w:rsidRDefault="00661C7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</w:p>
    <w:p w:rsidR="00E82B93" w:rsidRPr="00607EDE" w:rsidRDefault="00E82B9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</w:t>
      </w:r>
      <w:r w:rsidR="00661C73" w:rsidRPr="00607EDE">
        <w:rPr>
          <w:sz w:val="28"/>
          <w:szCs w:val="28"/>
        </w:rPr>
        <w:t>Открытки для различных дат</w:t>
      </w:r>
    </w:p>
    <w:p w:rsidR="003312D1" w:rsidRPr="00607EDE" w:rsidRDefault="00551F6F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33575" cy="15240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2D1" w:rsidRPr="00607EDE" w:rsidRDefault="00661C73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Такие проекты являются итоговыми  работами по теме.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Шестиклассники с интересом занимаются программированием на уроках. Подходят к вопросу осознанно, понимая разницу между просто рисованием, например, в программе </w:t>
      </w:r>
      <w:proofErr w:type="spellStart"/>
      <w:r w:rsidRPr="00607EDE">
        <w:rPr>
          <w:sz w:val="28"/>
          <w:szCs w:val="28"/>
        </w:rPr>
        <w:t>P</w:t>
      </w:r>
      <w:r w:rsidR="00551F6F" w:rsidRPr="00607EDE">
        <w:rPr>
          <w:sz w:val="28"/>
          <w:szCs w:val="28"/>
        </w:rPr>
        <w:t>aint</w:t>
      </w:r>
      <w:proofErr w:type="spellEnd"/>
      <w:r w:rsidR="00551F6F" w:rsidRPr="00607EDE">
        <w:rPr>
          <w:sz w:val="28"/>
          <w:szCs w:val="28"/>
        </w:rPr>
        <w:t xml:space="preserve">, и созданием графики в </w:t>
      </w:r>
      <w:proofErr w:type="spellStart"/>
      <w:r w:rsidR="00551F6F" w:rsidRPr="00607EDE">
        <w:rPr>
          <w:sz w:val="28"/>
          <w:szCs w:val="28"/>
        </w:rPr>
        <w:t>ЛогоМирах</w:t>
      </w:r>
      <w:proofErr w:type="spellEnd"/>
      <w:r w:rsidRPr="00607EDE">
        <w:rPr>
          <w:sz w:val="28"/>
          <w:szCs w:val="28"/>
        </w:rPr>
        <w:t xml:space="preserve">. Они не разочаровываются в полученном результате, даже если видят, что полученная картинка не такая красочная как в </w:t>
      </w:r>
      <w:proofErr w:type="spellStart"/>
      <w:r w:rsidRPr="00607EDE">
        <w:rPr>
          <w:sz w:val="28"/>
          <w:szCs w:val="28"/>
        </w:rPr>
        <w:t>Paint</w:t>
      </w:r>
      <w:proofErr w:type="spellEnd"/>
      <w:r w:rsidRPr="00607EDE">
        <w:rPr>
          <w:sz w:val="28"/>
          <w:szCs w:val="28"/>
        </w:rPr>
        <w:t>. Они знают: это результат их труда – труда программиста.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Но, как преподаватель, понимаю сложность программирования для детей. Важно не только заинтересовать учеников программированием, важно удержать этот интерес, развить его в дальнейшем при изучении языков более высокого уровня. Поэтому стараюсь использовать на уроке разные формы и методы обучения, которые позволяют выполнять проекты, имеющие исследовательскую и творческую направленность. Основная цель таких проектов - выявление и поддержка одаренных учащихся, развитие их интеллектуальных, творческих способностей, поддержка научно-исследовательских интересов учеников, раннее углубленное освоение профессиональных информационных технологий, воспитание исследовательской культуры, навыков коллективной работы, профессиональная ориентация.</w:t>
      </w:r>
    </w:p>
    <w:p w:rsidR="00551F6F" w:rsidRPr="00607EDE" w:rsidRDefault="000B71CB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Примерные работы для учащихся 6-го класса.</w:t>
      </w:r>
    </w:p>
    <w:p w:rsidR="000B71CB" w:rsidRPr="00607EDE" w:rsidRDefault="000B71CB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Написать программы для создания следующих рисунков.  Программы написать с помощью процедур.</w:t>
      </w:r>
    </w:p>
    <w:tbl>
      <w:tblPr>
        <w:tblStyle w:val="a6"/>
        <w:tblW w:w="0" w:type="auto"/>
        <w:tblInd w:w="-567" w:type="dxa"/>
        <w:tblLook w:val="04A0"/>
      </w:tblPr>
      <w:tblGrid>
        <w:gridCol w:w="2191"/>
        <w:gridCol w:w="2265"/>
        <w:gridCol w:w="2682"/>
        <w:gridCol w:w="3000"/>
      </w:tblGrid>
      <w:tr w:rsidR="000E07BA" w:rsidRPr="00607EDE" w:rsidTr="000E07BA">
        <w:tc>
          <w:tcPr>
            <w:tcW w:w="2392" w:type="dxa"/>
          </w:tcPr>
          <w:p w:rsidR="000E07BA" w:rsidRPr="00607EDE" w:rsidRDefault="000E07BA" w:rsidP="00607EDE">
            <w:pPr>
              <w:tabs>
                <w:tab w:val="left" w:pos="284"/>
              </w:tabs>
              <w:spacing w:after="0" w:line="360" w:lineRule="auto"/>
              <w:ind w:left="-426" w:firstLine="284"/>
              <w:jc w:val="both"/>
              <w:rPr>
                <w:sz w:val="28"/>
                <w:szCs w:val="28"/>
              </w:rPr>
            </w:pPr>
            <w:r w:rsidRPr="00607EDE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52500" cy="942975"/>
                  <wp:effectExtent l="19050" t="0" r="0" b="0"/>
                  <wp:docPr id="8" name="Рисунок 14" descr="H:\LOGO_new\proek.files\Yz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LOGO_new\proek.files\Yz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E07BA" w:rsidRPr="00607EDE" w:rsidRDefault="000E07BA" w:rsidP="00607EDE">
            <w:pPr>
              <w:tabs>
                <w:tab w:val="left" w:pos="284"/>
              </w:tabs>
              <w:spacing w:after="0" w:line="360" w:lineRule="auto"/>
              <w:ind w:left="-426" w:firstLine="284"/>
              <w:jc w:val="both"/>
              <w:rPr>
                <w:sz w:val="28"/>
                <w:szCs w:val="28"/>
              </w:rPr>
            </w:pPr>
            <w:r w:rsidRPr="00607ED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247775"/>
                  <wp:effectExtent l="19050" t="0" r="9525" b="0"/>
                  <wp:docPr id="17" name="Рисунок 17" descr="H:\LOGO_new\proek.files\orname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:\LOGO_new\proek.files\orname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E07BA" w:rsidRPr="00607EDE" w:rsidRDefault="000B71CB" w:rsidP="00607EDE">
            <w:pPr>
              <w:tabs>
                <w:tab w:val="left" w:pos="284"/>
              </w:tabs>
              <w:spacing w:after="0" w:line="360" w:lineRule="auto"/>
              <w:ind w:left="-426" w:firstLine="284"/>
              <w:jc w:val="both"/>
              <w:rPr>
                <w:sz w:val="28"/>
                <w:szCs w:val="28"/>
              </w:rPr>
            </w:pPr>
            <w:r w:rsidRPr="00607EDE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7155" cy="1847850"/>
                  <wp:effectExtent l="19050" t="0" r="0" b="0"/>
                  <wp:docPr id="26" name="Рисунок 1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15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E07BA" w:rsidRPr="00607EDE" w:rsidRDefault="000B71CB" w:rsidP="00607EDE">
            <w:pPr>
              <w:tabs>
                <w:tab w:val="left" w:pos="284"/>
              </w:tabs>
              <w:spacing w:after="0" w:line="360" w:lineRule="auto"/>
              <w:ind w:left="-426" w:firstLine="284"/>
              <w:jc w:val="both"/>
              <w:rPr>
                <w:sz w:val="28"/>
                <w:szCs w:val="28"/>
              </w:rPr>
            </w:pPr>
            <w:r w:rsidRPr="00607EDE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1680" cy="1924050"/>
                  <wp:effectExtent l="19050" t="0" r="7620" b="0"/>
                  <wp:docPr id="23" name="Рисунок 2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7BA" w:rsidRPr="00607EDE" w:rsidRDefault="000E07B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</w:p>
    <w:p w:rsidR="000E07BA" w:rsidRPr="00607EDE" w:rsidRDefault="003A30D6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Создать программы движения объектов  в среде </w:t>
      </w:r>
      <w:proofErr w:type="spellStart"/>
      <w:r w:rsidRPr="00607EDE">
        <w:rPr>
          <w:sz w:val="28"/>
          <w:szCs w:val="28"/>
        </w:rPr>
        <w:t>ЛогоМиры</w:t>
      </w:r>
      <w:proofErr w:type="spellEnd"/>
      <w:r w:rsidRPr="00607EDE">
        <w:rPr>
          <w:sz w:val="28"/>
          <w:szCs w:val="28"/>
        </w:rPr>
        <w:t>.</w:t>
      </w:r>
    </w:p>
    <w:p w:rsidR="003A30D6" w:rsidRPr="00607EDE" w:rsidRDefault="003A30D6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В 8 классах  предлагаются проекты  создание тестов для различных предметов в среде </w:t>
      </w:r>
      <w:r w:rsidRPr="00607EDE">
        <w:rPr>
          <w:sz w:val="28"/>
          <w:szCs w:val="28"/>
          <w:lang w:val="en-US"/>
        </w:rPr>
        <w:t>PowerPoint</w:t>
      </w:r>
      <w:r w:rsidRPr="00607EDE">
        <w:rPr>
          <w:sz w:val="28"/>
          <w:szCs w:val="28"/>
        </w:rPr>
        <w:t xml:space="preserve">. Эти проекты создаются совместно с учителями предметниками.  Проводится большая подготовительная работа:  изучаются законы тестирования, виды тестов, </w:t>
      </w:r>
      <w:r w:rsidR="00D30328" w:rsidRPr="00607EDE">
        <w:rPr>
          <w:sz w:val="28"/>
          <w:szCs w:val="28"/>
        </w:rPr>
        <w:t xml:space="preserve">подбираются темы, учитывая интересы </w:t>
      </w:r>
      <w:r w:rsidR="00D658D1" w:rsidRPr="00607EDE">
        <w:rPr>
          <w:sz w:val="28"/>
          <w:szCs w:val="28"/>
        </w:rPr>
        <w:t>учащихся, учащиеся формулируют задания</w:t>
      </w:r>
      <w:r w:rsidR="00D30328" w:rsidRPr="00607EDE">
        <w:rPr>
          <w:sz w:val="28"/>
          <w:szCs w:val="28"/>
        </w:rPr>
        <w:t xml:space="preserve">,   разрабатывают  эффективные </w:t>
      </w:r>
      <w:proofErr w:type="spellStart"/>
      <w:r w:rsidR="00D30328" w:rsidRPr="00607EDE">
        <w:rPr>
          <w:sz w:val="28"/>
          <w:szCs w:val="28"/>
        </w:rPr>
        <w:t>дистракторы</w:t>
      </w:r>
      <w:proofErr w:type="spellEnd"/>
      <w:r w:rsidR="00D658D1" w:rsidRPr="00607EDE">
        <w:rPr>
          <w:sz w:val="28"/>
          <w:szCs w:val="28"/>
        </w:rPr>
        <w:t>, разрабатывают структуру тестов, пишут пояснения  и т.д</w:t>
      </w:r>
      <w:proofErr w:type="gramStart"/>
      <w:r w:rsidR="00D658D1" w:rsidRPr="00607EDE">
        <w:rPr>
          <w:sz w:val="28"/>
          <w:szCs w:val="28"/>
        </w:rPr>
        <w:t xml:space="preserve">.. </w:t>
      </w:r>
      <w:proofErr w:type="gramEnd"/>
      <w:r w:rsidR="00D658D1" w:rsidRPr="00607EDE">
        <w:rPr>
          <w:sz w:val="28"/>
          <w:szCs w:val="28"/>
        </w:rPr>
        <w:t>Такие проекты выполняются  в группах по 3-4 ученика.</w:t>
      </w:r>
    </w:p>
    <w:p w:rsidR="00D658D1" w:rsidRPr="00607EDE" w:rsidRDefault="00D658D1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В 9 классах  учащимся тоже предлагаются проекты по созданию тестов, но  уже в среде </w:t>
      </w:r>
      <w:r w:rsidRPr="00607EDE">
        <w:rPr>
          <w:sz w:val="28"/>
          <w:szCs w:val="28"/>
          <w:lang w:val="en-US"/>
        </w:rPr>
        <w:t>Excel</w:t>
      </w:r>
      <w:r w:rsidRPr="00607EDE">
        <w:rPr>
          <w:sz w:val="28"/>
          <w:szCs w:val="28"/>
        </w:rPr>
        <w:t xml:space="preserve">,  требования к этим тестам более </w:t>
      </w:r>
      <w:proofErr w:type="gramStart"/>
      <w:r w:rsidRPr="00607EDE">
        <w:rPr>
          <w:sz w:val="28"/>
          <w:szCs w:val="28"/>
        </w:rPr>
        <w:t>высокое</w:t>
      </w:r>
      <w:proofErr w:type="gramEnd"/>
      <w:r w:rsidRPr="00607EDE">
        <w:rPr>
          <w:sz w:val="28"/>
          <w:szCs w:val="28"/>
        </w:rPr>
        <w:t>,  создаются счетчики, даются попытки для нескольких ответов, вводятся элементы обучения.</w:t>
      </w:r>
    </w:p>
    <w:p w:rsidR="00D658D1" w:rsidRPr="00607EDE" w:rsidRDefault="00D658D1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В 9 классе  разрабатывался проект «ПИТАНИЕ И ЗДОРОВЬЕ»,  раскрывалась необходимость рационального режима питания, сбалансированного  по составу белков, жиров и углеводов.</w:t>
      </w:r>
    </w:p>
    <w:p w:rsidR="00D658D1" w:rsidRPr="00607EDE" w:rsidRDefault="00C83C51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proofErr w:type="gramStart"/>
      <w:r w:rsidRPr="00607EDE">
        <w:rPr>
          <w:sz w:val="28"/>
          <w:szCs w:val="28"/>
        </w:rPr>
        <w:t xml:space="preserve">Применяя возможности </w:t>
      </w:r>
      <w:r w:rsidRPr="00607EDE">
        <w:rPr>
          <w:sz w:val="28"/>
          <w:szCs w:val="28"/>
          <w:lang w:val="en-US"/>
        </w:rPr>
        <w:t>Excel</w:t>
      </w:r>
      <w:r w:rsidRPr="00607EDE">
        <w:rPr>
          <w:sz w:val="28"/>
          <w:szCs w:val="28"/>
        </w:rPr>
        <w:t xml:space="preserve">  учащиеся с</w:t>
      </w:r>
      <w:r w:rsidR="00D658D1" w:rsidRPr="00607EDE">
        <w:rPr>
          <w:sz w:val="28"/>
          <w:szCs w:val="28"/>
        </w:rPr>
        <w:t>остав</w:t>
      </w:r>
      <w:r w:rsidRPr="00607EDE">
        <w:rPr>
          <w:sz w:val="28"/>
          <w:szCs w:val="28"/>
        </w:rPr>
        <w:t>ляли</w:t>
      </w:r>
      <w:proofErr w:type="gramEnd"/>
      <w:r w:rsidRPr="00607EDE">
        <w:rPr>
          <w:sz w:val="28"/>
          <w:szCs w:val="28"/>
        </w:rPr>
        <w:t xml:space="preserve"> </w:t>
      </w:r>
      <w:r w:rsidR="00D658D1" w:rsidRPr="00607EDE">
        <w:rPr>
          <w:sz w:val="28"/>
          <w:szCs w:val="28"/>
        </w:rPr>
        <w:t xml:space="preserve"> меню на день (завтрак, обед и ужин), используя выданный список продуктов</w:t>
      </w:r>
      <w:r w:rsidRPr="00607EDE">
        <w:rPr>
          <w:sz w:val="28"/>
          <w:szCs w:val="28"/>
        </w:rPr>
        <w:t xml:space="preserve"> и</w:t>
      </w:r>
      <w:r w:rsidR="00D658D1" w:rsidRPr="00607EDE">
        <w:rPr>
          <w:sz w:val="28"/>
          <w:szCs w:val="28"/>
        </w:rPr>
        <w:t xml:space="preserve">  данны</w:t>
      </w:r>
      <w:r w:rsidRPr="00607EDE">
        <w:rPr>
          <w:sz w:val="28"/>
          <w:szCs w:val="28"/>
        </w:rPr>
        <w:t xml:space="preserve">е о </w:t>
      </w:r>
      <w:r w:rsidR="00D658D1" w:rsidRPr="00607EDE">
        <w:rPr>
          <w:sz w:val="28"/>
          <w:szCs w:val="28"/>
        </w:rPr>
        <w:t xml:space="preserve"> возрасте и весе каждого члена </w:t>
      </w:r>
      <w:r w:rsidRPr="00607EDE">
        <w:rPr>
          <w:sz w:val="28"/>
          <w:szCs w:val="28"/>
        </w:rPr>
        <w:t>своей семьи</w:t>
      </w:r>
      <w:r w:rsidR="00D658D1" w:rsidRPr="00607EDE">
        <w:rPr>
          <w:sz w:val="28"/>
          <w:szCs w:val="28"/>
        </w:rPr>
        <w:t>.</w:t>
      </w:r>
    </w:p>
    <w:p w:rsidR="00D658D1" w:rsidRPr="00607EDE" w:rsidRDefault="00C83C51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В 10-11 классах  учащиеся вместо итоговой практической работе по каждой теме могут создать проект,  темы предлагаются учителем, но ученики могу и сами выбрать тему для  проекта. 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lastRenderedPageBreak/>
        <w:t>Кроме этого ученики активно принимают участие в различных конкурсах «Шаг в будущее», конкурсы по информационным технологиям  для этого сообществом учителей информатики каждый год разрабатываются темы, например: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Виртуальная реальность</w:t>
      </w:r>
    </w:p>
    <w:p w:rsidR="00C83C51" w:rsidRPr="00607EDE" w:rsidRDefault="00AC515E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Компьютерные игры за и против.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Компьютер и здоровье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Информационные технологии против психики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Карьера и компьютер.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Хакеры…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Электронная коммерция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Разгон процессора. </w:t>
      </w:r>
      <w:r w:rsidR="00AC515E" w:rsidRPr="00607EDE">
        <w:rPr>
          <w:sz w:val="28"/>
          <w:szCs w:val="28"/>
        </w:rPr>
        <w:t>Охлаждение</w:t>
      </w:r>
      <w:r w:rsidRPr="00607EDE">
        <w:rPr>
          <w:sz w:val="28"/>
          <w:szCs w:val="28"/>
        </w:rPr>
        <w:t xml:space="preserve"> компьютера. </w:t>
      </w:r>
    </w:p>
    <w:p w:rsidR="00C83C51" w:rsidRPr="00607EDE" w:rsidRDefault="00AC515E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</w:t>
      </w:r>
      <w:proofErr w:type="spellStart"/>
      <w:r w:rsidRPr="00607EDE">
        <w:rPr>
          <w:sz w:val="28"/>
          <w:szCs w:val="28"/>
        </w:rPr>
        <w:t>Internet</w:t>
      </w:r>
      <w:proofErr w:type="spellEnd"/>
      <w:r w:rsidRPr="00607EDE">
        <w:rPr>
          <w:sz w:val="28"/>
          <w:szCs w:val="28"/>
        </w:rPr>
        <w:t xml:space="preserve">  с пользой.</w:t>
      </w:r>
      <w:r w:rsidR="00C83C51" w:rsidRPr="00607EDE">
        <w:rPr>
          <w:sz w:val="28"/>
          <w:szCs w:val="28"/>
        </w:rPr>
        <w:t xml:space="preserve">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Способы связи с </w:t>
      </w:r>
      <w:proofErr w:type="spellStart"/>
      <w:r w:rsidRPr="00607EDE">
        <w:rPr>
          <w:sz w:val="28"/>
          <w:szCs w:val="28"/>
        </w:rPr>
        <w:t>Internet</w:t>
      </w:r>
      <w:proofErr w:type="spellEnd"/>
      <w:r w:rsidRPr="00607EDE">
        <w:rPr>
          <w:sz w:val="28"/>
          <w:szCs w:val="28"/>
        </w:rPr>
        <w:t xml:space="preserve">. Модемы.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Карманные персональные компьютеры.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Телевидение и компьютер.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Оперативная память.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Технологии хранения информации.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  <w:lang w:val="en-US"/>
        </w:rPr>
      </w:pPr>
      <w:r w:rsidRPr="00607EDE">
        <w:rPr>
          <w:sz w:val="28"/>
          <w:szCs w:val="28"/>
          <w:lang w:val="en-US"/>
        </w:rPr>
        <w:t xml:space="preserve"> ASCII-art.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Программы-переводчики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Материнская плата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Графические редакторы</w:t>
      </w:r>
      <w:proofErr w:type="gramStart"/>
      <w:r w:rsidRPr="00607EDE">
        <w:rPr>
          <w:sz w:val="28"/>
          <w:szCs w:val="28"/>
        </w:rPr>
        <w:t>.</w:t>
      </w:r>
      <w:proofErr w:type="gramEnd"/>
      <w:r w:rsidRPr="00607EDE">
        <w:rPr>
          <w:sz w:val="28"/>
          <w:szCs w:val="28"/>
        </w:rPr>
        <w:t xml:space="preserve"> (</w:t>
      </w:r>
      <w:proofErr w:type="gramStart"/>
      <w:r w:rsidRPr="00607EDE">
        <w:rPr>
          <w:sz w:val="28"/>
          <w:szCs w:val="28"/>
        </w:rPr>
        <w:t>н</w:t>
      </w:r>
      <w:proofErr w:type="gramEnd"/>
      <w:r w:rsidRPr="00607EDE">
        <w:rPr>
          <w:sz w:val="28"/>
          <w:szCs w:val="28"/>
        </w:rPr>
        <w:t xml:space="preserve">азначение, сходства, отличия, функции)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Почтовые программы.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Оборудование для телеконференций.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Компания INTEL. </w:t>
      </w:r>
    </w:p>
    <w:p w:rsidR="00C83C51" w:rsidRPr="00607EDE" w:rsidRDefault="00C83C51" w:rsidP="00607ED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 Компьютерная преступность в России. </w:t>
      </w:r>
    </w:p>
    <w:p w:rsidR="00C83C51" w:rsidRPr="00607EDE" w:rsidRDefault="00C83C51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И т.д.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i/>
          <w:sz w:val="28"/>
          <w:szCs w:val="28"/>
        </w:rPr>
      </w:pPr>
      <w:r w:rsidRPr="00607EDE">
        <w:rPr>
          <w:i/>
          <w:sz w:val="28"/>
          <w:szCs w:val="28"/>
        </w:rPr>
        <w:t>Информационные среды для разработки</w:t>
      </w:r>
      <w:r w:rsidR="003A30D6" w:rsidRPr="00607EDE">
        <w:rPr>
          <w:i/>
          <w:sz w:val="28"/>
          <w:szCs w:val="28"/>
        </w:rPr>
        <w:t xml:space="preserve"> </w:t>
      </w:r>
      <w:r w:rsidRPr="00607EDE">
        <w:rPr>
          <w:i/>
          <w:sz w:val="28"/>
          <w:szCs w:val="28"/>
        </w:rPr>
        <w:t>проектов, используемых в образовательной деятельности: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lastRenderedPageBreak/>
        <w:t xml:space="preserve">1.            Разработки в </w:t>
      </w:r>
      <w:proofErr w:type="spellStart"/>
      <w:r w:rsidRPr="00607EDE">
        <w:rPr>
          <w:sz w:val="28"/>
          <w:szCs w:val="28"/>
        </w:rPr>
        <w:t>Word</w:t>
      </w:r>
      <w:proofErr w:type="spellEnd"/>
      <w:r w:rsidRPr="00607EDE">
        <w:rPr>
          <w:sz w:val="28"/>
          <w:szCs w:val="28"/>
        </w:rPr>
        <w:t>;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2.            Разработки в </w:t>
      </w:r>
      <w:proofErr w:type="spellStart"/>
      <w:r w:rsidRPr="00607EDE">
        <w:rPr>
          <w:sz w:val="28"/>
          <w:szCs w:val="28"/>
        </w:rPr>
        <w:t>Excel</w:t>
      </w:r>
      <w:proofErr w:type="spellEnd"/>
      <w:r w:rsidRPr="00607EDE">
        <w:rPr>
          <w:sz w:val="28"/>
          <w:szCs w:val="28"/>
        </w:rPr>
        <w:t>;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3.            Графические материалы;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4.            Публикации;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5.            Базы данных;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6.            Презентации.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i/>
          <w:sz w:val="28"/>
          <w:szCs w:val="28"/>
        </w:rPr>
      </w:pPr>
      <w:r w:rsidRPr="00607EDE">
        <w:rPr>
          <w:i/>
          <w:sz w:val="28"/>
          <w:szCs w:val="28"/>
        </w:rPr>
        <w:t>Разработки для публикаций в Интернете: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1.            Материалы учащегося, ориентированные</w:t>
      </w:r>
      <w:r w:rsidR="00AC515E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 xml:space="preserve">на размещение в </w:t>
      </w:r>
      <w:proofErr w:type="spellStart"/>
      <w:r w:rsidRPr="00607EDE">
        <w:rPr>
          <w:sz w:val="28"/>
          <w:szCs w:val="28"/>
        </w:rPr>
        <w:t>Internet</w:t>
      </w:r>
      <w:proofErr w:type="spellEnd"/>
      <w:r w:rsidRPr="00607EDE">
        <w:rPr>
          <w:sz w:val="28"/>
          <w:szCs w:val="28"/>
        </w:rPr>
        <w:t>.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 xml:space="preserve">2.            </w:t>
      </w:r>
      <w:proofErr w:type="spellStart"/>
      <w:r w:rsidRPr="00607EDE">
        <w:rPr>
          <w:sz w:val="28"/>
          <w:szCs w:val="28"/>
        </w:rPr>
        <w:t>Web</w:t>
      </w:r>
      <w:proofErr w:type="spellEnd"/>
      <w:r w:rsidRPr="00607EDE">
        <w:rPr>
          <w:sz w:val="28"/>
          <w:szCs w:val="28"/>
        </w:rPr>
        <w:t>- сайты.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3.            Сетевые энциклопедии.</w:t>
      </w:r>
    </w:p>
    <w:p w:rsidR="00564D8A" w:rsidRPr="00607EDE" w:rsidRDefault="00564D8A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Здесь</w:t>
      </w:r>
      <w:r w:rsidR="00AC515E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предполагается самостоятельная работа с информацией, причем  информацией на различных носителях. Это могут</w:t>
      </w:r>
      <w:r w:rsidR="00AC515E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быть книги, журналы, могут быть электронные и сетевые носители информаци</w:t>
      </w:r>
      <w:proofErr w:type="gramStart"/>
      <w:r w:rsidRPr="00607EDE">
        <w:rPr>
          <w:sz w:val="28"/>
          <w:szCs w:val="28"/>
        </w:rPr>
        <w:t>и(</w:t>
      </w:r>
      <w:proofErr w:type="gramEnd"/>
      <w:r w:rsidRPr="00607EDE">
        <w:rPr>
          <w:sz w:val="28"/>
          <w:szCs w:val="28"/>
        </w:rPr>
        <w:t xml:space="preserve">информационные ресурсы Интернет). Проекты могут быть </w:t>
      </w:r>
      <w:proofErr w:type="spellStart"/>
      <w:r w:rsidRPr="00607EDE">
        <w:rPr>
          <w:sz w:val="28"/>
          <w:szCs w:val="28"/>
        </w:rPr>
        <w:t>межпредметными</w:t>
      </w:r>
      <w:proofErr w:type="spellEnd"/>
      <w:r w:rsidRPr="00607EDE">
        <w:rPr>
          <w:sz w:val="28"/>
          <w:szCs w:val="28"/>
        </w:rPr>
        <w:t xml:space="preserve"> и</w:t>
      </w:r>
      <w:r w:rsidR="00AC515E" w:rsidRPr="00607EDE">
        <w:rPr>
          <w:sz w:val="28"/>
          <w:szCs w:val="28"/>
        </w:rPr>
        <w:t xml:space="preserve"> </w:t>
      </w:r>
      <w:r w:rsidRPr="00607EDE">
        <w:rPr>
          <w:sz w:val="28"/>
          <w:szCs w:val="28"/>
        </w:rPr>
        <w:t>требовать привлечения знаний из разных дисциплин образования.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b/>
          <w:i/>
          <w:sz w:val="28"/>
          <w:szCs w:val="28"/>
        </w:rPr>
      </w:pPr>
      <w:r w:rsidRPr="00607EDE">
        <w:rPr>
          <w:b/>
          <w:i/>
          <w:sz w:val="28"/>
          <w:szCs w:val="28"/>
        </w:rPr>
        <w:t>Алгоритмы деятельности учителя по организации исследовательской деятельности: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1. Создать положительную мотивацию к работе через постановку интересной проблемы.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2. Совместное участие учителя и ученика в анализе проблемы.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3. Ознакомление с методами исследования.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4. Составление плана работы.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5. Поиск противоречий.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6. Промежуточный контроль и коррекция выполняемой работы.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7. Предзащита работы.</w:t>
      </w:r>
    </w:p>
    <w:p w:rsidR="00AC515E" w:rsidRPr="00607EDE" w:rsidRDefault="00AC515E" w:rsidP="00607EDE">
      <w:pPr>
        <w:tabs>
          <w:tab w:val="left" w:pos="284"/>
        </w:tabs>
        <w:spacing w:after="0" w:line="360" w:lineRule="auto"/>
        <w:ind w:left="-426" w:firstLine="284"/>
        <w:jc w:val="both"/>
        <w:rPr>
          <w:sz w:val="28"/>
          <w:szCs w:val="28"/>
        </w:rPr>
      </w:pPr>
      <w:r w:rsidRPr="00607EDE">
        <w:rPr>
          <w:sz w:val="28"/>
          <w:szCs w:val="28"/>
        </w:rPr>
        <w:t>8. Окончательное оформление и защита работы.</w:t>
      </w:r>
    </w:p>
    <w:sectPr w:rsidR="00AC515E" w:rsidRPr="00607EDE" w:rsidSect="00BA729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CA" w:rsidRDefault="00B420CA" w:rsidP="00A5569E">
      <w:pPr>
        <w:spacing w:after="0" w:line="240" w:lineRule="auto"/>
      </w:pPr>
      <w:r>
        <w:separator/>
      </w:r>
    </w:p>
  </w:endnote>
  <w:endnote w:type="continuationSeparator" w:id="0">
    <w:p w:rsidR="00B420CA" w:rsidRDefault="00B420CA" w:rsidP="00A5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CA" w:rsidRDefault="00B420CA" w:rsidP="00A5569E">
      <w:pPr>
        <w:spacing w:after="0" w:line="240" w:lineRule="auto"/>
      </w:pPr>
      <w:r>
        <w:separator/>
      </w:r>
    </w:p>
  </w:footnote>
  <w:footnote w:type="continuationSeparator" w:id="0">
    <w:p w:rsidR="00B420CA" w:rsidRDefault="00B420CA" w:rsidP="00A5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2192"/>
      <w:docPartObj>
        <w:docPartGallery w:val="Page Numbers (Top of Page)"/>
        <w:docPartUnique/>
      </w:docPartObj>
    </w:sdtPr>
    <w:sdtContent>
      <w:p w:rsidR="00A5569E" w:rsidRDefault="00A5569E">
        <w:pPr>
          <w:pStyle w:val="a7"/>
          <w:jc w:val="right"/>
        </w:pPr>
        <w:r w:rsidRPr="00A5569E">
          <w:t>Матвеева А.Г. МОУ СОШ №17 г. Тверь</w:t>
        </w:r>
      </w:p>
      <w:p w:rsidR="00A5569E" w:rsidRDefault="000F02E0">
        <w:pPr>
          <w:pStyle w:val="a7"/>
          <w:jc w:val="right"/>
        </w:pPr>
        <w:fldSimple w:instr=" PAGE   \* MERGEFORMAT ">
          <w:r w:rsidR="009C116C">
            <w:rPr>
              <w:noProof/>
            </w:rPr>
            <w:t>2</w:t>
          </w:r>
        </w:fldSimple>
      </w:p>
    </w:sdtContent>
  </w:sdt>
  <w:p w:rsidR="00A5569E" w:rsidRDefault="00A556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7764"/>
    <w:multiLevelType w:val="hybridMultilevel"/>
    <w:tmpl w:val="FD5A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B12E1"/>
    <w:multiLevelType w:val="hybridMultilevel"/>
    <w:tmpl w:val="02E42A1E"/>
    <w:lvl w:ilvl="0" w:tplc="6052A1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57A8"/>
    <w:multiLevelType w:val="hybridMultilevel"/>
    <w:tmpl w:val="08F0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B20B6"/>
    <w:multiLevelType w:val="hybridMultilevel"/>
    <w:tmpl w:val="170A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E1709"/>
    <w:multiLevelType w:val="hybridMultilevel"/>
    <w:tmpl w:val="ED7A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85A9E"/>
    <w:multiLevelType w:val="hybridMultilevel"/>
    <w:tmpl w:val="2C46BEC8"/>
    <w:lvl w:ilvl="0" w:tplc="6052A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E7196"/>
    <w:multiLevelType w:val="hybridMultilevel"/>
    <w:tmpl w:val="D178799E"/>
    <w:lvl w:ilvl="0" w:tplc="AAB6BB9C">
      <w:start w:val="36"/>
      <w:numFmt w:val="bullet"/>
      <w:lvlText w:val=""/>
      <w:lvlJc w:val="left"/>
      <w:pPr>
        <w:ind w:left="1635" w:hanging="12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D8A"/>
    <w:rsid w:val="000B71CB"/>
    <w:rsid w:val="000E07BA"/>
    <w:rsid w:val="000F02E0"/>
    <w:rsid w:val="00251596"/>
    <w:rsid w:val="003312D1"/>
    <w:rsid w:val="003A30D6"/>
    <w:rsid w:val="00551F6F"/>
    <w:rsid w:val="00564D8A"/>
    <w:rsid w:val="00607EDE"/>
    <w:rsid w:val="00661C73"/>
    <w:rsid w:val="006B5BDA"/>
    <w:rsid w:val="0073238C"/>
    <w:rsid w:val="00742865"/>
    <w:rsid w:val="0077747B"/>
    <w:rsid w:val="00833F00"/>
    <w:rsid w:val="00893393"/>
    <w:rsid w:val="009251A6"/>
    <w:rsid w:val="00990822"/>
    <w:rsid w:val="009C116C"/>
    <w:rsid w:val="00A5569E"/>
    <w:rsid w:val="00AC515E"/>
    <w:rsid w:val="00AF435F"/>
    <w:rsid w:val="00B420CA"/>
    <w:rsid w:val="00B64212"/>
    <w:rsid w:val="00B97208"/>
    <w:rsid w:val="00BA729A"/>
    <w:rsid w:val="00C649B2"/>
    <w:rsid w:val="00C83C51"/>
    <w:rsid w:val="00C86E1C"/>
    <w:rsid w:val="00D30328"/>
    <w:rsid w:val="00D658D1"/>
    <w:rsid w:val="00E82B93"/>
    <w:rsid w:val="00EB2288"/>
    <w:rsid w:val="00F0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C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6E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1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E1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86E1C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86E1C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86E1C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86E1C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C86E1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9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22"/>
    <w:rPr>
      <w:rFonts w:ascii="Tahoma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661C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69E"/>
    <w:rPr>
      <w:rFonts w:ascii="Calibri" w:hAnsi="Calibri"/>
      <w:kern w:val="1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69E"/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33</cp:lastModifiedBy>
  <cp:revision>2</cp:revision>
  <dcterms:created xsi:type="dcterms:W3CDTF">2017-12-22T17:54:00Z</dcterms:created>
  <dcterms:modified xsi:type="dcterms:W3CDTF">2017-12-22T17:54:00Z</dcterms:modified>
</cp:coreProperties>
</file>