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E0" w:rsidRPr="00B36523" w:rsidRDefault="00E409AA" w:rsidP="00E409AA">
      <w:pPr>
        <w:jc w:val="center"/>
        <w:rPr>
          <w:rFonts w:ascii="Times New Roman" w:hAnsi="Times New Roman" w:cs="Times New Roman"/>
          <w:sz w:val="32"/>
        </w:rPr>
      </w:pPr>
      <w:r w:rsidRPr="00B36523">
        <w:rPr>
          <w:rFonts w:ascii="Times New Roman" w:hAnsi="Times New Roman" w:cs="Times New Roman"/>
          <w:sz w:val="32"/>
        </w:rPr>
        <w:t>Муниципальное общеобразовательное учреждение</w:t>
      </w:r>
    </w:p>
    <w:p w:rsidR="00E409AA" w:rsidRPr="00B36523" w:rsidRDefault="00E409AA" w:rsidP="00E409AA">
      <w:pPr>
        <w:jc w:val="center"/>
        <w:rPr>
          <w:rFonts w:ascii="Times New Roman" w:hAnsi="Times New Roman" w:cs="Times New Roman"/>
          <w:sz w:val="32"/>
        </w:rPr>
      </w:pPr>
      <w:r w:rsidRPr="00B36523">
        <w:rPr>
          <w:rFonts w:ascii="Times New Roman" w:hAnsi="Times New Roman" w:cs="Times New Roman"/>
          <w:sz w:val="32"/>
        </w:rPr>
        <w:t>«Средняя общеобразовательная школа №1»</w:t>
      </w:r>
    </w:p>
    <w:p w:rsidR="00E409AA" w:rsidRDefault="00E409AA" w:rsidP="00E409AA">
      <w:pPr>
        <w:jc w:val="center"/>
        <w:rPr>
          <w:rFonts w:ascii="Times New Roman" w:hAnsi="Times New Roman" w:cs="Times New Roman"/>
          <w:sz w:val="32"/>
        </w:rPr>
      </w:pPr>
    </w:p>
    <w:p w:rsidR="002919FB" w:rsidRDefault="002919FB" w:rsidP="00E409AA">
      <w:pPr>
        <w:jc w:val="center"/>
        <w:rPr>
          <w:rFonts w:ascii="Times New Roman" w:hAnsi="Times New Roman" w:cs="Times New Roman"/>
          <w:sz w:val="32"/>
        </w:rPr>
      </w:pPr>
    </w:p>
    <w:p w:rsidR="002919FB" w:rsidRPr="00B36523" w:rsidRDefault="002919FB" w:rsidP="00E409AA">
      <w:pPr>
        <w:jc w:val="center"/>
        <w:rPr>
          <w:rFonts w:ascii="Times New Roman" w:hAnsi="Times New Roman" w:cs="Times New Roman"/>
          <w:sz w:val="32"/>
        </w:rPr>
      </w:pPr>
    </w:p>
    <w:p w:rsidR="00E409AA" w:rsidRPr="00B36523" w:rsidRDefault="00E409AA" w:rsidP="00E409AA">
      <w:pPr>
        <w:jc w:val="center"/>
        <w:rPr>
          <w:rFonts w:ascii="Times New Roman" w:hAnsi="Times New Roman" w:cs="Times New Roman"/>
          <w:sz w:val="32"/>
        </w:rPr>
      </w:pPr>
    </w:p>
    <w:p w:rsidR="00E409AA" w:rsidRPr="0091366B" w:rsidRDefault="00E409AA" w:rsidP="00E409AA">
      <w:pPr>
        <w:jc w:val="center"/>
        <w:rPr>
          <w:rFonts w:ascii="Times New Roman" w:hAnsi="Times New Roman" w:cs="Times New Roman"/>
          <w:sz w:val="36"/>
        </w:rPr>
      </w:pPr>
    </w:p>
    <w:p w:rsidR="00E409AA" w:rsidRPr="0091366B" w:rsidRDefault="00E409AA" w:rsidP="002919FB">
      <w:pPr>
        <w:jc w:val="center"/>
        <w:rPr>
          <w:rFonts w:ascii="Times New Roman" w:hAnsi="Times New Roman" w:cs="Times New Roman"/>
          <w:sz w:val="36"/>
        </w:rPr>
      </w:pPr>
      <w:r w:rsidRPr="0091366B">
        <w:rPr>
          <w:rFonts w:ascii="Times New Roman" w:hAnsi="Times New Roman" w:cs="Times New Roman"/>
          <w:sz w:val="36"/>
        </w:rPr>
        <w:t>Отчёт по летней практике</w:t>
      </w:r>
      <w:r w:rsidR="00BC783C">
        <w:rPr>
          <w:rFonts w:ascii="Times New Roman" w:hAnsi="Times New Roman" w:cs="Times New Roman"/>
          <w:sz w:val="36"/>
        </w:rPr>
        <w:t xml:space="preserve"> </w:t>
      </w:r>
      <w:r w:rsidRPr="0091366B">
        <w:rPr>
          <w:rFonts w:ascii="Times New Roman" w:hAnsi="Times New Roman" w:cs="Times New Roman"/>
          <w:sz w:val="36"/>
        </w:rPr>
        <w:t>по биологии</w:t>
      </w:r>
    </w:p>
    <w:p w:rsidR="00B36523" w:rsidRDefault="00B36523" w:rsidP="002919FB">
      <w:pPr>
        <w:jc w:val="center"/>
        <w:rPr>
          <w:rFonts w:ascii="Times New Roman" w:hAnsi="Times New Roman" w:cs="Times New Roman"/>
          <w:sz w:val="32"/>
        </w:rPr>
      </w:pPr>
    </w:p>
    <w:p w:rsidR="00E409AA" w:rsidRPr="00B36523" w:rsidRDefault="006525EF" w:rsidP="00E409A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52"/>
          <w:szCs w:val="52"/>
        </w:rPr>
        <w:t>Ферменты – активаторы жизни</w:t>
      </w:r>
    </w:p>
    <w:p w:rsidR="00E409AA" w:rsidRPr="00B36523" w:rsidRDefault="00E409AA" w:rsidP="00E409AA">
      <w:pPr>
        <w:jc w:val="center"/>
        <w:rPr>
          <w:rFonts w:ascii="Times New Roman" w:hAnsi="Times New Roman" w:cs="Times New Roman"/>
          <w:sz w:val="32"/>
        </w:rPr>
      </w:pPr>
    </w:p>
    <w:p w:rsidR="00E409AA" w:rsidRPr="00B36523" w:rsidRDefault="00E409AA" w:rsidP="00E409AA">
      <w:pPr>
        <w:jc w:val="right"/>
        <w:rPr>
          <w:rFonts w:ascii="Times New Roman" w:hAnsi="Times New Roman" w:cs="Times New Roman"/>
          <w:b/>
          <w:sz w:val="32"/>
        </w:rPr>
      </w:pPr>
      <w:r w:rsidRPr="00B36523">
        <w:rPr>
          <w:rFonts w:ascii="Times New Roman" w:hAnsi="Times New Roman" w:cs="Times New Roman"/>
          <w:b/>
          <w:sz w:val="32"/>
        </w:rPr>
        <w:t>Работу выполнила:</w:t>
      </w:r>
    </w:p>
    <w:p w:rsidR="00E409AA" w:rsidRPr="00B36523" w:rsidRDefault="007313EC" w:rsidP="00E409AA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Ученица 11</w:t>
      </w:r>
      <w:r w:rsidR="00E409AA" w:rsidRPr="00B36523">
        <w:rPr>
          <w:rFonts w:ascii="Times New Roman" w:hAnsi="Times New Roman" w:cs="Times New Roman"/>
          <w:sz w:val="32"/>
        </w:rPr>
        <w:t xml:space="preserve"> класса </w:t>
      </w:r>
    </w:p>
    <w:p w:rsidR="00E409AA" w:rsidRPr="00B36523" w:rsidRDefault="00E409AA" w:rsidP="00E409AA">
      <w:pPr>
        <w:jc w:val="right"/>
        <w:rPr>
          <w:rFonts w:ascii="Times New Roman" w:hAnsi="Times New Roman" w:cs="Times New Roman"/>
          <w:sz w:val="32"/>
        </w:rPr>
      </w:pPr>
      <w:proofErr w:type="spellStart"/>
      <w:r w:rsidRPr="00B36523">
        <w:rPr>
          <w:rFonts w:ascii="Times New Roman" w:hAnsi="Times New Roman" w:cs="Times New Roman"/>
          <w:sz w:val="32"/>
        </w:rPr>
        <w:t>Лукьянец</w:t>
      </w:r>
      <w:proofErr w:type="spellEnd"/>
      <w:r w:rsidRPr="00B36523">
        <w:rPr>
          <w:rFonts w:ascii="Times New Roman" w:hAnsi="Times New Roman" w:cs="Times New Roman"/>
          <w:sz w:val="32"/>
        </w:rPr>
        <w:t xml:space="preserve"> Ксения</w:t>
      </w:r>
    </w:p>
    <w:p w:rsidR="00B36523" w:rsidRDefault="00B36523" w:rsidP="00E409AA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Руководитель: </w:t>
      </w:r>
    </w:p>
    <w:p w:rsidR="00B36523" w:rsidRDefault="00E409AA" w:rsidP="00B36523">
      <w:pPr>
        <w:jc w:val="right"/>
        <w:rPr>
          <w:rFonts w:ascii="Times New Roman" w:hAnsi="Times New Roman" w:cs="Times New Roman"/>
          <w:sz w:val="32"/>
        </w:rPr>
      </w:pPr>
      <w:r w:rsidRPr="00B36523">
        <w:rPr>
          <w:rFonts w:ascii="Times New Roman" w:hAnsi="Times New Roman" w:cs="Times New Roman"/>
          <w:sz w:val="32"/>
        </w:rPr>
        <w:t xml:space="preserve">Цыганкова </w:t>
      </w:r>
    </w:p>
    <w:p w:rsidR="00E409AA" w:rsidRPr="00B36523" w:rsidRDefault="00E409AA" w:rsidP="00B36523">
      <w:pPr>
        <w:jc w:val="right"/>
        <w:rPr>
          <w:rFonts w:ascii="Times New Roman" w:hAnsi="Times New Roman" w:cs="Times New Roman"/>
          <w:sz w:val="32"/>
        </w:rPr>
      </w:pPr>
      <w:r w:rsidRPr="00B36523">
        <w:rPr>
          <w:rFonts w:ascii="Times New Roman" w:hAnsi="Times New Roman" w:cs="Times New Roman"/>
          <w:sz w:val="32"/>
        </w:rPr>
        <w:t>Елена Владимировна</w:t>
      </w:r>
    </w:p>
    <w:p w:rsidR="00E409AA" w:rsidRPr="00B36523" w:rsidRDefault="00E409AA" w:rsidP="00E409AA">
      <w:pPr>
        <w:rPr>
          <w:rFonts w:ascii="Times New Roman" w:hAnsi="Times New Roman" w:cs="Times New Roman"/>
          <w:sz w:val="32"/>
        </w:rPr>
      </w:pPr>
    </w:p>
    <w:p w:rsidR="00E409AA" w:rsidRPr="00B36523" w:rsidRDefault="00E409AA" w:rsidP="00E409AA">
      <w:pPr>
        <w:rPr>
          <w:rFonts w:ascii="Times New Roman" w:hAnsi="Times New Roman" w:cs="Times New Roman"/>
          <w:sz w:val="32"/>
        </w:rPr>
      </w:pPr>
    </w:p>
    <w:p w:rsidR="002919FB" w:rsidRDefault="002919FB" w:rsidP="00E409AA">
      <w:pPr>
        <w:jc w:val="center"/>
        <w:rPr>
          <w:rFonts w:ascii="Times New Roman" w:hAnsi="Times New Roman" w:cs="Times New Roman"/>
          <w:sz w:val="32"/>
        </w:rPr>
      </w:pPr>
    </w:p>
    <w:p w:rsidR="00E409AA" w:rsidRPr="00B36523" w:rsidRDefault="00E409AA" w:rsidP="00E409AA">
      <w:pPr>
        <w:jc w:val="center"/>
        <w:rPr>
          <w:rFonts w:ascii="Times New Roman" w:hAnsi="Times New Roman" w:cs="Times New Roman"/>
          <w:sz w:val="32"/>
        </w:rPr>
      </w:pPr>
      <w:r w:rsidRPr="00B36523">
        <w:rPr>
          <w:rFonts w:ascii="Times New Roman" w:hAnsi="Times New Roman" w:cs="Times New Roman"/>
          <w:sz w:val="32"/>
        </w:rPr>
        <w:t>село Кочубеевское</w:t>
      </w:r>
    </w:p>
    <w:p w:rsidR="00E409AA" w:rsidRPr="00B36523" w:rsidRDefault="00E409AA" w:rsidP="00E409AA">
      <w:pPr>
        <w:jc w:val="center"/>
        <w:rPr>
          <w:rFonts w:ascii="Times New Roman" w:hAnsi="Times New Roman" w:cs="Times New Roman"/>
          <w:sz w:val="32"/>
        </w:rPr>
      </w:pPr>
      <w:r w:rsidRPr="00B36523">
        <w:rPr>
          <w:rFonts w:ascii="Times New Roman" w:hAnsi="Times New Roman" w:cs="Times New Roman"/>
          <w:sz w:val="32"/>
        </w:rPr>
        <w:t>2014 год</w:t>
      </w:r>
    </w:p>
    <w:p w:rsidR="00E409AA" w:rsidRPr="00B36523" w:rsidRDefault="00E409AA" w:rsidP="00E409AA">
      <w:pPr>
        <w:jc w:val="center"/>
        <w:rPr>
          <w:rFonts w:ascii="Times New Roman" w:hAnsi="Times New Roman" w:cs="Times New Roman"/>
          <w:b/>
          <w:sz w:val="44"/>
        </w:rPr>
      </w:pPr>
      <w:r w:rsidRPr="00B36523">
        <w:rPr>
          <w:rFonts w:ascii="Times New Roman" w:hAnsi="Times New Roman" w:cs="Times New Roman"/>
          <w:b/>
          <w:sz w:val="44"/>
        </w:rPr>
        <w:lastRenderedPageBreak/>
        <w:t>Содержание</w:t>
      </w:r>
    </w:p>
    <w:p w:rsidR="00E409AA" w:rsidRPr="00B36523" w:rsidRDefault="00E409AA" w:rsidP="00E409AA">
      <w:pPr>
        <w:jc w:val="center"/>
        <w:rPr>
          <w:rFonts w:ascii="Times New Roman" w:hAnsi="Times New Roman" w:cs="Times New Roman"/>
          <w:sz w:val="32"/>
        </w:rPr>
      </w:pPr>
    </w:p>
    <w:p w:rsidR="00E409AA" w:rsidRPr="00B36523" w:rsidRDefault="006E1FCB" w:rsidP="006E1FCB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Введение 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="00A8032C">
        <w:rPr>
          <w:rFonts w:ascii="Times New Roman" w:hAnsi="Times New Roman" w:cs="Times New Roman"/>
          <w:b/>
          <w:i/>
          <w:sz w:val="32"/>
        </w:rPr>
        <w:t>стр.2</w:t>
      </w:r>
      <w:r w:rsidR="00947B01">
        <w:rPr>
          <w:rFonts w:ascii="Times New Roman" w:hAnsi="Times New Roman" w:cs="Times New Roman"/>
          <w:b/>
          <w:i/>
          <w:sz w:val="32"/>
        </w:rPr>
        <w:t>-3</w:t>
      </w:r>
    </w:p>
    <w:p w:rsidR="00E409AA" w:rsidRPr="00B36523" w:rsidRDefault="00E409AA" w:rsidP="006E1FCB">
      <w:pPr>
        <w:rPr>
          <w:rFonts w:ascii="Times New Roman" w:hAnsi="Times New Roman" w:cs="Times New Roman"/>
          <w:sz w:val="32"/>
        </w:rPr>
      </w:pPr>
      <w:r w:rsidRPr="00B36523">
        <w:rPr>
          <w:rFonts w:ascii="Times New Roman" w:hAnsi="Times New Roman" w:cs="Times New Roman"/>
          <w:sz w:val="32"/>
        </w:rPr>
        <w:t>Основная часть</w:t>
      </w:r>
    </w:p>
    <w:p w:rsidR="003D0E23" w:rsidRDefault="003D0E23" w:rsidP="006E1F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Пищеварительные ферменты</w:t>
      </w:r>
    </w:p>
    <w:p w:rsidR="006E1FCB" w:rsidRPr="006E1FCB" w:rsidRDefault="003D0E23" w:rsidP="00D620BE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32"/>
        </w:rPr>
      </w:pPr>
      <w:r w:rsidRPr="006E1FCB">
        <w:rPr>
          <w:rFonts w:ascii="Times New Roman" w:hAnsi="Times New Roman" w:cs="Times New Roman"/>
          <w:sz w:val="32"/>
        </w:rPr>
        <w:t>Общие сведения, классификация</w:t>
      </w:r>
      <w:r w:rsidR="00D620BE">
        <w:rPr>
          <w:rFonts w:ascii="Times New Roman" w:hAnsi="Times New Roman" w:cs="Times New Roman"/>
          <w:sz w:val="32"/>
        </w:rPr>
        <w:tab/>
      </w:r>
      <w:r w:rsidR="00D620BE">
        <w:rPr>
          <w:rFonts w:ascii="Times New Roman" w:hAnsi="Times New Roman" w:cs="Times New Roman"/>
          <w:sz w:val="32"/>
        </w:rPr>
        <w:tab/>
      </w:r>
      <w:r w:rsidR="00D620BE">
        <w:rPr>
          <w:rFonts w:ascii="Times New Roman" w:hAnsi="Times New Roman" w:cs="Times New Roman"/>
          <w:sz w:val="32"/>
        </w:rPr>
        <w:tab/>
      </w:r>
      <w:r w:rsidR="00D620BE">
        <w:rPr>
          <w:rFonts w:ascii="Times New Roman" w:hAnsi="Times New Roman" w:cs="Times New Roman"/>
          <w:sz w:val="32"/>
        </w:rPr>
        <w:tab/>
      </w:r>
      <w:r w:rsidR="00A44801" w:rsidRPr="006E1FCB">
        <w:rPr>
          <w:rFonts w:ascii="Times New Roman" w:hAnsi="Times New Roman" w:cs="Times New Roman"/>
          <w:b/>
          <w:i/>
          <w:sz w:val="32"/>
        </w:rPr>
        <w:t>стр.</w:t>
      </w:r>
      <w:r w:rsidR="00947B01">
        <w:rPr>
          <w:rFonts w:ascii="Times New Roman" w:hAnsi="Times New Roman" w:cs="Times New Roman"/>
          <w:b/>
          <w:i/>
          <w:sz w:val="32"/>
        </w:rPr>
        <w:t>3-4</w:t>
      </w:r>
    </w:p>
    <w:p w:rsidR="003D0E23" w:rsidRPr="006E1FCB" w:rsidRDefault="003D0E23" w:rsidP="00D620BE">
      <w:pPr>
        <w:pStyle w:val="a3"/>
        <w:numPr>
          <w:ilvl w:val="1"/>
          <w:numId w:val="18"/>
        </w:numPr>
        <w:rPr>
          <w:rFonts w:ascii="Times New Roman" w:hAnsi="Times New Roman" w:cs="Times New Roman"/>
          <w:sz w:val="32"/>
        </w:rPr>
      </w:pPr>
      <w:r w:rsidRPr="006E1FCB">
        <w:rPr>
          <w:rFonts w:ascii="Times New Roman" w:hAnsi="Times New Roman" w:cs="Times New Roman"/>
          <w:sz w:val="32"/>
        </w:rPr>
        <w:t>Железы, секретирующие ферменты</w:t>
      </w:r>
      <w:r w:rsidR="006A75CD">
        <w:rPr>
          <w:rFonts w:ascii="Times New Roman" w:hAnsi="Times New Roman" w:cs="Times New Roman"/>
          <w:sz w:val="32"/>
        </w:rPr>
        <w:tab/>
      </w:r>
      <w:r w:rsidR="006A75CD">
        <w:rPr>
          <w:rFonts w:ascii="Times New Roman" w:hAnsi="Times New Roman" w:cs="Times New Roman"/>
          <w:sz w:val="32"/>
        </w:rPr>
        <w:tab/>
      </w:r>
      <w:r w:rsidR="006A75CD">
        <w:rPr>
          <w:rFonts w:ascii="Times New Roman" w:hAnsi="Times New Roman" w:cs="Times New Roman"/>
          <w:sz w:val="32"/>
        </w:rPr>
        <w:tab/>
      </w:r>
      <w:r w:rsidR="00A44801" w:rsidRPr="006E1FCB">
        <w:rPr>
          <w:rFonts w:ascii="Times New Roman" w:hAnsi="Times New Roman" w:cs="Times New Roman"/>
          <w:b/>
          <w:i/>
          <w:sz w:val="32"/>
        </w:rPr>
        <w:t>стр.4-5</w:t>
      </w:r>
    </w:p>
    <w:p w:rsidR="00A905D7" w:rsidRPr="00A905D7" w:rsidRDefault="006F4CA7" w:rsidP="00D620B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Факторы, влияющие </w:t>
      </w:r>
      <w:r w:rsidR="00A905D7" w:rsidRPr="00B36523">
        <w:rPr>
          <w:rFonts w:ascii="Times New Roman" w:hAnsi="Times New Roman" w:cs="Times New Roman"/>
          <w:sz w:val="32"/>
        </w:rPr>
        <w:t xml:space="preserve">на активность </w:t>
      </w:r>
      <w:r w:rsidR="00A905D7" w:rsidRPr="00E50B8E">
        <w:rPr>
          <w:rFonts w:ascii="Times New Roman" w:hAnsi="Times New Roman" w:cs="Times New Roman"/>
          <w:sz w:val="32"/>
        </w:rPr>
        <w:t>ферментов</w:t>
      </w:r>
      <w:r w:rsidR="006A75CD">
        <w:rPr>
          <w:rFonts w:ascii="Times New Roman" w:hAnsi="Times New Roman" w:cs="Times New Roman"/>
          <w:sz w:val="32"/>
        </w:rPr>
        <w:tab/>
      </w:r>
      <w:r w:rsidR="006A75CD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b/>
          <w:i/>
          <w:sz w:val="32"/>
        </w:rPr>
        <w:t>стр.5-6</w:t>
      </w:r>
    </w:p>
    <w:p w:rsidR="00B36523" w:rsidRPr="00D620BE" w:rsidRDefault="004468CB" w:rsidP="00D620B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2"/>
        </w:rPr>
        <w:t>Фермент</w:t>
      </w:r>
      <w:r w:rsidR="00E50B8E">
        <w:rPr>
          <w:rFonts w:ascii="Times New Roman" w:hAnsi="Times New Roman" w:cs="Times New Roman"/>
          <w:sz w:val="32"/>
        </w:rPr>
        <w:t>ные лекарственные средства</w:t>
      </w:r>
      <w:r w:rsidR="006A75CD">
        <w:rPr>
          <w:rFonts w:ascii="Times New Roman" w:hAnsi="Times New Roman" w:cs="Times New Roman"/>
          <w:sz w:val="32"/>
        </w:rPr>
        <w:tab/>
      </w:r>
      <w:r w:rsidR="006A75CD">
        <w:rPr>
          <w:rFonts w:ascii="Times New Roman" w:hAnsi="Times New Roman" w:cs="Times New Roman"/>
          <w:sz w:val="32"/>
        </w:rPr>
        <w:tab/>
      </w:r>
      <w:r w:rsidR="006A75CD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="00D620BE" w:rsidRPr="00D620BE">
        <w:rPr>
          <w:rFonts w:ascii="Times New Roman" w:hAnsi="Times New Roman" w:cs="Times New Roman"/>
          <w:b/>
          <w:i/>
          <w:sz w:val="32"/>
        </w:rPr>
        <w:t>стр.</w:t>
      </w:r>
      <w:r w:rsidR="002E2B52">
        <w:rPr>
          <w:rFonts w:ascii="Times New Roman" w:hAnsi="Times New Roman" w:cs="Times New Roman"/>
          <w:b/>
          <w:i/>
          <w:sz w:val="32"/>
        </w:rPr>
        <w:t>7</w:t>
      </w:r>
      <w:r w:rsidR="00D620BE" w:rsidRPr="00D620BE">
        <w:rPr>
          <w:rFonts w:ascii="Times New Roman" w:hAnsi="Times New Roman" w:cs="Times New Roman"/>
          <w:b/>
          <w:i/>
          <w:sz w:val="32"/>
        </w:rPr>
        <w:t>-</w:t>
      </w:r>
      <w:r w:rsidR="002E2B52">
        <w:rPr>
          <w:rFonts w:ascii="Times New Roman" w:hAnsi="Times New Roman" w:cs="Times New Roman"/>
          <w:b/>
          <w:i/>
          <w:sz w:val="32"/>
        </w:rPr>
        <w:t>9</w:t>
      </w:r>
    </w:p>
    <w:p w:rsidR="00B36523" w:rsidRPr="00D620BE" w:rsidRDefault="00B36523" w:rsidP="006E1FCB">
      <w:pPr>
        <w:rPr>
          <w:rFonts w:ascii="Times New Roman" w:hAnsi="Times New Roman" w:cs="Times New Roman"/>
          <w:b/>
          <w:i/>
          <w:sz w:val="32"/>
        </w:rPr>
      </w:pPr>
      <w:r w:rsidRPr="00B36523">
        <w:rPr>
          <w:rFonts w:ascii="Times New Roman" w:hAnsi="Times New Roman" w:cs="Times New Roman"/>
          <w:sz w:val="32"/>
        </w:rPr>
        <w:t>Практическая часть</w:t>
      </w:r>
      <w:r w:rsidR="006A75CD">
        <w:rPr>
          <w:rFonts w:ascii="Times New Roman" w:hAnsi="Times New Roman" w:cs="Times New Roman"/>
          <w:sz w:val="32"/>
        </w:rPr>
        <w:tab/>
      </w:r>
      <w:r w:rsidR="006A75CD">
        <w:rPr>
          <w:rFonts w:ascii="Times New Roman" w:hAnsi="Times New Roman" w:cs="Times New Roman"/>
          <w:sz w:val="32"/>
        </w:rPr>
        <w:tab/>
      </w:r>
      <w:r w:rsidR="006A75CD">
        <w:rPr>
          <w:rFonts w:ascii="Times New Roman" w:hAnsi="Times New Roman" w:cs="Times New Roman"/>
          <w:sz w:val="32"/>
        </w:rPr>
        <w:tab/>
      </w:r>
      <w:r w:rsidR="006A75CD">
        <w:rPr>
          <w:rFonts w:ascii="Times New Roman" w:hAnsi="Times New Roman" w:cs="Times New Roman"/>
          <w:sz w:val="32"/>
        </w:rPr>
        <w:tab/>
      </w:r>
      <w:r w:rsidR="006A75CD">
        <w:rPr>
          <w:rFonts w:ascii="Times New Roman" w:hAnsi="Times New Roman" w:cs="Times New Roman"/>
          <w:sz w:val="32"/>
        </w:rPr>
        <w:tab/>
      </w:r>
      <w:r w:rsidR="006A75CD">
        <w:rPr>
          <w:rFonts w:ascii="Times New Roman" w:hAnsi="Times New Roman" w:cs="Times New Roman"/>
          <w:sz w:val="32"/>
        </w:rPr>
        <w:tab/>
      </w:r>
      <w:r w:rsidR="006A75CD">
        <w:rPr>
          <w:rFonts w:ascii="Times New Roman" w:hAnsi="Times New Roman" w:cs="Times New Roman"/>
          <w:sz w:val="32"/>
        </w:rPr>
        <w:tab/>
      </w:r>
      <w:r w:rsidR="006A75CD">
        <w:rPr>
          <w:rFonts w:ascii="Times New Roman" w:hAnsi="Times New Roman" w:cs="Times New Roman"/>
          <w:sz w:val="32"/>
        </w:rPr>
        <w:tab/>
      </w:r>
      <w:r w:rsidR="00D620BE">
        <w:rPr>
          <w:rFonts w:ascii="Times New Roman" w:hAnsi="Times New Roman" w:cs="Times New Roman"/>
          <w:b/>
          <w:i/>
          <w:sz w:val="32"/>
        </w:rPr>
        <w:t>стр.</w:t>
      </w:r>
      <w:r w:rsidR="00D620BE" w:rsidRPr="00D620BE">
        <w:rPr>
          <w:rFonts w:ascii="Times New Roman" w:hAnsi="Times New Roman" w:cs="Times New Roman"/>
          <w:b/>
          <w:i/>
          <w:sz w:val="32"/>
        </w:rPr>
        <w:t>9-1</w:t>
      </w:r>
      <w:r w:rsidR="002E2B52">
        <w:rPr>
          <w:rFonts w:ascii="Times New Roman" w:hAnsi="Times New Roman" w:cs="Times New Roman"/>
          <w:b/>
          <w:i/>
          <w:sz w:val="32"/>
        </w:rPr>
        <w:t>2</w:t>
      </w:r>
    </w:p>
    <w:p w:rsidR="00B36523" w:rsidRPr="00D620BE" w:rsidRDefault="00B36523" w:rsidP="006E1FCB">
      <w:pPr>
        <w:rPr>
          <w:rFonts w:ascii="Times New Roman" w:hAnsi="Times New Roman" w:cs="Times New Roman"/>
          <w:b/>
          <w:i/>
          <w:sz w:val="32"/>
        </w:rPr>
      </w:pPr>
      <w:r w:rsidRPr="00B36523">
        <w:rPr>
          <w:rFonts w:ascii="Times New Roman" w:hAnsi="Times New Roman" w:cs="Times New Roman"/>
          <w:sz w:val="32"/>
        </w:rPr>
        <w:t>Заключение</w:t>
      </w:r>
      <w:r w:rsidR="00D620BE">
        <w:rPr>
          <w:rFonts w:ascii="Times New Roman" w:hAnsi="Times New Roman" w:cs="Times New Roman"/>
          <w:sz w:val="32"/>
        </w:rPr>
        <w:tab/>
      </w:r>
      <w:r w:rsidR="00D620BE">
        <w:rPr>
          <w:rFonts w:ascii="Times New Roman" w:hAnsi="Times New Roman" w:cs="Times New Roman"/>
          <w:sz w:val="32"/>
        </w:rPr>
        <w:tab/>
      </w:r>
      <w:r w:rsidR="00D620BE">
        <w:rPr>
          <w:rFonts w:ascii="Times New Roman" w:hAnsi="Times New Roman" w:cs="Times New Roman"/>
          <w:sz w:val="32"/>
        </w:rPr>
        <w:tab/>
      </w:r>
      <w:r w:rsidR="00D620BE">
        <w:rPr>
          <w:rFonts w:ascii="Times New Roman" w:hAnsi="Times New Roman" w:cs="Times New Roman"/>
          <w:sz w:val="32"/>
        </w:rPr>
        <w:tab/>
      </w:r>
      <w:r w:rsidR="00D620BE">
        <w:rPr>
          <w:rFonts w:ascii="Times New Roman" w:hAnsi="Times New Roman" w:cs="Times New Roman"/>
          <w:sz w:val="32"/>
        </w:rPr>
        <w:tab/>
      </w:r>
      <w:r w:rsidR="00D620BE">
        <w:rPr>
          <w:rFonts w:ascii="Times New Roman" w:hAnsi="Times New Roman" w:cs="Times New Roman"/>
          <w:sz w:val="32"/>
        </w:rPr>
        <w:tab/>
      </w:r>
      <w:r w:rsidR="00D620BE">
        <w:rPr>
          <w:rFonts w:ascii="Times New Roman" w:hAnsi="Times New Roman" w:cs="Times New Roman"/>
          <w:sz w:val="32"/>
        </w:rPr>
        <w:tab/>
      </w:r>
      <w:r w:rsidR="00D620BE">
        <w:rPr>
          <w:rFonts w:ascii="Times New Roman" w:hAnsi="Times New Roman" w:cs="Times New Roman"/>
          <w:sz w:val="32"/>
        </w:rPr>
        <w:tab/>
      </w:r>
      <w:r w:rsidR="00D620BE">
        <w:rPr>
          <w:rFonts w:ascii="Times New Roman" w:hAnsi="Times New Roman" w:cs="Times New Roman"/>
          <w:sz w:val="32"/>
        </w:rPr>
        <w:tab/>
      </w:r>
      <w:r w:rsidR="00D620BE">
        <w:rPr>
          <w:rFonts w:ascii="Times New Roman" w:hAnsi="Times New Roman" w:cs="Times New Roman"/>
          <w:b/>
          <w:i/>
          <w:sz w:val="32"/>
        </w:rPr>
        <w:t>стр.</w:t>
      </w:r>
      <w:r w:rsidR="002E2B52">
        <w:rPr>
          <w:rFonts w:ascii="Times New Roman" w:hAnsi="Times New Roman" w:cs="Times New Roman"/>
          <w:b/>
          <w:i/>
          <w:sz w:val="32"/>
        </w:rPr>
        <w:t>12</w:t>
      </w:r>
    </w:p>
    <w:p w:rsidR="00B36523" w:rsidRPr="00B36523" w:rsidRDefault="00B36523" w:rsidP="006E1FCB">
      <w:pPr>
        <w:rPr>
          <w:rFonts w:ascii="Times New Roman" w:hAnsi="Times New Roman" w:cs="Times New Roman"/>
          <w:sz w:val="32"/>
        </w:rPr>
      </w:pPr>
      <w:r w:rsidRPr="00B36523">
        <w:rPr>
          <w:rFonts w:ascii="Times New Roman" w:hAnsi="Times New Roman" w:cs="Times New Roman"/>
          <w:sz w:val="32"/>
        </w:rPr>
        <w:t>Источники и литература</w:t>
      </w:r>
      <w:r w:rsidR="006A75CD">
        <w:rPr>
          <w:rFonts w:ascii="Times New Roman" w:hAnsi="Times New Roman" w:cs="Times New Roman"/>
          <w:sz w:val="32"/>
        </w:rPr>
        <w:tab/>
      </w:r>
      <w:r w:rsidR="006A75CD">
        <w:rPr>
          <w:rFonts w:ascii="Times New Roman" w:hAnsi="Times New Roman" w:cs="Times New Roman"/>
          <w:sz w:val="32"/>
        </w:rPr>
        <w:tab/>
      </w:r>
      <w:r w:rsidR="006A75CD">
        <w:rPr>
          <w:rFonts w:ascii="Times New Roman" w:hAnsi="Times New Roman" w:cs="Times New Roman"/>
          <w:sz w:val="32"/>
        </w:rPr>
        <w:tab/>
      </w:r>
      <w:r w:rsidR="006A75CD">
        <w:rPr>
          <w:rFonts w:ascii="Times New Roman" w:hAnsi="Times New Roman" w:cs="Times New Roman"/>
          <w:sz w:val="32"/>
        </w:rPr>
        <w:tab/>
      </w:r>
      <w:r w:rsidR="006A75CD">
        <w:rPr>
          <w:rFonts w:ascii="Times New Roman" w:hAnsi="Times New Roman" w:cs="Times New Roman"/>
          <w:sz w:val="32"/>
        </w:rPr>
        <w:tab/>
      </w:r>
      <w:r w:rsidR="006A75CD">
        <w:rPr>
          <w:rFonts w:ascii="Times New Roman" w:hAnsi="Times New Roman" w:cs="Times New Roman"/>
          <w:sz w:val="32"/>
        </w:rPr>
        <w:tab/>
      </w:r>
      <w:r w:rsidR="006A75CD">
        <w:rPr>
          <w:rFonts w:ascii="Times New Roman" w:hAnsi="Times New Roman" w:cs="Times New Roman"/>
          <w:sz w:val="32"/>
        </w:rPr>
        <w:tab/>
      </w:r>
      <w:r w:rsidR="00D620BE" w:rsidRPr="00D620BE">
        <w:rPr>
          <w:rFonts w:ascii="Times New Roman" w:hAnsi="Times New Roman" w:cs="Times New Roman"/>
          <w:b/>
          <w:i/>
          <w:sz w:val="32"/>
        </w:rPr>
        <w:t>стр.1</w:t>
      </w:r>
      <w:r w:rsidR="002E2B52">
        <w:rPr>
          <w:rFonts w:ascii="Times New Roman" w:hAnsi="Times New Roman" w:cs="Times New Roman"/>
          <w:b/>
          <w:i/>
          <w:sz w:val="32"/>
        </w:rPr>
        <w:t>3</w:t>
      </w:r>
    </w:p>
    <w:p w:rsidR="00B36523" w:rsidRPr="00B36523" w:rsidRDefault="00B36523" w:rsidP="006E1FCB">
      <w:pPr>
        <w:rPr>
          <w:rFonts w:ascii="Times New Roman" w:hAnsi="Times New Roman" w:cs="Times New Roman"/>
          <w:sz w:val="32"/>
        </w:rPr>
      </w:pPr>
    </w:p>
    <w:p w:rsidR="00B36523" w:rsidRPr="00B36523" w:rsidRDefault="00B36523" w:rsidP="00B36523">
      <w:pPr>
        <w:rPr>
          <w:rFonts w:ascii="Times New Roman" w:hAnsi="Times New Roman" w:cs="Times New Roman"/>
          <w:sz w:val="32"/>
        </w:rPr>
      </w:pPr>
    </w:p>
    <w:p w:rsidR="00B36523" w:rsidRPr="00B36523" w:rsidRDefault="00B36523" w:rsidP="00B36523">
      <w:pPr>
        <w:rPr>
          <w:rFonts w:ascii="Times New Roman" w:hAnsi="Times New Roman" w:cs="Times New Roman"/>
          <w:sz w:val="32"/>
        </w:rPr>
      </w:pPr>
    </w:p>
    <w:p w:rsidR="00B36523" w:rsidRPr="00B36523" w:rsidRDefault="00B36523" w:rsidP="00B36523">
      <w:pPr>
        <w:rPr>
          <w:rFonts w:ascii="Times New Roman" w:hAnsi="Times New Roman" w:cs="Times New Roman"/>
          <w:sz w:val="32"/>
        </w:rPr>
      </w:pPr>
    </w:p>
    <w:p w:rsidR="00B36523" w:rsidRPr="00B36523" w:rsidRDefault="00B36523" w:rsidP="00B36523">
      <w:pPr>
        <w:rPr>
          <w:rFonts w:ascii="Times New Roman" w:hAnsi="Times New Roman" w:cs="Times New Roman"/>
          <w:sz w:val="32"/>
        </w:rPr>
      </w:pPr>
    </w:p>
    <w:p w:rsidR="00B36523" w:rsidRPr="00B36523" w:rsidRDefault="00B36523" w:rsidP="00B36523">
      <w:pPr>
        <w:rPr>
          <w:rFonts w:ascii="Times New Roman" w:hAnsi="Times New Roman" w:cs="Times New Roman"/>
          <w:sz w:val="32"/>
        </w:rPr>
      </w:pPr>
    </w:p>
    <w:p w:rsidR="00B36523" w:rsidRPr="00B36523" w:rsidRDefault="00B36523" w:rsidP="00B36523">
      <w:pPr>
        <w:rPr>
          <w:rFonts w:ascii="Times New Roman" w:hAnsi="Times New Roman" w:cs="Times New Roman"/>
          <w:sz w:val="32"/>
        </w:rPr>
      </w:pPr>
    </w:p>
    <w:p w:rsidR="00B36523" w:rsidRPr="00B36523" w:rsidRDefault="00B36523" w:rsidP="00B36523">
      <w:pPr>
        <w:rPr>
          <w:rFonts w:ascii="Times New Roman" w:hAnsi="Times New Roman" w:cs="Times New Roman"/>
          <w:sz w:val="32"/>
        </w:rPr>
      </w:pPr>
    </w:p>
    <w:p w:rsidR="00B36523" w:rsidRPr="00B36523" w:rsidRDefault="00B36523" w:rsidP="00B36523">
      <w:pPr>
        <w:rPr>
          <w:rFonts w:ascii="Times New Roman" w:hAnsi="Times New Roman" w:cs="Times New Roman"/>
          <w:sz w:val="32"/>
        </w:rPr>
      </w:pPr>
    </w:p>
    <w:p w:rsidR="00B36523" w:rsidRDefault="00B36523" w:rsidP="00B36523">
      <w:pPr>
        <w:rPr>
          <w:rFonts w:ascii="Times New Roman" w:hAnsi="Times New Roman" w:cs="Times New Roman"/>
          <w:sz w:val="32"/>
        </w:rPr>
      </w:pPr>
    </w:p>
    <w:p w:rsidR="002919FB" w:rsidRDefault="002919FB" w:rsidP="00B36523">
      <w:pPr>
        <w:rPr>
          <w:rFonts w:ascii="Times New Roman" w:hAnsi="Times New Roman" w:cs="Times New Roman"/>
          <w:sz w:val="32"/>
        </w:rPr>
      </w:pPr>
    </w:p>
    <w:p w:rsidR="00D620BE" w:rsidRPr="00B36523" w:rsidRDefault="00D620BE" w:rsidP="00B36523">
      <w:pPr>
        <w:rPr>
          <w:rFonts w:ascii="Times New Roman" w:hAnsi="Times New Roman" w:cs="Times New Roman"/>
          <w:sz w:val="32"/>
        </w:rPr>
      </w:pPr>
    </w:p>
    <w:p w:rsidR="0087746F" w:rsidRDefault="00B36523" w:rsidP="00B258D3">
      <w:pPr>
        <w:rPr>
          <w:rFonts w:ascii="Times New Roman" w:hAnsi="Times New Roman" w:cs="Times New Roman"/>
          <w:b/>
          <w:sz w:val="44"/>
          <w:szCs w:val="36"/>
        </w:rPr>
      </w:pPr>
      <w:r w:rsidRPr="00FC79CA">
        <w:rPr>
          <w:rFonts w:ascii="Times New Roman" w:hAnsi="Times New Roman" w:cs="Times New Roman"/>
          <w:b/>
          <w:sz w:val="44"/>
          <w:szCs w:val="36"/>
        </w:rPr>
        <w:lastRenderedPageBreak/>
        <w:t>Введение</w:t>
      </w:r>
    </w:p>
    <w:p w:rsidR="00717A54" w:rsidRDefault="00FF5AE5" w:rsidP="000E3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здоровья человека на сегодняшний день составляет хорошее пищеварение. Но всё ли мы знаем о тайнах переработки пищи в нашем организме? Изучая биологию и х</w:t>
      </w:r>
      <w:r w:rsidR="003C1D2A">
        <w:rPr>
          <w:rFonts w:ascii="Times New Roman" w:hAnsi="Times New Roman" w:cs="Times New Roman"/>
          <w:sz w:val="28"/>
          <w:szCs w:val="28"/>
        </w:rPr>
        <w:t xml:space="preserve">имию, я поняла, что все реакции </w:t>
      </w:r>
      <w:r>
        <w:rPr>
          <w:rFonts w:ascii="Times New Roman" w:hAnsi="Times New Roman" w:cs="Times New Roman"/>
          <w:sz w:val="28"/>
          <w:szCs w:val="28"/>
        </w:rPr>
        <w:t xml:space="preserve">в пищеварительном тракте значительно ускорены. И важнейшая роль ускорителей по праву принадлежит </w:t>
      </w:r>
      <w:r w:rsidR="00302572">
        <w:rPr>
          <w:rFonts w:ascii="Times New Roman" w:hAnsi="Times New Roman" w:cs="Times New Roman"/>
          <w:sz w:val="28"/>
          <w:szCs w:val="28"/>
        </w:rPr>
        <w:t xml:space="preserve">пищеварительным </w:t>
      </w:r>
      <w:r>
        <w:rPr>
          <w:rFonts w:ascii="Times New Roman" w:hAnsi="Times New Roman" w:cs="Times New Roman"/>
          <w:sz w:val="28"/>
          <w:szCs w:val="28"/>
        </w:rPr>
        <w:t>ферментам.</w:t>
      </w:r>
      <w:r w:rsidR="00717A54">
        <w:rPr>
          <w:rFonts w:ascii="Times New Roman" w:hAnsi="Times New Roman" w:cs="Times New Roman"/>
          <w:sz w:val="28"/>
          <w:szCs w:val="28"/>
        </w:rPr>
        <w:t xml:space="preserve"> </w:t>
      </w:r>
      <w:r w:rsidR="00532784">
        <w:rPr>
          <w:rFonts w:ascii="Times New Roman" w:hAnsi="Times New Roman" w:cs="Times New Roman"/>
          <w:sz w:val="28"/>
          <w:szCs w:val="28"/>
        </w:rPr>
        <w:t xml:space="preserve">Термин «фермент» был впервые предложен в </w:t>
      </w:r>
      <w:r w:rsidR="004E7C1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4E7C1C" w:rsidRPr="004E7C1C">
        <w:rPr>
          <w:rFonts w:ascii="Times New Roman" w:hAnsi="Times New Roman" w:cs="Times New Roman"/>
          <w:sz w:val="28"/>
          <w:szCs w:val="28"/>
        </w:rPr>
        <w:t xml:space="preserve"> </w:t>
      </w:r>
      <w:r w:rsidR="004E7C1C">
        <w:rPr>
          <w:rFonts w:ascii="Times New Roman" w:hAnsi="Times New Roman" w:cs="Times New Roman"/>
          <w:sz w:val="28"/>
          <w:szCs w:val="28"/>
        </w:rPr>
        <w:t xml:space="preserve">веке химиком </w:t>
      </w:r>
      <w:proofErr w:type="spellStart"/>
      <w:r w:rsidR="004E7C1C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4E7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C1C">
        <w:rPr>
          <w:rFonts w:ascii="Times New Roman" w:hAnsi="Times New Roman" w:cs="Times New Roman"/>
          <w:sz w:val="28"/>
          <w:szCs w:val="28"/>
        </w:rPr>
        <w:t>Гельмонтом</w:t>
      </w:r>
      <w:proofErr w:type="spellEnd"/>
      <w:r w:rsidR="004E7C1C">
        <w:rPr>
          <w:rFonts w:ascii="Times New Roman" w:hAnsi="Times New Roman" w:cs="Times New Roman"/>
          <w:sz w:val="28"/>
          <w:szCs w:val="28"/>
        </w:rPr>
        <w:t xml:space="preserve">; </w:t>
      </w:r>
      <w:r w:rsidR="00717A54">
        <w:rPr>
          <w:rFonts w:ascii="Times New Roman" w:hAnsi="Times New Roman" w:cs="Times New Roman"/>
          <w:sz w:val="28"/>
          <w:szCs w:val="28"/>
        </w:rPr>
        <w:t xml:space="preserve">к концу </w:t>
      </w:r>
      <w:r w:rsidR="00717A5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17A54" w:rsidRPr="00717A54">
        <w:rPr>
          <w:rFonts w:ascii="Times New Roman" w:hAnsi="Times New Roman" w:cs="Times New Roman"/>
          <w:sz w:val="28"/>
          <w:szCs w:val="28"/>
        </w:rPr>
        <w:t xml:space="preserve"> </w:t>
      </w:r>
      <w:r w:rsidR="00717A54">
        <w:rPr>
          <w:rFonts w:ascii="Times New Roman" w:hAnsi="Times New Roman" w:cs="Times New Roman"/>
          <w:sz w:val="28"/>
          <w:szCs w:val="28"/>
        </w:rPr>
        <w:t xml:space="preserve">века </w:t>
      </w:r>
      <w:r w:rsidR="004E7C1C">
        <w:rPr>
          <w:rFonts w:ascii="Times New Roman" w:hAnsi="Times New Roman" w:cs="Times New Roman"/>
          <w:sz w:val="28"/>
          <w:szCs w:val="28"/>
        </w:rPr>
        <w:t xml:space="preserve">было открыто всего </w:t>
      </w:r>
      <w:r w:rsidR="00717A54">
        <w:rPr>
          <w:rFonts w:ascii="Times New Roman" w:hAnsi="Times New Roman" w:cs="Times New Roman"/>
          <w:sz w:val="28"/>
          <w:szCs w:val="28"/>
        </w:rPr>
        <w:t>5</w:t>
      </w:r>
      <w:r w:rsidR="004E7C1C">
        <w:rPr>
          <w:rFonts w:ascii="Times New Roman" w:hAnsi="Times New Roman" w:cs="Times New Roman"/>
          <w:sz w:val="28"/>
          <w:szCs w:val="28"/>
        </w:rPr>
        <w:t xml:space="preserve"> фермент</w:t>
      </w:r>
      <w:r w:rsidR="00717A54">
        <w:rPr>
          <w:rFonts w:ascii="Times New Roman" w:hAnsi="Times New Roman" w:cs="Times New Roman"/>
          <w:sz w:val="28"/>
          <w:szCs w:val="28"/>
        </w:rPr>
        <w:t>ов</w:t>
      </w:r>
      <w:r w:rsidR="004E7C1C">
        <w:rPr>
          <w:rFonts w:ascii="Times New Roman" w:hAnsi="Times New Roman" w:cs="Times New Roman"/>
          <w:sz w:val="28"/>
          <w:szCs w:val="28"/>
        </w:rPr>
        <w:t xml:space="preserve"> (пепсин, трипсин, амилаза, зимаза</w:t>
      </w:r>
      <w:r w:rsidR="00717A54">
        <w:rPr>
          <w:rFonts w:ascii="Times New Roman" w:hAnsi="Times New Roman" w:cs="Times New Roman"/>
          <w:sz w:val="28"/>
          <w:szCs w:val="28"/>
        </w:rPr>
        <w:t>, энтерокиназа</w:t>
      </w:r>
      <w:r w:rsidR="004E7C1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525EF" w:rsidRPr="004E7C1C" w:rsidRDefault="00717A54" w:rsidP="000E3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биологии очень часто упоминается имя величайшего русского ученого И.П. Павлова. В этом году исполняется 110 лет со дня вручения ему Нобелевской премии «за работу по физиологии пищеварения».</w:t>
      </w:r>
      <w:r w:rsidR="004E7C1C">
        <w:rPr>
          <w:rFonts w:ascii="Times New Roman" w:hAnsi="Times New Roman" w:cs="Times New Roman"/>
          <w:sz w:val="28"/>
          <w:szCs w:val="28"/>
        </w:rPr>
        <w:t xml:space="preserve"> Открытие энтерокиназы, совершенствование фистульной методики, опыты с мнимым кормлением, работы по иннервации поджелудочной железы</w:t>
      </w:r>
      <w:r w:rsidR="0041517C">
        <w:rPr>
          <w:rFonts w:ascii="Times New Roman" w:hAnsi="Times New Roman" w:cs="Times New Roman"/>
          <w:sz w:val="28"/>
          <w:szCs w:val="28"/>
        </w:rPr>
        <w:t xml:space="preserve"> – </w:t>
      </w:r>
      <w:r w:rsidR="008A25CA">
        <w:rPr>
          <w:rFonts w:ascii="Times New Roman" w:hAnsi="Times New Roman" w:cs="Times New Roman"/>
          <w:sz w:val="28"/>
          <w:szCs w:val="28"/>
        </w:rPr>
        <w:t xml:space="preserve">все эти достижения И.П. Павлова стали </w:t>
      </w:r>
      <w:r>
        <w:rPr>
          <w:rFonts w:ascii="Times New Roman" w:hAnsi="Times New Roman" w:cs="Times New Roman"/>
          <w:sz w:val="28"/>
          <w:szCs w:val="28"/>
        </w:rPr>
        <w:t>толчком в развитии энзимологии – науки о ферментах.</w:t>
      </w:r>
    </w:p>
    <w:p w:rsidR="00057255" w:rsidRPr="000E393C" w:rsidRDefault="00302572" w:rsidP="000E3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современной медицины сделали шаг в будущее</w:t>
      </w:r>
      <w:r w:rsidR="00AD1388">
        <w:rPr>
          <w:rFonts w:ascii="Times New Roman" w:hAnsi="Times New Roman" w:cs="Times New Roman"/>
          <w:sz w:val="28"/>
          <w:szCs w:val="28"/>
        </w:rPr>
        <w:t xml:space="preserve"> такой науки как </w:t>
      </w:r>
      <w:proofErr w:type="spellStart"/>
      <w:r w:rsidR="00AD1388">
        <w:rPr>
          <w:rFonts w:ascii="Times New Roman" w:hAnsi="Times New Roman" w:cs="Times New Roman"/>
          <w:sz w:val="28"/>
          <w:szCs w:val="28"/>
        </w:rPr>
        <w:t>энзимотерапия</w:t>
      </w:r>
      <w:proofErr w:type="spellEnd"/>
      <w:r w:rsidR="00AD138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лечение ферментати</w:t>
      </w:r>
      <w:r w:rsidR="00AD1388">
        <w:rPr>
          <w:rFonts w:ascii="Times New Roman" w:hAnsi="Times New Roman" w:cs="Times New Roman"/>
          <w:sz w:val="28"/>
          <w:szCs w:val="28"/>
        </w:rPr>
        <w:t>вными лекарственными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66B9">
        <w:rPr>
          <w:rFonts w:ascii="Times New Roman" w:hAnsi="Times New Roman" w:cs="Times New Roman"/>
          <w:sz w:val="28"/>
          <w:szCs w:val="28"/>
        </w:rPr>
        <w:t xml:space="preserve">В </w:t>
      </w:r>
      <w:r w:rsidR="00AD1388">
        <w:rPr>
          <w:rFonts w:ascii="Times New Roman" w:hAnsi="Times New Roman" w:cs="Times New Roman"/>
          <w:sz w:val="28"/>
          <w:szCs w:val="28"/>
        </w:rPr>
        <w:t>системной терапии</w:t>
      </w:r>
      <w:r w:rsidR="00600A20">
        <w:rPr>
          <w:rFonts w:ascii="Times New Roman" w:hAnsi="Times New Roman" w:cs="Times New Roman"/>
          <w:sz w:val="28"/>
          <w:szCs w:val="28"/>
        </w:rPr>
        <w:t xml:space="preserve"> эти средства часто принимаются не только при погрешностях в пищеварении, но и как обезболивающее, противовоспалительное</w:t>
      </w:r>
      <w:r w:rsidR="008A25CA">
        <w:rPr>
          <w:rFonts w:ascii="Times New Roman" w:hAnsi="Times New Roman" w:cs="Times New Roman"/>
          <w:sz w:val="28"/>
          <w:szCs w:val="28"/>
        </w:rPr>
        <w:t xml:space="preserve">. Многие </w:t>
      </w:r>
      <w:r w:rsidR="001B66B9">
        <w:rPr>
          <w:rFonts w:ascii="Times New Roman" w:hAnsi="Times New Roman" w:cs="Times New Roman"/>
          <w:sz w:val="28"/>
          <w:szCs w:val="28"/>
        </w:rPr>
        <w:t>употребляют «</w:t>
      </w:r>
      <w:proofErr w:type="spellStart"/>
      <w:r w:rsidR="001B66B9">
        <w:rPr>
          <w:rFonts w:ascii="Times New Roman" w:hAnsi="Times New Roman" w:cs="Times New Roman"/>
          <w:sz w:val="28"/>
          <w:szCs w:val="28"/>
        </w:rPr>
        <w:t>Мезим</w:t>
      </w:r>
      <w:proofErr w:type="spellEnd"/>
      <w:r w:rsidR="001B66B9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1B66B9">
        <w:rPr>
          <w:rFonts w:ascii="Times New Roman" w:hAnsi="Times New Roman" w:cs="Times New Roman"/>
          <w:sz w:val="28"/>
          <w:szCs w:val="28"/>
        </w:rPr>
        <w:t>Фестал</w:t>
      </w:r>
      <w:proofErr w:type="spellEnd"/>
      <w:r w:rsidR="001B66B9">
        <w:rPr>
          <w:rFonts w:ascii="Times New Roman" w:hAnsi="Times New Roman" w:cs="Times New Roman"/>
          <w:sz w:val="28"/>
          <w:szCs w:val="28"/>
        </w:rPr>
        <w:t xml:space="preserve">» бесконтрольно, не задумываясь о последствиях. </w:t>
      </w:r>
      <w:r w:rsidR="008A25CA">
        <w:rPr>
          <w:rFonts w:ascii="Times New Roman" w:hAnsi="Times New Roman" w:cs="Times New Roman"/>
          <w:sz w:val="28"/>
          <w:szCs w:val="28"/>
        </w:rPr>
        <w:t>Именно поэтому м</w:t>
      </w:r>
      <w:r>
        <w:rPr>
          <w:rFonts w:ascii="Times New Roman" w:hAnsi="Times New Roman" w:cs="Times New Roman"/>
          <w:sz w:val="28"/>
          <w:szCs w:val="28"/>
        </w:rPr>
        <w:t xml:space="preserve">еня заинтересовало, насколько ферменты пищеварительного тракта важны для человеческого организма и можно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</w:t>
      </w:r>
      <w:r w:rsidR="009B6D87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9B6D87">
        <w:rPr>
          <w:rFonts w:ascii="Times New Roman" w:hAnsi="Times New Roman" w:cs="Times New Roman"/>
          <w:sz w:val="28"/>
          <w:szCs w:val="28"/>
        </w:rPr>
        <w:t>, заменяя их искусственными аналогами?</w:t>
      </w:r>
    </w:p>
    <w:p w:rsidR="00CE17A5" w:rsidRPr="00A8032C" w:rsidRDefault="00CE17A5" w:rsidP="003B650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E393C">
        <w:rPr>
          <w:rFonts w:ascii="Times New Roman" w:hAnsi="Times New Roman" w:cs="Times New Roman"/>
          <w:sz w:val="28"/>
        </w:rPr>
        <w:t>Результатом проделанной работы стало настоящее исследование.</w:t>
      </w:r>
    </w:p>
    <w:p w:rsidR="00541D58" w:rsidRPr="00A8032C" w:rsidRDefault="00541D58" w:rsidP="003B650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905D7" w:rsidRPr="006F4CA7" w:rsidRDefault="00541D58" w:rsidP="003B650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8032C">
        <w:rPr>
          <w:rFonts w:ascii="Times New Roman" w:hAnsi="Times New Roman" w:cs="Times New Roman"/>
          <w:b/>
          <w:sz w:val="28"/>
        </w:rPr>
        <w:t>Цель</w:t>
      </w:r>
      <w:r w:rsidR="000A3548" w:rsidRPr="00A8032C">
        <w:rPr>
          <w:rFonts w:ascii="Times New Roman" w:hAnsi="Times New Roman" w:cs="Times New Roman"/>
          <w:b/>
          <w:sz w:val="28"/>
        </w:rPr>
        <w:t xml:space="preserve">: </w:t>
      </w:r>
      <w:r w:rsidR="00302572" w:rsidRPr="0032408C">
        <w:rPr>
          <w:rFonts w:ascii="Times New Roman" w:hAnsi="Times New Roman" w:cs="Times New Roman"/>
          <w:sz w:val="28"/>
        </w:rPr>
        <w:t xml:space="preserve">изучить </w:t>
      </w:r>
      <w:r w:rsidR="001B66B9" w:rsidRPr="0032408C">
        <w:rPr>
          <w:rFonts w:ascii="Times New Roman" w:hAnsi="Times New Roman" w:cs="Times New Roman"/>
          <w:sz w:val="28"/>
        </w:rPr>
        <w:t xml:space="preserve">действие </w:t>
      </w:r>
      <w:r w:rsidR="0032408C" w:rsidRPr="0032408C">
        <w:rPr>
          <w:rFonts w:ascii="Times New Roman" w:hAnsi="Times New Roman" w:cs="Times New Roman"/>
          <w:sz w:val="28"/>
        </w:rPr>
        <w:t xml:space="preserve">пищеварительных ферментов </w:t>
      </w:r>
      <w:r w:rsidR="006F4CA7" w:rsidRPr="0032408C">
        <w:rPr>
          <w:rFonts w:ascii="Times New Roman" w:hAnsi="Times New Roman" w:cs="Times New Roman"/>
          <w:sz w:val="28"/>
        </w:rPr>
        <w:t>с помощью</w:t>
      </w:r>
      <w:r w:rsidR="0032408C">
        <w:rPr>
          <w:rFonts w:ascii="Times New Roman" w:hAnsi="Times New Roman" w:cs="Times New Roman"/>
          <w:sz w:val="28"/>
        </w:rPr>
        <w:t xml:space="preserve"> собственной слюны и фермент</w:t>
      </w:r>
      <w:r w:rsidR="006F4CA7" w:rsidRPr="0032408C">
        <w:rPr>
          <w:rFonts w:ascii="Times New Roman" w:hAnsi="Times New Roman" w:cs="Times New Roman"/>
          <w:sz w:val="28"/>
        </w:rPr>
        <w:t>ных лекарственных препаратов.</w:t>
      </w:r>
    </w:p>
    <w:p w:rsidR="00541D58" w:rsidRPr="00A8032C" w:rsidRDefault="00541D58" w:rsidP="003B650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8032C">
        <w:rPr>
          <w:rFonts w:ascii="Times New Roman" w:hAnsi="Times New Roman" w:cs="Times New Roman"/>
          <w:sz w:val="28"/>
        </w:rPr>
        <w:t xml:space="preserve">Для достижения цели я поставила перед собой следующие </w:t>
      </w:r>
      <w:r w:rsidRPr="00A8032C">
        <w:rPr>
          <w:rFonts w:ascii="Times New Roman" w:hAnsi="Times New Roman" w:cs="Times New Roman"/>
          <w:b/>
          <w:sz w:val="28"/>
        </w:rPr>
        <w:t>задачи:</w:t>
      </w:r>
    </w:p>
    <w:p w:rsidR="00541D58" w:rsidRPr="00A8032C" w:rsidRDefault="00541D58" w:rsidP="003B650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A8032C">
        <w:rPr>
          <w:rFonts w:ascii="Times New Roman" w:hAnsi="Times New Roman" w:cs="Times New Roman"/>
          <w:sz w:val="28"/>
        </w:rPr>
        <w:t xml:space="preserve">изучить </w:t>
      </w:r>
      <w:r w:rsidR="00A8032C" w:rsidRPr="00A8032C">
        <w:rPr>
          <w:rFonts w:ascii="Times New Roman" w:hAnsi="Times New Roman" w:cs="Times New Roman"/>
          <w:sz w:val="28"/>
        </w:rPr>
        <w:t xml:space="preserve">классификацию </w:t>
      </w:r>
      <w:r w:rsidRPr="00A8032C">
        <w:rPr>
          <w:rFonts w:ascii="Times New Roman" w:hAnsi="Times New Roman" w:cs="Times New Roman"/>
          <w:sz w:val="28"/>
        </w:rPr>
        <w:t xml:space="preserve">пищеварительных ферментов и </w:t>
      </w:r>
      <w:r w:rsidR="00A8032C" w:rsidRPr="00A8032C">
        <w:rPr>
          <w:rFonts w:ascii="Times New Roman" w:hAnsi="Times New Roman" w:cs="Times New Roman"/>
          <w:sz w:val="28"/>
        </w:rPr>
        <w:t>процесс их действия</w:t>
      </w:r>
      <w:r w:rsidRPr="00A8032C">
        <w:rPr>
          <w:rFonts w:ascii="Times New Roman" w:hAnsi="Times New Roman" w:cs="Times New Roman"/>
          <w:sz w:val="28"/>
        </w:rPr>
        <w:t>;</w:t>
      </w:r>
    </w:p>
    <w:p w:rsidR="00A905D7" w:rsidRDefault="00A905D7" w:rsidP="00A905D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8032C">
        <w:rPr>
          <w:rFonts w:ascii="Times New Roman" w:hAnsi="Times New Roman" w:cs="Times New Roman"/>
          <w:sz w:val="28"/>
        </w:rPr>
        <w:t xml:space="preserve">определить </w:t>
      </w:r>
      <w:r w:rsidR="006F4CA7">
        <w:rPr>
          <w:rFonts w:ascii="Times New Roman" w:hAnsi="Times New Roman" w:cs="Times New Roman"/>
          <w:sz w:val="28"/>
        </w:rPr>
        <w:t xml:space="preserve">факторы, влияющие </w:t>
      </w:r>
      <w:r w:rsidRPr="00A8032C">
        <w:rPr>
          <w:rFonts w:ascii="Times New Roman" w:hAnsi="Times New Roman" w:cs="Times New Roman"/>
          <w:sz w:val="28"/>
        </w:rPr>
        <w:t>на активность пищеварительных ферментов;</w:t>
      </w:r>
    </w:p>
    <w:p w:rsidR="0037392E" w:rsidRDefault="008A25CA" w:rsidP="0037392E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сравнить влияние ферментных лекарственных средств</w:t>
      </w:r>
      <w:r w:rsidR="00302572">
        <w:rPr>
          <w:rFonts w:ascii="Times New Roman" w:hAnsi="Times New Roman" w:cs="Times New Roman"/>
          <w:sz w:val="28"/>
        </w:rPr>
        <w:t xml:space="preserve"> на организм человека</w:t>
      </w:r>
      <w:r w:rsidR="0037392E">
        <w:rPr>
          <w:rFonts w:ascii="Times New Roman" w:hAnsi="Times New Roman" w:cs="Times New Roman"/>
          <w:sz w:val="28"/>
        </w:rPr>
        <w:t>;</w:t>
      </w:r>
    </w:p>
    <w:p w:rsidR="001B66B9" w:rsidRPr="0037392E" w:rsidRDefault="001B66B9" w:rsidP="0037392E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экспериментальным путём </w:t>
      </w:r>
      <w:r w:rsidR="006255B7">
        <w:rPr>
          <w:rFonts w:ascii="Times New Roman" w:hAnsi="Times New Roman" w:cs="Times New Roman"/>
          <w:sz w:val="28"/>
        </w:rPr>
        <w:t xml:space="preserve">подтвердить </w:t>
      </w:r>
      <w:r w:rsidR="008A25CA">
        <w:rPr>
          <w:rFonts w:ascii="Times New Roman" w:hAnsi="Times New Roman" w:cs="Times New Roman"/>
          <w:sz w:val="28"/>
        </w:rPr>
        <w:t xml:space="preserve">изученные </w:t>
      </w:r>
      <w:r w:rsidR="006255B7">
        <w:rPr>
          <w:rFonts w:ascii="Times New Roman" w:hAnsi="Times New Roman" w:cs="Times New Roman"/>
          <w:sz w:val="28"/>
        </w:rPr>
        <w:t>данные.</w:t>
      </w:r>
    </w:p>
    <w:p w:rsidR="008A25CA" w:rsidRDefault="000A3548" w:rsidP="00AD1388">
      <w:pPr>
        <w:pStyle w:val="a6"/>
        <w:jc w:val="both"/>
        <w:rPr>
          <w:rFonts w:ascii="Times New Roman" w:hAnsi="Times New Roman" w:cs="Times New Roman"/>
          <w:sz w:val="28"/>
        </w:rPr>
      </w:pPr>
      <w:r w:rsidRPr="00A8032C">
        <w:rPr>
          <w:rFonts w:ascii="Times New Roman" w:hAnsi="Times New Roman" w:cs="Times New Roman"/>
          <w:b/>
          <w:sz w:val="28"/>
        </w:rPr>
        <w:lastRenderedPageBreak/>
        <w:t>Предметом исследования</w:t>
      </w:r>
      <w:r w:rsidRPr="00A8032C">
        <w:rPr>
          <w:rFonts w:ascii="Times New Roman" w:hAnsi="Times New Roman" w:cs="Times New Roman"/>
          <w:sz w:val="28"/>
        </w:rPr>
        <w:t xml:space="preserve"> являются пищеварительные ферменты</w:t>
      </w:r>
      <w:r w:rsidR="00DC4930" w:rsidRPr="00A8032C">
        <w:rPr>
          <w:rFonts w:ascii="Times New Roman" w:hAnsi="Times New Roman" w:cs="Times New Roman"/>
          <w:sz w:val="28"/>
        </w:rPr>
        <w:t>.</w:t>
      </w:r>
      <w:r w:rsidR="008A25CA">
        <w:rPr>
          <w:rFonts w:ascii="Times New Roman" w:hAnsi="Times New Roman" w:cs="Times New Roman"/>
          <w:sz w:val="28"/>
        </w:rPr>
        <w:t xml:space="preserve"> </w:t>
      </w:r>
    </w:p>
    <w:p w:rsidR="00A8032C" w:rsidRPr="008A25CA" w:rsidRDefault="00CE17A5" w:rsidP="00AD1388">
      <w:pPr>
        <w:pStyle w:val="a6"/>
        <w:jc w:val="both"/>
        <w:rPr>
          <w:rFonts w:ascii="Times New Roman" w:hAnsi="Times New Roman" w:cs="Times New Roman"/>
          <w:sz w:val="28"/>
        </w:rPr>
      </w:pPr>
      <w:proofErr w:type="gramStart"/>
      <w:r w:rsidRPr="00A8032C">
        <w:rPr>
          <w:rFonts w:ascii="Times New Roman" w:hAnsi="Times New Roman" w:cs="Times New Roman"/>
          <w:sz w:val="28"/>
        </w:rPr>
        <w:t>В исследовании</w:t>
      </w:r>
      <w:r w:rsidR="00DC4930" w:rsidRPr="00A8032C">
        <w:rPr>
          <w:rFonts w:ascii="Times New Roman" w:hAnsi="Times New Roman" w:cs="Times New Roman"/>
          <w:sz w:val="28"/>
        </w:rPr>
        <w:t xml:space="preserve"> мною</w:t>
      </w:r>
      <w:r w:rsidRPr="00A8032C">
        <w:rPr>
          <w:rFonts w:ascii="Times New Roman" w:hAnsi="Times New Roman" w:cs="Times New Roman"/>
          <w:sz w:val="28"/>
        </w:rPr>
        <w:t xml:space="preserve"> использовались </w:t>
      </w:r>
      <w:r w:rsidR="006A75CD">
        <w:rPr>
          <w:rFonts w:ascii="Times New Roman" w:hAnsi="Times New Roman" w:cs="Times New Roman"/>
          <w:sz w:val="28"/>
        </w:rPr>
        <w:t xml:space="preserve">следующие </w:t>
      </w:r>
      <w:r w:rsidRPr="00A8032C">
        <w:rPr>
          <w:rFonts w:ascii="Times New Roman" w:hAnsi="Times New Roman" w:cs="Times New Roman"/>
          <w:b/>
          <w:sz w:val="28"/>
        </w:rPr>
        <w:t xml:space="preserve">методы: </w:t>
      </w:r>
      <w:r w:rsidRPr="00A8032C">
        <w:rPr>
          <w:rFonts w:ascii="Times New Roman" w:hAnsi="Times New Roman" w:cs="Times New Roman"/>
          <w:sz w:val="28"/>
          <w:szCs w:val="24"/>
        </w:rPr>
        <w:t xml:space="preserve">наблюдение, описание, измерение, эксперимент, сравнение, </w:t>
      </w:r>
      <w:r w:rsidR="009B6D87">
        <w:rPr>
          <w:rFonts w:ascii="Times New Roman" w:hAnsi="Times New Roman" w:cs="Times New Roman"/>
          <w:sz w:val="28"/>
          <w:szCs w:val="24"/>
        </w:rPr>
        <w:t xml:space="preserve">интервьюирование, </w:t>
      </w:r>
      <w:r w:rsidRPr="00A8032C">
        <w:rPr>
          <w:rFonts w:ascii="Times New Roman" w:hAnsi="Times New Roman" w:cs="Times New Roman"/>
          <w:sz w:val="28"/>
          <w:szCs w:val="24"/>
        </w:rPr>
        <w:t>анализ</w:t>
      </w:r>
      <w:r w:rsidR="009B6D87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32408C" w:rsidRPr="00AD1388" w:rsidRDefault="0032408C" w:rsidP="00AD1388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37392E" w:rsidRDefault="00A8032C" w:rsidP="0032408C">
      <w:pPr>
        <w:jc w:val="both"/>
        <w:rPr>
          <w:rFonts w:ascii="Times New Roman" w:hAnsi="Times New Roman" w:cs="Times New Roman"/>
          <w:sz w:val="28"/>
          <w:szCs w:val="24"/>
        </w:rPr>
      </w:pPr>
      <w:r w:rsidRPr="00A8032C">
        <w:rPr>
          <w:rFonts w:ascii="Times New Roman" w:hAnsi="Times New Roman" w:cs="Times New Roman"/>
          <w:b/>
          <w:sz w:val="28"/>
          <w:szCs w:val="24"/>
        </w:rPr>
        <w:t>Структура работы:</w:t>
      </w:r>
      <w:r w:rsidRPr="00A8032C">
        <w:rPr>
          <w:rFonts w:ascii="Times New Roman" w:hAnsi="Times New Roman" w:cs="Times New Roman"/>
          <w:sz w:val="28"/>
          <w:szCs w:val="24"/>
        </w:rPr>
        <w:t xml:space="preserve"> Работа состоит из введения, основного содержания, </w:t>
      </w:r>
      <w:r>
        <w:rPr>
          <w:rFonts w:ascii="Times New Roman" w:hAnsi="Times New Roman" w:cs="Times New Roman"/>
          <w:sz w:val="28"/>
          <w:szCs w:val="24"/>
        </w:rPr>
        <w:t xml:space="preserve">практической части, </w:t>
      </w:r>
      <w:r w:rsidRPr="00A8032C">
        <w:rPr>
          <w:rFonts w:ascii="Times New Roman" w:hAnsi="Times New Roman" w:cs="Times New Roman"/>
          <w:sz w:val="28"/>
          <w:szCs w:val="24"/>
        </w:rPr>
        <w:t>заключения, списка исто</w:t>
      </w:r>
      <w:r>
        <w:rPr>
          <w:rFonts w:ascii="Times New Roman" w:hAnsi="Times New Roman" w:cs="Times New Roman"/>
          <w:sz w:val="28"/>
          <w:szCs w:val="24"/>
        </w:rPr>
        <w:t>чников и литературы, приложений.</w:t>
      </w:r>
    </w:p>
    <w:p w:rsidR="003D0E23" w:rsidRPr="00AD1388" w:rsidRDefault="003B650A" w:rsidP="00E85BA0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36"/>
          <w:szCs w:val="24"/>
        </w:rPr>
      </w:pPr>
      <w:r w:rsidRPr="00AD1388">
        <w:rPr>
          <w:rFonts w:ascii="Times New Roman" w:hAnsi="Times New Roman" w:cs="Times New Roman"/>
          <w:b/>
          <w:sz w:val="36"/>
          <w:szCs w:val="24"/>
        </w:rPr>
        <w:t xml:space="preserve">Пищеварительные ферменты. </w:t>
      </w:r>
    </w:p>
    <w:p w:rsidR="00A8032C" w:rsidRPr="00AD1388" w:rsidRDefault="003B650A" w:rsidP="003D0E23">
      <w:pPr>
        <w:pStyle w:val="a3"/>
        <w:numPr>
          <w:ilvl w:val="1"/>
          <w:numId w:val="14"/>
        </w:numPr>
        <w:rPr>
          <w:rFonts w:ascii="Times New Roman" w:hAnsi="Times New Roman" w:cs="Times New Roman"/>
          <w:b/>
          <w:sz w:val="32"/>
          <w:szCs w:val="24"/>
        </w:rPr>
      </w:pPr>
      <w:r w:rsidRPr="00AD1388">
        <w:rPr>
          <w:rFonts w:ascii="Times New Roman" w:hAnsi="Times New Roman" w:cs="Times New Roman"/>
          <w:b/>
          <w:sz w:val="32"/>
          <w:szCs w:val="24"/>
        </w:rPr>
        <w:t>Общие сведения, классификация.</w:t>
      </w:r>
    </w:p>
    <w:p w:rsidR="0022640C" w:rsidRPr="004572AA" w:rsidRDefault="0022640C" w:rsidP="0032408C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22640C">
        <w:rPr>
          <w:rFonts w:ascii="Times New Roman" w:hAnsi="Times New Roman" w:cs="Times New Roman"/>
          <w:sz w:val="28"/>
          <w:szCs w:val="24"/>
        </w:rPr>
        <w:t>Ферменты</w:t>
      </w:r>
      <w:r>
        <w:rPr>
          <w:rFonts w:ascii="Times New Roman" w:hAnsi="Times New Roman" w:cs="Times New Roman"/>
          <w:sz w:val="28"/>
          <w:szCs w:val="24"/>
        </w:rPr>
        <w:t xml:space="preserve"> (энзимы) – это вещества биологиче</w:t>
      </w:r>
      <w:r w:rsidR="0032408C">
        <w:rPr>
          <w:rFonts w:ascii="Times New Roman" w:hAnsi="Times New Roman" w:cs="Times New Roman"/>
          <w:sz w:val="28"/>
          <w:szCs w:val="24"/>
        </w:rPr>
        <w:t xml:space="preserve">ского происхождения, являющиеся </w:t>
      </w:r>
      <w:r>
        <w:rPr>
          <w:rFonts w:ascii="Times New Roman" w:hAnsi="Times New Roman" w:cs="Times New Roman"/>
          <w:sz w:val="28"/>
          <w:szCs w:val="24"/>
        </w:rPr>
        <w:t>ускорителями химических реакций (биокатализаторы).</w:t>
      </w:r>
      <w:r w:rsidR="0032408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Ферментам свойственны:</w:t>
      </w:r>
      <w:r w:rsidR="006A00C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каталитическая активность (</w:t>
      </w:r>
      <w:r w:rsidRPr="0022640C">
        <w:rPr>
          <w:rFonts w:ascii="Times New Roman" w:hAnsi="Times New Roman" w:cs="Times New Roman"/>
          <w:sz w:val="28"/>
          <w:szCs w:val="24"/>
        </w:rPr>
        <w:t>изменение концентрации субстрата или продукта за единицу времени</w:t>
      </w:r>
      <w:r>
        <w:rPr>
          <w:rFonts w:ascii="Times New Roman" w:hAnsi="Times New Roman" w:cs="Times New Roman"/>
          <w:sz w:val="28"/>
          <w:szCs w:val="24"/>
        </w:rPr>
        <w:t>), высокая специфичность.</w:t>
      </w:r>
      <w:r w:rsidR="0032408C">
        <w:rPr>
          <w:rFonts w:ascii="Times New Roman" w:hAnsi="Times New Roman" w:cs="Times New Roman"/>
          <w:sz w:val="28"/>
          <w:szCs w:val="24"/>
        </w:rPr>
        <w:t xml:space="preserve"> </w:t>
      </w:r>
      <w:r w:rsidRPr="00411076">
        <w:rPr>
          <w:rFonts w:ascii="Times New Roman" w:hAnsi="Times New Roman" w:cs="Times New Roman"/>
          <w:sz w:val="28"/>
          <w:szCs w:val="24"/>
        </w:rPr>
        <w:t>Понятие специфичности относится не только к типам каталитических реакций (реакционная специфичность), но и к природе соединений - субстрат</w:t>
      </w:r>
      <w:r w:rsidR="00411076">
        <w:rPr>
          <w:rFonts w:ascii="Times New Roman" w:hAnsi="Times New Roman" w:cs="Times New Roman"/>
          <w:sz w:val="28"/>
          <w:szCs w:val="24"/>
        </w:rPr>
        <w:t>ов (субстратная специфичность).</w:t>
      </w:r>
    </w:p>
    <w:p w:rsidR="003B650A" w:rsidRPr="0032408C" w:rsidRDefault="00926A88" w:rsidP="0032408C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32408C">
        <w:rPr>
          <w:rFonts w:ascii="Times New Roman" w:hAnsi="Times New Roman" w:cs="Times New Roman"/>
          <w:sz w:val="28"/>
          <w:szCs w:val="28"/>
        </w:rPr>
        <w:t>Пищеварительные ферменты –</w:t>
      </w:r>
      <w:r w:rsidR="0032408C" w:rsidRPr="0032408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="0032408C" w:rsidRPr="0032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ферменты, вырабатываемые органами пищеварительной системы и осуществляющие расщепление пищи в процессе пищеварения</w:t>
      </w:r>
      <w:r w:rsidR="0032408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. </w:t>
      </w:r>
      <w:r w:rsidR="0032408C">
        <w:rPr>
          <w:rFonts w:ascii="Times New Roman" w:hAnsi="Times New Roman" w:cs="Times New Roman"/>
          <w:sz w:val="28"/>
          <w:szCs w:val="24"/>
        </w:rPr>
        <w:t xml:space="preserve">Основные места их действия </w:t>
      </w:r>
      <w:r>
        <w:rPr>
          <w:rFonts w:ascii="Times New Roman" w:hAnsi="Times New Roman" w:cs="Times New Roman"/>
          <w:sz w:val="28"/>
          <w:szCs w:val="24"/>
        </w:rPr>
        <w:t>в организме человека и животных – это ротовая полость, желудок и тонкая кишка. Эти ферменты вырабатываются слюнными железами, железами желудка, поджелудочной железой и железами тонкой кишки. Часть ферментативных функций берёт на себя облигатная кишечная микрофлора</w:t>
      </w:r>
      <w:r w:rsidR="00BB6CD5">
        <w:rPr>
          <w:rFonts w:ascii="Times New Roman" w:hAnsi="Times New Roman" w:cs="Times New Roman"/>
          <w:sz w:val="28"/>
          <w:szCs w:val="24"/>
        </w:rPr>
        <w:t>.</w:t>
      </w:r>
    </w:p>
    <w:p w:rsidR="00BB6CD5" w:rsidRDefault="00BB6CD5" w:rsidP="0022640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Почти все пищеварительные ферменты являются гидролазами (класс 3 по классификации ферментов), они катализируют  расщепление веще</w:t>
      </w:r>
      <w:proofErr w:type="gramStart"/>
      <w:r>
        <w:rPr>
          <w:rFonts w:ascii="Times New Roman" w:hAnsi="Times New Roman" w:cs="Times New Roman"/>
          <w:sz w:val="28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и участии молекул воды. </w:t>
      </w:r>
      <w:r w:rsidR="006A75CD">
        <w:rPr>
          <w:rFonts w:ascii="Times New Roman" w:hAnsi="Times New Roman" w:cs="Times New Roman"/>
          <w:sz w:val="28"/>
          <w:szCs w:val="24"/>
        </w:rPr>
        <w:t>(</w:t>
      </w:r>
      <w:r w:rsidR="00411076">
        <w:rPr>
          <w:rFonts w:ascii="Times New Roman" w:hAnsi="Times New Roman" w:cs="Times New Roman"/>
          <w:b/>
          <w:sz w:val="28"/>
          <w:szCs w:val="24"/>
        </w:rPr>
        <w:t>Приложение №1</w:t>
      </w:r>
      <w:r w:rsidR="006A75CD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По субстратной специфичности пищеварительные ферменты делятся на несколько групп:</w:t>
      </w:r>
    </w:p>
    <w:p w:rsidR="00BB6CD5" w:rsidRDefault="00BB6CD5" w:rsidP="0022640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протеазы  (пептидазы) расщепляют белки до коротких пептидов</w:t>
      </w:r>
      <w:r w:rsidR="004572AA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4572AA">
        <w:rPr>
          <w:rFonts w:ascii="Times New Roman" w:hAnsi="Times New Roman" w:cs="Times New Roman"/>
          <w:sz w:val="28"/>
          <w:szCs w:val="24"/>
        </w:rPr>
        <w:t>эндопептитазы</w:t>
      </w:r>
      <w:proofErr w:type="spellEnd"/>
      <w:r w:rsidR="004572AA">
        <w:rPr>
          <w:rFonts w:ascii="Times New Roman" w:hAnsi="Times New Roman" w:cs="Times New Roman"/>
          <w:sz w:val="28"/>
          <w:szCs w:val="24"/>
        </w:rPr>
        <w:t xml:space="preserve"> желудка и поджелудочной железы)</w:t>
      </w:r>
      <w:r>
        <w:rPr>
          <w:rFonts w:ascii="Times New Roman" w:hAnsi="Times New Roman" w:cs="Times New Roman"/>
          <w:sz w:val="28"/>
          <w:szCs w:val="24"/>
        </w:rPr>
        <w:t xml:space="preserve"> или аминокислот</w:t>
      </w:r>
      <w:r w:rsidR="004572AA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4572AA">
        <w:rPr>
          <w:rFonts w:ascii="Times New Roman" w:hAnsi="Times New Roman" w:cs="Times New Roman"/>
          <w:sz w:val="28"/>
          <w:szCs w:val="24"/>
        </w:rPr>
        <w:t>экзопептитазы</w:t>
      </w:r>
      <w:proofErr w:type="spellEnd"/>
      <w:r w:rsidR="004572AA">
        <w:rPr>
          <w:rFonts w:ascii="Times New Roman" w:hAnsi="Times New Roman" w:cs="Times New Roman"/>
          <w:sz w:val="28"/>
          <w:szCs w:val="24"/>
        </w:rPr>
        <w:t xml:space="preserve"> тонкого кишечника)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BB6CD5" w:rsidRDefault="00BB6CD5" w:rsidP="0022640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липазы расщепляют липиды до жирных кислот, 2-моноацилглицеринов</w:t>
      </w:r>
      <w:r w:rsidRPr="00BB6CD5">
        <w:rPr>
          <w:rFonts w:ascii="Times New Roman" w:hAnsi="Times New Roman" w:cs="Times New Roman"/>
          <w:sz w:val="28"/>
          <w:szCs w:val="24"/>
        </w:rPr>
        <w:t>, глицерин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BB6CD5">
        <w:rPr>
          <w:rFonts w:ascii="Times New Roman" w:hAnsi="Times New Roman" w:cs="Times New Roman"/>
          <w:sz w:val="28"/>
          <w:szCs w:val="24"/>
        </w:rPr>
        <w:t xml:space="preserve"> и неорга</w:t>
      </w:r>
      <w:r>
        <w:rPr>
          <w:rFonts w:ascii="Times New Roman" w:hAnsi="Times New Roman" w:cs="Times New Roman"/>
          <w:sz w:val="28"/>
          <w:szCs w:val="24"/>
        </w:rPr>
        <w:t>нического</w:t>
      </w:r>
      <w:r w:rsidRPr="00BB6CD5">
        <w:rPr>
          <w:rFonts w:ascii="Times New Roman" w:hAnsi="Times New Roman" w:cs="Times New Roman"/>
          <w:sz w:val="28"/>
          <w:szCs w:val="24"/>
        </w:rPr>
        <w:t xml:space="preserve"> фосфат</w:t>
      </w:r>
      <w:r>
        <w:rPr>
          <w:rFonts w:ascii="Times New Roman" w:hAnsi="Times New Roman" w:cs="Times New Roman"/>
          <w:sz w:val="28"/>
          <w:szCs w:val="24"/>
        </w:rPr>
        <w:t>а.</w:t>
      </w:r>
    </w:p>
    <w:p w:rsidR="00BB6CD5" w:rsidRDefault="00BB6CD5" w:rsidP="0022640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гликозидазы (карбогидразы) гидролизуют углеводы, такие как крахмал или сахара,  до простых сахаров, таких как глюкоза, галактоза.</w:t>
      </w:r>
    </w:p>
    <w:p w:rsidR="00B258D3" w:rsidRDefault="0022640C" w:rsidP="00B258D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BB6CD5">
        <w:rPr>
          <w:rFonts w:ascii="Times New Roman" w:hAnsi="Times New Roman" w:cs="Times New Roman"/>
          <w:sz w:val="28"/>
          <w:szCs w:val="24"/>
        </w:rPr>
        <w:t>уклеазы</w:t>
      </w:r>
      <w:r>
        <w:rPr>
          <w:rFonts w:ascii="Times New Roman" w:hAnsi="Times New Roman" w:cs="Times New Roman"/>
          <w:sz w:val="28"/>
          <w:szCs w:val="24"/>
        </w:rPr>
        <w:t xml:space="preserve"> расщепляют нуклеиновые кислоты до нуклеотидов (производных</w:t>
      </w:r>
      <w:r w:rsidRPr="0022640C">
        <w:rPr>
          <w:rFonts w:ascii="Times New Roman" w:hAnsi="Times New Roman" w:cs="Times New Roman"/>
          <w:sz w:val="28"/>
          <w:szCs w:val="24"/>
        </w:rPr>
        <w:t xml:space="preserve"> пурина и пиримидина), пентозы (рибоза и </w:t>
      </w:r>
      <w:r w:rsidRPr="0022640C">
        <w:rPr>
          <w:rFonts w:ascii="Times New Roman" w:hAnsi="Times New Roman" w:cs="Times New Roman"/>
          <w:sz w:val="28"/>
          <w:szCs w:val="24"/>
        </w:rPr>
        <w:lastRenderedPageBreak/>
        <w:t>дезоксирибоза), фосфат</w:t>
      </w:r>
      <w:r>
        <w:rPr>
          <w:rFonts w:ascii="Times New Roman" w:hAnsi="Times New Roman" w:cs="Times New Roman"/>
          <w:sz w:val="28"/>
          <w:szCs w:val="24"/>
        </w:rPr>
        <w:t>а и нуклеозидов</w:t>
      </w:r>
      <w:r w:rsidRPr="0022640C">
        <w:rPr>
          <w:rFonts w:ascii="Times New Roman" w:hAnsi="Times New Roman" w:cs="Times New Roman"/>
          <w:sz w:val="28"/>
          <w:szCs w:val="24"/>
        </w:rPr>
        <w:t xml:space="preserve"> (нуклеиновое основание + пентоза)</w:t>
      </w:r>
      <w:r w:rsidR="00985781">
        <w:rPr>
          <w:rFonts w:ascii="Times New Roman" w:hAnsi="Times New Roman" w:cs="Times New Roman"/>
          <w:sz w:val="28"/>
          <w:szCs w:val="24"/>
        </w:rPr>
        <w:t>.</w:t>
      </w:r>
    </w:p>
    <w:p w:rsidR="00B258D3" w:rsidRPr="00B258D3" w:rsidRDefault="00B258D3" w:rsidP="00B258D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3D0E23" w:rsidRPr="00B258D3" w:rsidRDefault="0070133A" w:rsidP="0070133A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3D0E23" w:rsidRPr="00B258D3">
        <w:rPr>
          <w:rFonts w:ascii="Times New Roman" w:hAnsi="Times New Roman" w:cs="Times New Roman"/>
          <w:b/>
          <w:sz w:val="32"/>
          <w:szCs w:val="24"/>
        </w:rPr>
        <w:t>Железы, секретирующие ферменты.</w:t>
      </w:r>
    </w:p>
    <w:p w:rsidR="003D0E23" w:rsidRPr="003018A5" w:rsidRDefault="003D0E23" w:rsidP="00CE108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железам, секретирующим ферменты</w:t>
      </w:r>
      <w:r w:rsidR="00175A41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относят</w:t>
      </w:r>
      <w:r w:rsidR="003018A5">
        <w:rPr>
          <w:rFonts w:ascii="Times New Roman" w:hAnsi="Times New Roman" w:cs="Times New Roman"/>
          <w:sz w:val="28"/>
          <w:szCs w:val="24"/>
        </w:rPr>
        <w:t xml:space="preserve">: </w:t>
      </w:r>
      <w:r w:rsidRPr="003018A5">
        <w:rPr>
          <w:rFonts w:ascii="Times New Roman" w:hAnsi="Times New Roman" w:cs="Times New Roman"/>
          <w:sz w:val="28"/>
          <w:szCs w:val="24"/>
        </w:rPr>
        <w:t>слюнные железы, железы желудка, поджелудочную железу</w:t>
      </w:r>
      <w:proofErr w:type="gramStart"/>
      <w:r w:rsidRPr="003018A5">
        <w:rPr>
          <w:rFonts w:ascii="Times New Roman" w:hAnsi="Times New Roman" w:cs="Times New Roman"/>
          <w:sz w:val="28"/>
          <w:szCs w:val="24"/>
        </w:rPr>
        <w:t>,ж</w:t>
      </w:r>
      <w:proofErr w:type="gramEnd"/>
      <w:r w:rsidRPr="003018A5">
        <w:rPr>
          <w:rFonts w:ascii="Times New Roman" w:hAnsi="Times New Roman" w:cs="Times New Roman"/>
          <w:sz w:val="28"/>
          <w:szCs w:val="24"/>
        </w:rPr>
        <w:t>елезы тонкой кишки.</w:t>
      </w:r>
    </w:p>
    <w:p w:rsidR="0022640C" w:rsidRDefault="003018A5" w:rsidP="00CE108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018A5">
        <w:rPr>
          <w:rFonts w:ascii="Times New Roman" w:hAnsi="Times New Roman" w:cs="Times New Roman"/>
          <w:sz w:val="28"/>
          <w:szCs w:val="24"/>
        </w:rPr>
        <w:t xml:space="preserve">Слюнные железы выделяют слюну, в состав которой входят вода, неорганические соединения, муцины (смазывающие вещества), антитела и ферменты. </w:t>
      </w:r>
      <w:r>
        <w:rPr>
          <w:rFonts w:ascii="Times New Roman" w:hAnsi="Times New Roman" w:cs="Times New Roman"/>
          <w:sz w:val="28"/>
          <w:szCs w:val="24"/>
        </w:rPr>
        <w:t>Поэтому</w:t>
      </w:r>
      <w:r w:rsidRPr="003018A5">
        <w:rPr>
          <w:rFonts w:ascii="Times New Roman" w:hAnsi="Times New Roman" w:cs="Times New Roman"/>
          <w:sz w:val="28"/>
          <w:szCs w:val="24"/>
        </w:rPr>
        <w:t xml:space="preserve"> расщепление питательных веществ начинается</w:t>
      </w:r>
      <w:r>
        <w:rPr>
          <w:rFonts w:ascii="Times New Roman" w:hAnsi="Times New Roman" w:cs="Times New Roman"/>
          <w:sz w:val="28"/>
          <w:szCs w:val="24"/>
        </w:rPr>
        <w:t xml:space="preserve"> уже в полости рта</w:t>
      </w:r>
      <w:r w:rsidRPr="003018A5">
        <w:rPr>
          <w:rFonts w:ascii="Times New Roman" w:hAnsi="Times New Roman" w:cs="Times New Roman"/>
          <w:sz w:val="28"/>
          <w:szCs w:val="24"/>
        </w:rPr>
        <w:t xml:space="preserve">: фермент </w:t>
      </w:r>
      <w:proofErr w:type="gramStart"/>
      <w:r w:rsidRPr="003018A5">
        <w:rPr>
          <w:rFonts w:ascii="Times New Roman" w:hAnsi="Times New Roman" w:cs="Times New Roman"/>
          <w:i/>
          <w:sz w:val="28"/>
          <w:szCs w:val="24"/>
        </w:rPr>
        <w:t>α-</w:t>
      </w:r>
      <w:proofErr w:type="gramEnd"/>
      <w:r w:rsidRPr="003018A5">
        <w:rPr>
          <w:rFonts w:ascii="Times New Roman" w:hAnsi="Times New Roman" w:cs="Times New Roman"/>
          <w:i/>
          <w:sz w:val="28"/>
          <w:szCs w:val="24"/>
        </w:rPr>
        <w:t>амилаза</w:t>
      </w:r>
      <w:r w:rsidRPr="003018A5">
        <w:rPr>
          <w:rFonts w:ascii="Times New Roman" w:hAnsi="Times New Roman" w:cs="Times New Roman"/>
          <w:sz w:val="28"/>
          <w:szCs w:val="24"/>
        </w:rPr>
        <w:t xml:space="preserve"> (3.2.1.1) </w:t>
      </w:r>
      <w:proofErr w:type="spellStart"/>
      <w:r w:rsidRPr="003018A5">
        <w:rPr>
          <w:rFonts w:ascii="Times New Roman" w:hAnsi="Times New Roman" w:cs="Times New Roman"/>
          <w:sz w:val="28"/>
          <w:szCs w:val="24"/>
        </w:rPr>
        <w:t>ги</w:t>
      </w:r>
      <w:r>
        <w:rPr>
          <w:rFonts w:ascii="Times New Roman" w:hAnsi="Times New Roman" w:cs="Times New Roman"/>
          <w:sz w:val="28"/>
          <w:szCs w:val="24"/>
        </w:rPr>
        <w:t>дролизует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крахмал и гликоген, </w:t>
      </w:r>
      <w:r w:rsidRPr="003018A5">
        <w:rPr>
          <w:rFonts w:ascii="Times New Roman" w:hAnsi="Times New Roman" w:cs="Times New Roman"/>
          <w:i/>
          <w:sz w:val="28"/>
          <w:szCs w:val="24"/>
        </w:rPr>
        <w:t>липаза</w:t>
      </w:r>
      <w:r w:rsidRPr="003018A5">
        <w:rPr>
          <w:rFonts w:ascii="Times New Roman" w:hAnsi="Times New Roman" w:cs="Times New Roman"/>
          <w:sz w:val="28"/>
          <w:szCs w:val="24"/>
        </w:rPr>
        <w:t xml:space="preserve"> (3.1.1.3)</w:t>
      </w:r>
      <w:r>
        <w:rPr>
          <w:rFonts w:ascii="Times New Roman" w:hAnsi="Times New Roman" w:cs="Times New Roman"/>
          <w:sz w:val="28"/>
          <w:szCs w:val="24"/>
        </w:rPr>
        <w:t xml:space="preserve"> — липиды, а лизоцим (3.2.1.17)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муреин</w:t>
      </w:r>
      <w:proofErr w:type="spellEnd"/>
      <w:r>
        <w:rPr>
          <w:rFonts w:ascii="Times New Roman" w:hAnsi="Times New Roman" w:cs="Times New Roman"/>
          <w:sz w:val="28"/>
          <w:szCs w:val="24"/>
        </w:rPr>
        <w:t>, содержащийся в клеточных стенках бактерий.</w:t>
      </w:r>
      <w:r w:rsidR="006A75CD">
        <w:rPr>
          <w:rFonts w:ascii="Times New Roman" w:hAnsi="Times New Roman" w:cs="Times New Roman"/>
          <w:sz w:val="28"/>
          <w:szCs w:val="24"/>
        </w:rPr>
        <w:t xml:space="preserve"> (</w:t>
      </w:r>
      <w:r w:rsidR="00411076">
        <w:rPr>
          <w:rFonts w:ascii="Times New Roman" w:hAnsi="Times New Roman" w:cs="Times New Roman"/>
          <w:b/>
          <w:sz w:val="28"/>
          <w:szCs w:val="24"/>
        </w:rPr>
        <w:t>Приложение №</w:t>
      </w:r>
      <w:r w:rsidR="00B258D3">
        <w:rPr>
          <w:rFonts w:ascii="Times New Roman" w:hAnsi="Times New Roman" w:cs="Times New Roman"/>
          <w:b/>
          <w:sz w:val="28"/>
          <w:szCs w:val="24"/>
        </w:rPr>
        <w:t>2</w:t>
      </w:r>
      <w:r w:rsidR="006A75CD">
        <w:rPr>
          <w:rFonts w:ascii="Times New Roman" w:hAnsi="Times New Roman" w:cs="Times New Roman"/>
          <w:sz w:val="28"/>
          <w:szCs w:val="24"/>
        </w:rPr>
        <w:t>)</w:t>
      </w:r>
    </w:p>
    <w:p w:rsidR="00CE1080" w:rsidRDefault="003018A5" w:rsidP="00CE108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3018A5">
        <w:rPr>
          <w:rFonts w:ascii="Times New Roman" w:hAnsi="Times New Roman" w:cs="Times New Roman"/>
          <w:sz w:val="28"/>
          <w:szCs w:val="24"/>
        </w:rPr>
        <w:t xml:space="preserve"> желудке пюре из пищи смеш</w:t>
      </w:r>
      <w:r>
        <w:rPr>
          <w:rFonts w:ascii="Times New Roman" w:hAnsi="Times New Roman" w:cs="Times New Roman"/>
          <w:sz w:val="28"/>
          <w:szCs w:val="24"/>
        </w:rPr>
        <w:t>ивается</w:t>
      </w:r>
      <w:r w:rsidRPr="003018A5">
        <w:rPr>
          <w:rFonts w:ascii="Times New Roman" w:hAnsi="Times New Roman" w:cs="Times New Roman"/>
          <w:sz w:val="28"/>
          <w:szCs w:val="24"/>
        </w:rPr>
        <w:t xml:space="preserve"> с желудочным соком. Желудочный сок содержит свободн</w:t>
      </w:r>
      <w:r>
        <w:rPr>
          <w:rFonts w:ascii="Times New Roman" w:hAnsi="Times New Roman" w:cs="Times New Roman"/>
          <w:sz w:val="28"/>
          <w:szCs w:val="24"/>
        </w:rPr>
        <w:t>ую соляную кислоту</w:t>
      </w:r>
      <w:r w:rsidRPr="003018A5">
        <w:rPr>
          <w:rFonts w:ascii="Times New Roman" w:hAnsi="Times New Roman" w:cs="Times New Roman"/>
          <w:sz w:val="28"/>
          <w:szCs w:val="24"/>
        </w:rPr>
        <w:t xml:space="preserve">, муцины, неорганические соли и предшественники различных ферментов, так называемые проферменты («зимогены»). </w:t>
      </w:r>
    </w:p>
    <w:p w:rsidR="003018A5" w:rsidRPr="003018A5" w:rsidRDefault="003018A5" w:rsidP="00CE1080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3018A5">
        <w:rPr>
          <w:rFonts w:ascii="Times New Roman" w:hAnsi="Times New Roman" w:cs="Times New Roman"/>
          <w:sz w:val="28"/>
          <w:szCs w:val="24"/>
        </w:rPr>
        <w:t xml:space="preserve">Наиболее важными пищеварительными ферментами желудка являются </w:t>
      </w:r>
      <w:r w:rsidRPr="00CE1080">
        <w:rPr>
          <w:rFonts w:ascii="Times New Roman" w:hAnsi="Times New Roman" w:cs="Times New Roman"/>
          <w:i/>
          <w:sz w:val="28"/>
          <w:szCs w:val="24"/>
        </w:rPr>
        <w:t>пепсины</w:t>
      </w:r>
      <w:r>
        <w:rPr>
          <w:rFonts w:ascii="Times New Roman" w:hAnsi="Times New Roman" w:cs="Times New Roman"/>
          <w:sz w:val="28"/>
          <w:szCs w:val="24"/>
        </w:rPr>
        <w:t xml:space="preserve">(3.4.23.1-3) </w:t>
      </w:r>
      <w:r w:rsidR="00CE1080">
        <w:rPr>
          <w:rFonts w:ascii="Times New Roman" w:hAnsi="Times New Roman" w:cs="Times New Roman"/>
          <w:sz w:val="28"/>
          <w:szCs w:val="24"/>
        </w:rPr>
        <w:t xml:space="preserve">- </w:t>
      </w:r>
      <w:r w:rsidRPr="003018A5">
        <w:rPr>
          <w:rFonts w:ascii="Times New Roman" w:hAnsi="Times New Roman" w:cs="Times New Roman"/>
          <w:sz w:val="28"/>
          <w:szCs w:val="24"/>
        </w:rPr>
        <w:t xml:space="preserve">группа </w:t>
      </w:r>
      <w:proofErr w:type="spellStart"/>
      <w:r w:rsidRPr="003018A5">
        <w:rPr>
          <w:rFonts w:ascii="Times New Roman" w:hAnsi="Times New Roman" w:cs="Times New Roman"/>
          <w:sz w:val="28"/>
          <w:szCs w:val="24"/>
        </w:rPr>
        <w:t>протеиназ</w:t>
      </w:r>
      <w:proofErr w:type="spellEnd"/>
      <w:r w:rsidRPr="003018A5">
        <w:rPr>
          <w:rFonts w:ascii="Times New Roman" w:hAnsi="Times New Roman" w:cs="Times New Roman"/>
          <w:sz w:val="28"/>
          <w:szCs w:val="24"/>
        </w:rPr>
        <w:t xml:space="preserve"> с несколь</w:t>
      </w:r>
      <w:r w:rsidR="00CE1080">
        <w:rPr>
          <w:rFonts w:ascii="Times New Roman" w:hAnsi="Times New Roman" w:cs="Times New Roman"/>
          <w:sz w:val="28"/>
          <w:szCs w:val="24"/>
        </w:rPr>
        <w:t>ко различающейся специфичностью</w:t>
      </w:r>
      <w:r w:rsidRPr="003018A5">
        <w:rPr>
          <w:rFonts w:ascii="Times New Roman" w:hAnsi="Times New Roman" w:cs="Times New Roman"/>
          <w:sz w:val="28"/>
          <w:szCs w:val="24"/>
        </w:rPr>
        <w:t xml:space="preserve">, которые </w:t>
      </w:r>
      <w:r w:rsidR="00CE1080">
        <w:rPr>
          <w:rFonts w:ascii="Times New Roman" w:hAnsi="Times New Roman" w:cs="Times New Roman"/>
          <w:sz w:val="28"/>
          <w:szCs w:val="24"/>
        </w:rPr>
        <w:t xml:space="preserve">относятся к </w:t>
      </w:r>
      <w:proofErr w:type="spellStart"/>
      <w:r w:rsidR="00CE1080">
        <w:rPr>
          <w:rFonts w:ascii="Times New Roman" w:hAnsi="Times New Roman" w:cs="Times New Roman"/>
          <w:sz w:val="28"/>
          <w:szCs w:val="24"/>
        </w:rPr>
        <w:t>эндопептидазам</w:t>
      </w:r>
      <w:proofErr w:type="spellEnd"/>
      <w:r w:rsidR="00CE1080">
        <w:rPr>
          <w:rFonts w:ascii="Times New Roman" w:hAnsi="Times New Roman" w:cs="Times New Roman"/>
          <w:sz w:val="28"/>
          <w:szCs w:val="24"/>
        </w:rPr>
        <w:t xml:space="preserve">. Они </w:t>
      </w:r>
      <w:r w:rsidRPr="003018A5">
        <w:rPr>
          <w:rFonts w:ascii="Times New Roman" w:hAnsi="Times New Roman" w:cs="Times New Roman"/>
          <w:sz w:val="28"/>
          <w:szCs w:val="24"/>
        </w:rPr>
        <w:t>активируются при ни</w:t>
      </w:r>
      <w:r w:rsidR="00CE1080">
        <w:rPr>
          <w:rFonts w:ascii="Times New Roman" w:hAnsi="Times New Roman" w:cs="Times New Roman"/>
          <w:sz w:val="28"/>
          <w:szCs w:val="24"/>
        </w:rPr>
        <w:t xml:space="preserve">зких значениях </w:t>
      </w:r>
      <w:proofErr w:type="spellStart"/>
      <w:r w:rsidR="00CE1080">
        <w:rPr>
          <w:rFonts w:ascii="Times New Roman" w:hAnsi="Times New Roman" w:cs="Times New Roman"/>
          <w:sz w:val="28"/>
          <w:szCs w:val="24"/>
        </w:rPr>
        <w:t>рН</w:t>
      </w:r>
      <w:proofErr w:type="spellEnd"/>
      <w:r w:rsidR="00CE1080">
        <w:rPr>
          <w:rFonts w:ascii="Times New Roman" w:hAnsi="Times New Roman" w:cs="Times New Roman"/>
          <w:sz w:val="28"/>
          <w:szCs w:val="24"/>
        </w:rPr>
        <w:t xml:space="preserve"> (в кислой среде, которую обеспечивает </w:t>
      </w:r>
      <w:proofErr w:type="spellStart"/>
      <w:r w:rsidR="00CE1080">
        <w:rPr>
          <w:rFonts w:ascii="Times New Roman" w:hAnsi="Times New Roman" w:cs="Times New Roman"/>
          <w:sz w:val="28"/>
          <w:szCs w:val="24"/>
          <w:lang w:val="en-US"/>
        </w:rPr>
        <w:t>HCl</w:t>
      </w:r>
      <w:proofErr w:type="spellEnd"/>
      <w:r w:rsidR="00CE1080" w:rsidRPr="00CE1080">
        <w:rPr>
          <w:rFonts w:ascii="Times New Roman" w:hAnsi="Times New Roman" w:cs="Times New Roman"/>
          <w:sz w:val="28"/>
          <w:szCs w:val="24"/>
        </w:rPr>
        <w:t>)</w:t>
      </w:r>
      <w:r w:rsidR="00CE1080">
        <w:rPr>
          <w:rFonts w:ascii="Times New Roman" w:hAnsi="Times New Roman" w:cs="Times New Roman"/>
          <w:sz w:val="28"/>
          <w:szCs w:val="24"/>
        </w:rPr>
        <w:t>.</w:t>
      </w:r>
      <w:r w:rsidRPr="008F7E68">
        <w:rPr>
          <w:rFonts w:ascii="Times New Roman" w:hAnsi="Times New Roman" w:cs="Times New Roman"/>
          <w:sz w:val="28"/>
          <w:szCs w:val="24"/>
        </w:rPr>
        <w:t>Кроме того, в желудке секретируется гликопротеин, так называемый «внутренний фактор</w:t>
      </w:r>
      <w:r w:rsidR="0032408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F7E68" w:rsidRPr="008F7E68">
        <w:rPr>
          <w:rFonts w:ascii="Times New Roman" w:hAnsi="Times New Roman" w:cs="Times New Roman"/>
          <w:sz w:val="28"/>
          <w:szCs w:val="24"/>
        </w:rPr>
        <w:t>Касла</w:t>
      </w:r>
      <w:proofErr w:type="spellEnd"/>
      <w:r w:rsidRPr="008F7E68">
        <w:rPr>
          <w:rFonts w:ascii="Times New Roman" w:hAnsi="Times New Roman" w:cs="Times New Roman"/>
          <w:sz w:val="28"/>
          <w:szCs w:val="24"/>
        </w:rPr>
        <w:t>», назначение которого связывать "внешний фактор" — витамин В12 — и предотвращать его разрушение.</w:t>
      </w:r>
      <w:r w:rsidR="008A25CA">
        <w:rPr>
          <w:rFonts w:ascii="Times New Roman" w:hAnsi="Times New Roman" w:cs="Times New Roman"/>
          <w:sz w:val="28"/>
          <w:szCs w:val="24"/>
        </w:rPr>
        <w:t xml:space="preserve"> </w:t>
      </w:r>
      <w:r w:rsidR="00C35868">
        <w:rPr>
          <w:rFonts w:ascii="Times New Roman" w:hAnsi="Times New Roman" w:cs="Times New Roman"/>
          <w:sz w:val="28"/>
          <w:szCs w:val="24"/>
        </w:rPr>
        <w:t>(</w:t>
      </w:r>
      <w:r w:rsidR="00C35868">
        <w:rPr>
          <w:rFonts w:ascii="Times New Roman" w:hAnsi="Times New Roman" w:cs="Times New Roman"/>
          <w:b/>
          <w:sz w:val="28"/>
          <w:szCs w:val="24"/>
        </w:rPr>
        <w:t>Приложение №3</w:t>
      </w:r>
      <w:r w:rsidR="00C35868">
        <w:rPr>
          <w:rFonts w:ascii="Times New Roman" w:hAnsi="Times New Roman" w:cs="Times New Roman"/>
          <w:sz w:val="28"/>
          <w:szCs w:val="24"/>
        </w:rPr>
        <w:t>)</w:t>
      </w:r>
    </w:p>
    <w:p w:rsidR="003018A5" w:rsidRPr="00CE1080" w:rsidRDefault="003018A5" w:rsidP="00CE1080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CE1080">
        <w:rPr>
          <w:rFonts w:ascii="Times New Roman" w:hAnsi="Times New Roman" w:cs="Times New Roman"/>
          <w:sz w:val="28"/>
          <w:szCs w:val="24"/>
        </w:rPr>
        <w:t>В желудке интенсивный процесс переваривания белков продолжается в течение 1-3 ч. Кислое содержимое желудка порциями поступает в двенадцатиперстную кишку, где оно смешивается с щелочным секретом поджелудочной железы и желчью.</w:t>
      </w:r>
    </w:p>
    <w:p w:rsidR="00CE1080" w:rsidRPr="00A44801" w:rsidRDefault="00CE1080" w:rsidP="00A4480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E1080">
        <w:rPr>
          <w:rFonts w:ascii="Times New Roman" w:hAnsi="Times New Roman" w:cs="Times New Roman"/>
          <w:sz w:val="28"/>
          <w:szCs w:val="24"/>
        </w:rPr>
        <w:t>В клетках концевого отдела поджелудочной железы образуется водянистый щелочной секрет, обладающий благодаря ионам НСО</w:t>
      </w:r>
      <w:r w:rsidRPr="00CE1080">
        <w:rPr>
          <w:rFonts w:ascii="Times New Roman" w:hAnsi="Times New Roman" w:cs="Times New Roman"/>
          <w:sz w:val="28"/>
          <w:szCs w:val="24"/>
          <w:vertAlign w:val="subscript"/>
        </w:rPr>
        <w:t>3</w:t>
      </w:r>
      <w:r w:rsidRPr="00CE1080">
        <w:rPr>
          <w:rFonts w:ascii="Times New Roman" w:hAnsi="Times New Roman" w:cs="Times New Roman"/>
          <w:sz w:val="28"/>
          <w:szCs w:val="24"/>
          <w:vertAlign w:val="superscript"/>
        </w:rPr>
        <w:t>-</w:t>
      </w:r>
      <w:r w:rsidRPr="00CE1080">
        <w:rPr>
          <w:rFonts w:ascii="Times New Roman" w:hAnsi="Times New Roman" w:cs="Times New Roman"/>
          <w:sz w:val="28"/>
          <w:szCs w:val="24"/>
        </w:rPr>
        <w:t xml:space="preserve"> высокой буферной емкостью, достаточной для нейтрализации соляной кислоты желудка. Секрет содержит множество ферментов, которые катализируют гидролиз высокомолекулярных составляющих пищи (</w:t>
      </w:r>
      <w:r w:rsidRPr="00CE1080">
        <w:rPr>
          <w:rFonts w:ascii="Times New Roman" w:hAnsi="Times New Roman" w:cs="Times New Roman"/>
          <w:i/>
          <w:sz w:val="28"/>
          <w:szCs w:val="24"/>
        </w:rPr>
        <w:t>Трипсин</w:t>
      </w:r>
      <w:r>
        <w:rPr>
          <w:rFonts w:ascii="Times New Roman" w:hAnsi="Times New Roman" w:cs="Times New Roman"/>
          <w:sz w:val="28"/>
          <w:szCs w:val="24"/>
        </w:rPr>
        <w:t xml:space="preserve"> (3.4.21.4), </w:t>
      </w:r>
      <w:r w:rsidRPr="00CE1080">
        <w:rPr>
          <w:rFonts w:ascii="Times New Roman" w:hAnsi="Times New Roman" w:cs="Times New Roman"/>
          <w:i/>
          <w:sz w:val="28"/>
          <w:szCs w:val="24"/>
        </w:rPr>
        <w:t>химотрипсин</w:t>
      </w:r>
      <w:r>
        <w:rPr>
          <w:rFonts w:ascii="Times New Roman" w:hAnsi="Times New Roman" w:cs="Times New Roman"/>
          <w:sz w:val="28"/>
          <w:szCs w:val="24"/>
        </w:rPr>
        <w:t xml:space="preserve"> (3.4.21.1), </w:t>
      </w:r>
      <w:proofErr w:type="spellStart"/>
      <w:r w:rsidRPr="00CE1080">
        <w:rPr>
          <w:rFonts w:ascii="Times New Roman" w:hAnsi="Times New Roman" w:cs="Times New Roman"/>
          <w:i/>
          <w:sz w:val="28"/>
          <w:szCs w:val="24"/>
        </w:rPr>
        <w:t>эластаза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(3.4.21.36) расщепляют белки; </w:t>
      </w:r>
      <w:proofErr w:type="spellStart"/>
      <w:r w:rsidRPr="00CE1080">
        <w:rPr>
          <w:rFonts w:ascii="Times New Roman" w:hAnsi="Times New Roman" w:cs="Times New Roman"/>
          <w:i/>
          <w:sz w:val="28"/>
          <w:szCs w:val="24"/>
        </w:rPr>
        <w:t>карбоксипептазы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(3.4.</w:t>
      </w:r>
      <w:r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CE1080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CE1080">
        <w:rPr>
          <w:rFonts w:ascii="Times New Roman" w:hAnsi="Times New Roman" w:cs="Times New Roman"/>
          <w:sz w:val="28"/>
          <w:szCs w:val="24"/>
        </w:rPr>
        <w:t xml:space="preserve">) – </w:t>
      </w:r>
      <w:r>
        <w:rPr>
          <w:rFonts w:ascii="Times New Roman" w:hAnsi="Times New Roman" w:cs="Times New Roman"/>
          <w:sz w:val="28"/>
          <w:szCs w:val="24"/>
        </w:rPr>
        <w:t>пептиды;</w:t>
      </w:r>
      <w:proofErr w:type="gramStart"/>
      <w:r w:rsidRPr="00A44801">
        <w:rPr>
          <w:rFonts w:ascii="Times New Roman" w:hAnsi="Times New Roman" w:cs="Times New Roman"/>
          <w:i/>
          <w:sz w:val="28"/>
          <w:szCs w:val="24"/>
        </w:rPr>
        <w:t>α-</w:t>
      </w:r>
      <w:proofErr w:type="gramEnd"/>
      <w:r w:rsidRPr="00A44801">
        <w:rPr>
          <w:rFonts w:ascii="Times New Roman" w:hAnsi="Times New Roman" w:cs="Times New Roman"/>
          <w:i/>
          <w:sz w:val="28"/>
          <w:szCs w:val="24"/>
        </w:rPr>
        <w:t>амилаза</w:t>
      </w:r>
      <w:r w:rsidRPr="00A44801">
        <w:rPr>
          <w:rFonts w:ascii="Times New Roman" w:hAnsi="Times New Roman" w:cs="Times New Roman"/>
          <w:sz w:val="28"/>
          <w:szCs w:val="24"/>
        </w:rPr>
        <w:t xml:space="preserve"> (3.2.1.1) </w:t>
      </w:r>
      <w:proofErr w:type="spellStart"/>
      <w:r w:rsidRPr="00A44801">
        <w:rPr>
          <w:rFonts w:ascii="Times New Roman" w:hAnsi="Times New Roman" w:cs="Times New Roman"/>
          <w:sz w:val="28"/>
          <w:szCs w:val="24"/>
        </w:rPr>
        <w:t>гидролизует</w:t>
      </w:r>
      <w:proofErr w:type="spellEnd"/>
      <w:r w:rsidRPr="00A44801">
        <w:rPr>
          <w:rFonts w:ascii="Times New Roman" w:hAnsi="Times New Roman" w:cs="Times New Roman"/>
          <w:sz w:val="28"/>
          <w:szCs w:val="24"/>
        </w:rPr>
        <w:t xml:space="preserve"> крахмал и гликоген; </w:t>
      </w:r>
      <w:proofErr w:type="spellStart"/>
      <w:r w:rsidRPr="00A44801">
        <w:rPr>
          <w:rFonts w:ascii="Times New Roman" w:hAnsi="Times New Roman" w:cs="Times New Roman"/>
          <w:i/>
          <w:sz w:val="28"/>
          <w:szCs w:val="24"/>
        </w:rPr>
        <w:t>триацилглицерин-липаза</w:t>
      </w:r>
      <w:proofErr w:type="spellEnd"/>
      <w:r w:rsidRPr="00A44801">
        <w:rPr>
          <w:rFonts w:ascii="Times New Roman" w:hAnsi="Times New Roman" w:cs="Times New Roman"/>
          <w:sz w:val="28"/>
          <w:szCs w:val="24"/>
        </w:rPr>
        <w:t xml:space="preserve"> (3.1.1.3) – жиры; </w:t>
      </w:r>
      <w:proofErr w:type="spellStart"/>
      <w:r w:rsidRPr="00A44801">
        <w:rPr>
          <w:rFonts w:ascii="Times New Roman" w:hAnsi="Times New Roman" w:cs="Times New Roman"/>
          <w:i/>
          <w:sz w:val="28"/>
          <w:szCs w:val="24"/>
        </w:rPr>
        <w:t>фосфолипаза</w:t>
      </w:r>
      <w:proofErr w:type="spellEnd"/>
      <w:r w:rsidRPr="00A44801">
        <w:rPr>
          <w:rFonts w:ascii="Times New Roman" w:hAnsi="Times New Roman" w:cs="Times New Roman"/>
          <w:i/>
          <w:sz w:val="28"/>
          <w:szCs w:val="24"/>
        </w:rPr>
        <w:t xml:space="preserve"> А</w:t>
      </w:r>
      <w:r w:rsidRPr="00A44801"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 w:rsidR="00FD618D">
        <w:rPr>
          <w:rFonts w:ascii="Times New Roman" w:hAnsi="Times New Roman" w:cs="Times New Roman"/>
          <w:i/>
          <w:sz w:val="28"/>
          <w:szCs w:val="24"/>
          <w:vertAlign w:val="subscript"/>
        </w:rPr>
        <w:t xml:space="preserve"> </w:t>
      </w:r>
      <w:r w:rsidRPr="00A44801">
        <w:rPr>
          <w:rFonts w:ascii="Times New Roman" w:hAnsi="Times New Roman" w:cs="Times New Roman"/>
          <w:sz w:val="28"/>
          <w:szCs w:val="24"/>
        </w:rPr>
        <w:t xml:space="preserve">(3.1.1.4) – </w:t>
      </w:r>
      <w:proofErr w:type="spellStart"/>
      <w:r w:rsidRPr="00A44801">
        <w:rPr>
          <w:rFonts w:ascii="Times New Roman" w:hAnsi="Times New Roman" w:cs="Times New Roman"/>
          <w:sz w:val="28"/>
          <w:szCs w:val="24"/>
        </w:rPr>
        <w:t>фосфолипиды</w:t>
      </w:r>
      <w:proofErr w:type="spellEnd"/>
      <w:r w:rsidRPr="00A44801">
        <w:rPr>
          <w:rFonts w:ascii="Times New Roman" w:hAnsi="Times New Roman" w:cs="Times New Roman"/>
          <w:sz w:val="28"/>
          <w:szCs w:val="24"/>
        </w:rPr>
        <w:t>,</w:t>
      </w:r>
      <w:r w:rsidR="008A25C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44801" w:rsidRPr="00A23B33">
        <w:rPr>
          <w:rFonts w:ascii="Times New Roman" w:hAnsi="Times New Roman" w:cs="Times New Roman"/>
          <w:i/>
          <w:sz w:val="28"/>
          <w:szCs w:val="24"/>
        </w:rPr>
        <w:lastRenderedPageBreak/>
        <w:t>рибонуклеаза</w:t>
      </w:r>
      <w:proofErr w:type="spellEnd"/>
      <w:r w:rsidR="00A44801" w:rsidRPr="00A44801">
        <w:rPr>
          <w:rFonts w:ascii="Times New Roman" w:hAnsi="Times New Roman" w:cs="Times New Roman"/>
          <w:sz w:val="28"/>
          <w:szCs w:val="24"/>
        </w:rPr>
        <w:t xml:space="preserve"> (3.1.27.5) и </w:t>
      </w:r>
      <w:proofErr w:type="spellStart"/>
      <w:r w:rsidR="00A44801" w:rsidRPr="00A23B33">
        <w:rPr>
          <w:rFonts w:ascii="Times New Roman" w:hAnsi="Times New Roman" w:cs="Times New Roman"/>
          <w:i/>
          <w:sz w:val="28"/>
          <w:szCs w:val="24"/>
        </w:rPr>
        <w:t>дезоксирибонуклеаза</w:t>
      </w:r>
      <w:proofErr w:type="spellEnd"/>
      <w:r w:rsidR="00A44801" w:rsidRPr="00A44801">
        <w:rPr>
          <w:rFonts w:ascii="Times New Roman" w:hAnsi="Times New Roman" w:cs="Times New Roman"/>
          <w:sz w:val="28"/>
          <w:szCs w:val="24"/>
        </w:rPr>
        <w:t xml:space="preserve"> (3.1.21.1) – РНК и ДНК соотв</w:t>
      </w:r>
      <w:r w:rsidR="00724BDC">
        <w:rPr>
          <w:rFonts w:ascii="Times New Roman" w:hAnsi="Times New Roman" w:cs="Times New Roman"/>
          <w:sz w:val="28"/>
          <w:szCs w:val="24"/>
        </w:rPr>
        <w:t>етственно</w:t>
      </w:r>
      <w:r w:rsidR="00C35868">
        <w:rPr>
          <w:rFonts w:ascii="Times New Roman" w:hAnsi="Times New Roman" w:cs="Times New Roman"/>
          <w:sz w:val="28"/>
          <w:szCs w:val="24"/>
        </w:rPr>
        <w:t>)</w:t>
      </w:r>
      <w:r w:rsidR="00A44801" w:rsidRPr="00A44801">
        <w:rPr>
          <w:rFonts w:ascii="Times New Roman" w:hAnsi="Times New Roman" w:cs="Times New Roman"/>
          <w:sz w:val="28"/>
          <w:szCs w:val="24"/>
        </w:rPr>
        <w:t xml:space="preserve">. </w:t>
      </w:r>
      <w:r w:rsidRPr="00A44801">
        <w:rPr>
          <w:rFonts w:ascii="Times New Roman" w:hAnsi="Times New Roman" w:cs="Times New Roman"/>
          <w:sz w:val="28"/>
          <w:szCs w:val="24"/>
        </w:rPr>
        <w:t>Все эти ферменты являются гидролазами с рН-оптимумом в нейтральной или слабощелочной области, Многие из них образуются в виде проферментов и активируются как ферменты только в просвете кишечника.</w:t>
      </w:r>
    </w:p>
    <w:p w:rsidR="00CE1080" w:rsidRPr="006A75CD" w:rsidRDefault="00CE1080" w:rsidP="00A4480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A75CD">
        <w:rPr>
          <w:rFonts w:ascii="Times New Roman" w:hAnsi="Times New Roman" w:cs="Times New Roman"/>
          <w:sz w:val="28"/>
          <w:szCs w:val="24"/>
        </w:rPr>
        <w:t xml:space="preserve">Трипсин, химотрипсин и </w:t>
      </w:r>
      <w:proofErr w:type="spellStart"/>
      <w:r w:rsidRPr="006A75CD">
        <w:rPr>
          <w:rFonts w:ascii="Times New Roman" w:hAnsi="Times New Roman" w:cs="Times New Roman"/>
          <w:sz w:val="28"/>
          <w:szCs w:val="24"/>
        </w:rPr>
        <w:t>эластаза</w:t>
      </w:r>
      <w:proofErr w:type="spellEnd"/>
      <w:r w:rsidRPr="006A75CD">
        <w:rPr>
          <w:rFonts w:ascii="Times New Roman" w:hAnsi="Times New Roman" w:cs="Times New Roman"/>
          <w:sz w:val="28"/>
          <w:szCs w:val="24"/>
        </w:rPr>
        <w:t xml:space="preserve"> являются </w:t>
      </w:r>
      <w:proofErr w:type="spellStart"/>
      <w:r w:rsidRPr="006A75CD">
        <w:rPr>
          <w:rFonts w:ascii="Times New Roman" w:hAnsi="Times New Roman" w:cs="Times New Roman"/>
          <w:sz w:val="28"/>
          <w:szCs w:val="24"/>
        </w:rPr>
        <w:t>эндопептидазами</w:t>
      </w:r>
      <w:proofErr w:type="spellEnd"/>
      <w:r w:rsidRPr="006A75CD">
        <w:rPr>
          <w:rFonts w:ascii="Times New Roman" w:hAnsi="Times New Roman" w:cs="Times New Roman"/>
          <w:sz w:val="28"/>
          <w:szCs w:val="24"/>
        </w:rPr>
        <w:t xml:space="preserve">, т. е. они расщепляют пептидные связи, расположенные внутри пептидной цепи. Трипсин </w:t>
      </w:r>
      <w:proofErr w:type="spellStart"/>
      <w:r w:rsidRPr="006A75CD">
        <w:rPr>
          <w:rFonts w:ascii="Times New Roman" w:hAnsi="Times New Roman" w:cs="Times New Roman"/>
          <w:sz w:val="28"/>
          <w:szCs w:val="24"/>
        </w:rPr>
        <w:t>гидролизует</w:t>
      </w:r>
      <w:proofErr w:type="spellEnd"/>
      <w:r w:rsidRPr="006A75CD">
        <w:rPr>
          <w:rFonts w:ascii="Times New Roman" w:hAnsi="Times New Roman" w:cs="Times New Roman"/>
          <w:sz w:val="28"/>
          <w:szCs w:val="24"/>
        </w:rPr>
        <w:t xml:space="preserve"> пептидные связи, образованные основными аминокислотами </w:t>
      </w:r>
      <w:proofErr w:type="spellStart"/>
      <w:r w:rsidRPr="006A75CD">
        <w:rPr>
          <w:rFonts w:ascii="Times New Roman" w:hAnsi="Times New Roman" w:cs="Times New Roman"/>
          <w:sz w:val="28"/>
          <w:szCs w:val="24"/>
        </w:rPr>
        <w:t>Arg</w:t>
      </w:r>
      <w:proofErr w:type="spellEnd"/>
      <w:r w:rsidRPr="006A75CD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6A75CD">
        <w:rPr>
          <w:rFonts w:ascii="Times New Roman" w:hAnsi="Times New Roman" w:cs="Times New Roman"/>
          <w:sz w:val="28"/>
          <w:szCs w:val="24"/>
        </w:rPr>
        <w:t>Lys</w:t>
      </w:r>
      <w:proofErr w:type="spellEnd"/>
      <w:r w:rsidRPr="006A75CD">
        <w:rPr>
          <w:rFonts w:ascii="Times New Roman" w:hAnsi="Times New Roman" w:cs="Times New Roman"/>
          <w:sz w:val="28"/>
          <w:szCs w:val="24"/>
        </w:rPr>
        <w:t xml:space="preserve">, химотрипсин специфически расщепляет пептидные связи неполярных аминокислот </w:t>
      </w:r>
      <w:proofErr w:type="spellStart"/>
      <w:r w:rsidRPr="006A75CD">
        <w:rPr>
          <w:rFonts w:ascii="Times New Roman" w:hAnsi="Times New Roman" w:cs="Times New Roman"/>
          <w:sz w:val="28"/>
          <w:szCs w:val="24"/>
        </w:rPr>
        <w:t>Tyr</w:t>
      </w:r>
      <w:proofErr w:type="spellEnd"/>
      <w:r w:rsidRPr="006A75CD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A75CD">
        <w:rPr>
          <w:rFonts w:ascii="Times New Roman" w:hAnsi="Times New Roman" w:cs="Times New Roman"/>
          <w:sz w:val="28"/>
          <w:szCs w:val="24"/>
        </w:rPr>
        <w:t>Trp</w:t>
      </w:r>
      <w:proofErr w:type="spellEnd"/>
      <w:r w:rsidRPr="006A75CD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A75CD">
        <w:rPr>
          <w:rFonts w:ascii="Times New Roman" w:hAnsi="Times New Roman" w:cs="Times New Roman"/>
          <w:sz w:val="28"/>
          <w:szCs w:val="24"/>
        </w:rPr>
        <w:t>Phe</w:t>
      </w:r>
      <w:proofErr w:type="spellEnd"/>
      <w:r w:rsidRPr="006A75CD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6A75CD">
        <w:rPr>
          <w:rFonts w:ascii="Times New Roman" w:hAnsi="Times New Roman" w:cs="Times New Roman"/>
          <w:sz w:val="28"/>
          <w:szCs w:val="24"/>
        </w:rPr>
        <w:t>Leu</w:t>
      </w:r>
      <w:proofErr w:type="spellEnd"/>
      <w:r w:rsidRPr="006A75CD">
        <w:rPr>
          <w:rFonts w:ascii="Times New Roman" w:hAnsi="Times New Roman" w:cs="Times New Roman"/>
          <w:sz w:val="28"/>
          <w:szCs w:val="24"/>
        </w:rPr>
        <w:t xml:space="preserve">, а </w:t>
      </w:r>
      <w:proofErr w:type="spellStart"/>
      <w:r w:rsidRPr="006A75CD">
        <w:rPr>
          <w:rFonts w:ascii="Times New Roman" w:hAnsi="Times New Roman" w:cs="Times New Roman"/>
          <w:sz w:val="28"/>
          <w:szCs w:val="24"/>
        </w:rPr>
        <w:t>эластаза</w:t>
      </w:r>
      <w:proofErr w:type="spellEnd"/>
      <w:r w:rsidRPr="006A75CD">
        <w:rPr>
          <w:rFonts w:ascii="Times New Roman" w:hAnsi="Times New Roman" w:cs="Times New Roman"/>
          <w:sz w:val="28"/>
          <w:szCs w:val="24"/>
        </w:rPr>
        <w:t xml:space="preserve"> — преимущественно связи алифатических аминокислот </w:t>
      </w:r>
      <w:proofErr w:type="spellStart"/>
      <w:r w:rsidRPr="006A75CD">
        <w:rPr>
          <w:rFonts w:ascii="Times New Roman" w:hAnsi="Times New Roman" w:cs="Times New Roman"/>
          <w:sz w:val="28"/>
          <w:szCs w:val="24"/>
        </w:rPr>
        <w:t>Gly</w:t>
      </w:r>
      <w:proofErr w:type="spellEnd"/>
      <w:r w:rsidRPr="006A75CD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A75CD">
        <w:rPr>
          <w:rFonts w:ascii="Times New Roman" w:hAnsi="Times New Roman" w:cs="Times New Roman"/>
          <w:sz w:val="28"/>
          <w:szCs w:val="24"/>
        </w:rPr>
        <w:t>Ala</w:t>
      </w:r>
      <w:proofErr w:type="spellEnd"/>
      <w:r w:rsidRPr="006A75CD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A75CD">
        <w:rPr>
          <w:rFonts w:ascii="Times New Roman" w:hAnsi="Times New Roman" w:cs="Times New Roman"/>
          <w:sz w:val="28"/>
          <w:szCs w:val="24"/>
        </w:rPr>
        <w:t>Val</w:t>
      </w:r>
      <w:proofErr w:type="spellEnd"/>
      <w:r w:rsidRPr="006A75CD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6A75CD">
        <w:rPr>
          <w:rFonts w:ascii="Times New Roman" w:hAnsi="Times New Roman" w:cs="Times New Roman"/>
          <w:sz w:val="28"/>
          <w:szCs w:val="24"/>
        </w:rPr>
        <w:t>Ile</w:t>
      </w:r>
      <w:proofErr w:type="spellEnd"/>
      <w:r w:rsidRPr="006A75CD">
        <w:rPr>
          <w:rFonts w:ascii="Times New Roman" w:hAnsi="Times New Roman" w:cs="Times New Roman"/>
          <w:sz w:val="28"/>
          <w:szCs w:val="24"/>
        </w:rPr>
        <w:t xml:space="preserve">; при этом гидролиз всеми ферментами осуществляется по карбоксильным группам указанных аминокислот. Пептиды меньшего размера атакуются </w:t>
      </w:r>
      <w:proofErr w:type="spellStart"/>
      <w:r w:rsidRPr="006A75CD">
        <w:rPr>
          <w:rFonts w:ascii="Times New Roman" w:hAnsi="Times New Roman" w:cs="Times New Roman"/>
          <w:sz w:val="28"/>
          <w:szCs w:val="24"/>
        </w:rPr>
        <w:t>карбоксипептидазами</w:t>
      </w:r>
      <w:proofErr w:type="spellEnd"/>
      <w:r w:rsidRPr="006A75CD">
        <w:rPr>
          <w:rFonts w:ascii="Times New Roman" w:hAnsi="Times New Roman" w:cs="Times New Roman"/>
          <w:sz w:val="28"/>
          <w:szCs w:val="24"/>
        </w:rPr>
        <w:t xml:space="preserve">, которые отщепляют, будучи </w:t>
      </w:r>
      <w:proofErr w:type="spellStart"/>
      <w:r w:rsidRPr="006A75CD">
        <w:rPr>
          <w:rFonts w:ascii="Times New Roman" w:hAnsi="Times New Roman" w:cs="Times New Roman"/>
          <w:sz w:val="28"/>
          <w:szCs w:val="24"/>
        </w:rPr>
        <w:t>экзопептидазами</w:t>
      </w:r>
      <w:proofErr w:type="spellEnd"/>
      <w:r w:rsidRPr="006A75CD">
        <w:rPr>
          <w:rFonts w:ascii="Times New Roman" w:hAnsi="Times New Roman" w:cs="Times New Roman"/>
          <w:sz w:val="28"/>
          <w:szCs w:val="24"/>
        </w:rPr>
        <w:t>, отдельные аминокислоты с С-конца пептидов</w:t>
      </w:r>
    </w:p>
    <w:p w:rsidR="00CE1080" w:rsidRPr="006A75CD" w:rsidRDefault="00CE1080" w:rsidP="00A4480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A75CD">
        <w:rPr>
          <w:rFonts w:ascii="Times New Roman" w:hAnsi="Times New Roman" w:cs="Times New Roman"/>
          <w:sz w:val="28"/>
          <w:szCs w:val="24"/>
        </w:rPr>
        <w:t xml:space="preserve">α-Амилаза поджелудочной железы действует как </w:t>
      </w:r>
      <w:proofErr w:type="spellStart"/>
      <w:r w:rsidRPr="006A75CD">
        <w:rPr>
          <w:rFonts w:ascii="Times New Roman" w:hAnsi="Times New Roman" w:cs="Times New Roman"/>
          <w:sz w:val="28"/>
          <w:szCs w:val="24"/>
        </w:rPr>
        <w:t>эндогликозидаза</w:t>
      </w:r>
      <w:proofErr w:type="spellEnd"/>
      <w:r w:rsidRPr="006A75CD">
        <w:rPr>
          <w:rFonts w:ascii="Times New Roman" w:hAnsi="Times New Roman" w:cs="Times New Roman"/>
          <w:sz w:val="28"/>
          <w:szCs w:val="24"/>
        </w:rPr>
        <w:t xml:space="preserve"> на полимерные углеводы крахмал и гликоген с образованием мальтозы, </w:t>
      </w:r>
      <w:proofErr w:type="spellStart"/>
      <w:r w:rsidRPr="006A75CD">
        <w:rPr>
          <w:rFonts w:ascii="Times New Roman" w:hAnsi="Times New Roman" w:cs="Times New Roman"/>
          <w:sz w:val="28"/>
          <w:szCs w:val="24"/>
        </w:rPr>
        <w:t>мальтотриозы</w:t>
      </w:r>
      <w:proofErr w:type="spellEnd"/>
      <w:r w:rsidRPr="006A75CD">
        <w:rPr>
          <w:rFonts w:ascii="Times New Roman" w:hAnsi="Times New Roman" w:cs="Times New Roman"/>
          <w:sz w:val="28"/>
          <w:szCs w:val="24"/>
        </w:rPr>
        <w:t xml:space="preserve"> и смеси других олигосахаридов.</w:t>
      </w:r>
    </w:p>
    <w:p w:rsidR="00CE1080" w:rsidRPr="006A75CD" w:rsidRDefault="00CE1080" w:rsidP="00A44801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A75CD">
        <w:rPr>
          <w:rFonts w:ascii="Times New Roman" w:hAnsi="Times New Roman" w:cs="Times New Roman"/>
          <w:sz w:val="28"/>
          <w:szCs w:val="24"/>
        </w:rPr>
        <w:t xml:space="preserve">Ряд ферментов поджелудочной железы </w:t>
      </w:r>
      <w:proofErr w:type="spellStart"/>
      <w:r w:rsidRPr="006A75CD">
        <w:rPr>
          <w:rFonts w:ascii="Times New Roman" w:hAnsi="Times New Roman" w:cs="Times New Roman"/>
          <w:sz w:val="28"/>
          <w:szCs w:val="24"/>
        </w:rPr>
        <w:t>гидролизует</w:t>
      </w:r>
      <w:proofErr w:type="spellEnd"/>
      <w:r w:rsidRPr="006A75CD">
        <w:rPr>
          <w:rFonts w:ascii="Times New Roman" w:hAnsi="Times New Roman" w:cs="Times New Roman"/>
          <w:sz w:val="28"/>
          <w:szCs w:val="24"/>
        </w:rPr>
        <w:t xml:space="preserve"> липиды, к ним относятся липаза с </w:t>
      </w:r>
      <w:proofErr w:type="spellStart"/>
      <w:r w:rsidRPr="006A75CD">
        <w:rPr>
          <w:rFonts w:ascii="Times New Roman" w:hAnsi="Times New Roman" w:cs="Times New Roman"/>
          <w:sz w:val="28"/>
          <w:szCs w:val="24"/>
        </w:rPr>
        <w:t>колипазой</w:t>
      </w:r>
      <w:proofErr w:type="spellEnd"/>
      <w:r w:rsidR="00A44801" w:rsidRPr="006A75CD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A44801" w:rsidRPr="006A75CD">
        <w:rPr>
          <w:rFonts w:ascii="Times New Roman" w:hAnsi="Times New Roman" w:cs="Times New Roman"/>
          <w:sz w:val="28"/>
          <w:szCs w:val="24"/>
        </w:rPr>
        <w:t>кофактор</w:t>
      </w:r>
      <w:proofErr w:type="spellEnd"/>
      <w:r w:rsidR="00A44801" w:rsidRPr="006A75CD">
        <w:rPr>
          <w:rFonts w:ascii="Times New Roman" w:hAnsi="Times New Roman" w:cs="Times New Roman"/>
          <w:sz w:val="28"/>
          <w:szCs w:val="24"/>
        </w:rPr>
        <w:t xml:space="preserve"> липазы), </w:t>
      </w:r>
      <w:proofErr w:type="spellStart"/>
      <w:r w:rsidR="00A44801" w:rsidRPr="006A75CD">
        <w:rPr>
          <w:rFonts w:ascii="Times New Roman" w:hAnsi="Times New Roman" w:cs="Times New Roman"/>
          <w:sz w:val="28"/>
          <w:szCs w:val="24"/>
        </w:rPr>
        <w:t>фосфолипаза</w:t>
      </w:r>
      <w:proofErr w:type="spellEnd"/>
      <w:r w:rsidR="00A44801" w:rsidRPr="006A75CD">
        <w:rPr>
          <w:rFonts w:ascii="Times New Roman" w:hAnsi="Times New Roman" w:cs="Times New Roman"/>
          <w:sz w:val="28"/>
          <w:szCs w:val="24"/>
        </w:rPr>
        <w:t xml:space="preserve"> А</w:t>
      </w:r>
      <w:r w:rsidR="00A44801" w:rsidRPr="006A75CD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6A75CD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6A75CD">
        <w:rPr>
          <w:rFonts w:ascii="Times New Roman" w:hAnsi="Times New Roman" w:cs="Times New Roman"/>
          <w:sz w:val="28"/>
          <w:szCs w:val="24"/>
        </w:rPr>
        <w:t>стерин-эстераза</w:t>
      </w:r>
      <w:proofErr w:type="spellEnd"/>
      <w:r w:rsidRPr="006A75CD">
        <w:rPr>
          <w:rFonts w:ascii="Times New Roman" w:hAnsi="Times New Roman" w:cs="Times New Roman"/>
          <w:sz w:val="28"/>
          <w:szCs w:val="24"/>
        </w:rPr>
        <w:t xml:space="preserve">. Для </w:t>
      </w:r>
      <w:r w:rsidR="00A44801" w:rsidRPr="006A75CD">
        <w:rPr>
          <w:rFonts w:ascii="Times New Roman" w:hAnsi="Times New Roman" w:cs="Times New Roman"/>
          <w:sz w:val="28"/>
          <w:szCs w:val="24"/>
        </w:rPr>
        <w:t xml:space="preserve">активации </w:t>
      </w:r>
      <w:r w:rsidRPr="006A75CD">
        <w:rPr>
          <w:rFonts w:ascii="Times New Roman" w:hAnsi="Times New Roman" w:cs="Times New Roman"/>
          <w:sz w:val="28"/>
          <w:szCs w:val="24"/>
        </w:rPr>
        <w:t>этих ферментов</w:t>
      </w:r>
      <w:r w:rsidR="00A44801" w:rsidRPr="006A75CD">
        <w:rPr>
          <w:rFonts w:ascii="Times New Roman" w:hAnsi="Times New Roman" w:cs="Times New Roman"/>
          <w:sz w:val="28"/>
          <w:szCs w:val="24"/>
        </w:rPr>
        <w:t xml:space="preserve"> необходимы соли желчных кислот, которые поступают в тонкий кишечник с желчью.</w:t>
      </w:r>
    </w:p>
    <w:p w:rsidR="00A44801" w:rsidRPr="006A75CD" w:rsidRDefault="00CE1080" w:rsidP="00A44801">
      <w:pPr>
        <w:pStyle w:val="a3"/>
        <w:jc w:val="both"/>
      </w:pPr>
      <w:r w:rsidRPr="006A75CD">
        <w:rPr>
          <w:rFonts w:ascii="Times New Roman" w:hAnsi="Times New Roman" w:cs="Times New Roman"/>
          <w:sz w:val="28"/>
          <w:szCs w:val="24"/>
        </w:rPr>
        <w:t xml:space="preserve">Несколько гидролаз, в частности </w:t>
      </w:r>
      <w:proofErr w:type="spellStart"/>
      <w:r w:rsidRPr="006A75CD">
        <w:rPr>
          <w:rFonts w:ascii="Times New Roman" w:hAnsi="Times New Roman" w:cs="Times New Roman"/>
          <w:sz w:val="28"/>
          <w:szCs w:val="24"/>
        </w:rPr>
        <w:t>рибонуклеаза</w:t>
      </w:r>
      <w:proofErr w:type="spellEnd"/>
      <w:r w:rsidRPr="006A75CD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6A75CD">
        <w:rPr>
          <w:rFonts w:ascii="Times New Roman" w:hAnsi="Times New Roman" w:cs="Times New Roman"/>
          <w:sz w:val="28"/>
          <w:szCs w:val="24"/>
        </w:rPr>
        <w:t>РНК-аза</w:t>
      </w:r>
      <w:proofErr w:type="spellEnd"/>
      <w:r w:rsidRPr="006A75CD">
        <w:rPr>
          <w:rFonts w:ascii="Times New Roman" w:hAnsi="Times New Roman" w:cs="Times New Roman"/>
          <w:sz w:val="28"/>
          <w:szCs w:val="24"/>
        </w:rPr>
        <w:t xml:space="preserve">) и </w:t>
      </w:r>
      <w:proofErr w:type="spellStart"/>
      <w:r w:rsidRPr="006A75CD">
        <w:rPr>
          <w:rFonts w:ascii="Times New Roman" w:hAnsi="Times New Roman" w:cs="Times New Roman"/>
          <w:sz w:val="28"/>
          <w:szCs w:val="24"/>
        </w:rPr>
        <w:t>дезоксирибонуклеаза</w:t>
      </w:r>
      <w:proofErr w:type="spellEnd"/>
      <w:r w:rsidRPr="006A75CD">
        <w:rPr>
          <w:rFonts w:ascii="Times New Roman" w:hAnsi="Times New Roman" w:cs="Times New Roman"/>
          <w:sz w:val="28"/>
          <w:szCs w:val="24"/>
        </w:rPr>
        <w:t xml:space="preserve"> (ДНК-аза), разрушают содержащиеся в пище нуклеиновые кислоты.</w:t>
      </w:r>
      <w:r w:rsidR="006A75CD">
        <w:rPr>
          <w:rFonts w:ascii="Times New Roman" w:hAnsi="Times New Roman" w:cs="Times New Roman"/>
          <w:sz w:val="28"/>
          <w:szCs w:val="24"/>
        </w:rPr>
        <w:t xml:space="preserve"> (</w:t>
      </w:r>
      <w:r w:rsidR="00411076">
        <w:rPr>
          <w:rFonts w:ascii="Times New Roman" w:hAnsi="Times New Roman" w:cs="Times New Roman"/>
          <w:b/>
          <w:sz w:val="28"/>
          <w:szCs w:val="24"/>
        </w:rPr>
        <w:t>Приложение №</w:t>
      </w:r>
      <w:r w:rsidR="008F7E68">
        <w:rPr>
          <w:rFonts w:ascii="Times New Roman" w:hAnsi="Times New Roman" w:cs="Times New Roman"/>
          <w:b/>
          <w:sz w:val="28"/>
          <w:szCs w:val="24"/>
        </w:rPr>
        <w:t>4</w:t>
      </w:r>
      <w:r w:rsidR="006A75CD">
        <w:rPr>
          <w:rFonts w:ascii="Times New Roman" w:hAnsi="Times New Roman" w:cs="Times New Roman"/>
          <w:sz w:val="28"/>
          <w:szCs w:val="24"/>
        </w:rPr>
        <w:t>)</w:t>
      </w:r>
    </w:p>
    <w:p w:rsidR="006A75CD" w:rsidRDefault="00A44801" w:rsidP="006A75C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A75CD">
        <w:rPr>
          <w:rFonts w:ascii="Times New Roman" w:hAnsi="Times New Roman" w:cs="Times New Roman"/>
          <w:sz w:val="28"/>
          <w:szCs w:val="24"/>
        </w:rPr>
        <w:t>Железы тонкой кишки (железы</w:t>
      </w:r>
      <w:r w:rsidR="0032408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44801">
        <w:rPr>
          <w:rFonts w:ascii="Times New Roman" w:hAnsi="Times New Roman" w:cs="Times New Roman"/>
          <w:sz w:val="28"/>
          <w:szCs w:val="24"/>
        </w:rPr>
        <w:t>Либеркюна</w:t>
      </w:r>
      <w:proofErr w:type="spellEnd"/>
      <w:r w:rsidRPr="00A44801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A44801">
        <w:rPr>
          <w:rFonts w:ascii="Times New Roman" w:hAnsi="Times New Roman" w:cs="Times New Roman"/>
          <w:sz w:val="28"/>
          <w:szCs w:val="24"/>
        </w:rPr>
        <w:t>Бруннера</w:t>
      </w:r>
      <w:proofErr w:type="spellEnd"/>
      <w:r w:rsidRPr="00A44801">
        <w:rPr>
          <w:rFonts w:ascii="Times New Roman" w:hAnsi="Times New Roman" w:cs="Times New Roman"/>
          <w:sz w:val="28"/>
          <w:szCs w:val="24"/>
        </w:rPr>
        <w:t>) секретируют дополнительные пищеварительные ферменты. Вместе с ферментами на поверхности эпителия кишечника они обеспечивают полный гидролиз компонентов пищи.</w:t>
      </w:r>
      <w:r w:rsidR="006A75CD">
        <w:rPr>
          <w:rFonts w:ascii="Times New Roman" w:hAnsi="Times New Roman" w:cs="Times New Roman"/>
          <w:sz w:val="28"/>
          <w:szCs w:val="24"/>
        </w:rPr>
        <w:t xml:space="preserve"> (</w:t>
      </w:r>
      <w:r w:rsidR="008F7E68">
        <w:rPr>
          <w:rFonts w:ascii="Times New Roman" w:hAnsi="Times New Roman" w:cs="Times New Roman"/>
          <w:b/>
          <w:sz w:val="28"/>
          <w:szCs w:val="24"/>
        </w:rPr>
        <w:t>Приложение №5</w:t>
      </w:r>
      <w:r w:rsidR="006A75CD">
        <w:rPr>
          <w:rFonts w:ascii="Times New Roman" w:hAnsi="Times New Roman" w:cs="Times New Roman"/>
          <w:sz w:val="28"/>
          <w:szCs w:val="24"/>
        </w:rPr>
        <w:t>)</w:t>
      </w:r>
    </w:p>
    <w:p w:rsidR="006A75CD" w:rsidRPr="006A75CD" w:rsidRDefault="006A75CD" w:rsidP="006A75C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8F28B9" w:rsidRPr="00AD1388" w:rsidRDefault="003C3BF5" w:rsidP="003C3BF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36"/>
          <w:szCs w:val="24"/>
        </w:rPr>
      </w:pPr>
      <w:r w:rsidRPr="00AD1388">
        <w:rPr>
          <w:rFonts w:ascii="Times New Roman" w:hAnsi="Times New Roman" w:cs="Times New Roman"/>
          <w:b/>
          <w:sz w:val="36"/>
          <w:szCs w:val="24"/>
        </w:rPr>
        <w:t>Факторы, влияющие на активность ферментов</w:t>
      </w:r>
    </w:p>
    <w:p w:rsidR="003C3BF5" w:rsidRPr="003C3BF5" w:rsidRDefault="00665B30" w:rsidP="003C3BF5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Белковая природа обеспечивает ферментам характерные для белков строение и свойства. Прежде </w:t>
      </w:r>
      <w:proofErr w:type="gramStart"/>
      <w:r>
        <w:rPr>
          <w:rFonts w:ascii="Times New Roman" w:hAnsi="Times New Roman" w:cs="Times New Roman"/>
          <w:sz w:val="28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ферменты обладают</w:t>
      </w:r>
      <w:r w:rsidR="0092209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большой лабильностью </w:t>
      </w:r>
      <w:r w:rsidR="003C3BF5" w:rsidRPr="003C3BF5">
        <w:rPr>
          <w:rFonts w:ascii="Times New Roman" w:hAnsi="Times New Roman" w:cs="Times New Roman"/>
          <w:sz w:val="28"/>
          <w:szCs w:val="24"/>
        </w:rPr>
        <w:t>- зависимость</w:t>
      </w:r>
      <w:r>
        <w:rPr>
          <w:rFonts w:ascii="Times New Roman" w:hAnsi="Times New Roman" w:cs="Times New Roman"/>
          <w:sz w:val="28"/>
          <w:szCs w:val="24"/>
        </w:rPr>
        <w:t>ю</w:t>
      </w:r>
      <w:r w:rsidR="003C3BF5" w:rsidRPr="003C3BF5">
        <w:rPr>
          <w:rFonts w:ascii="Times New Roman" w:hAnsi="Times New Roman" w:cs="Times New Roman"/>
          <w:sz w:val="28"/>
          <w:szCs w:val="24"/>
        </w:rPr>
        <w:t xml:space="preserve"> от ряда воздействий:</w:t>
      </w:r>
    </w:p>
    <w:p w:rsidR="00665B30" w:rsidRDefault="003C3BF5" w:rsidP="003C3BF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65B30">
        <w:rPr>
          <w:rFonts w:ascii="Times New Roman" w:hAnsi="Times New Roman" w:cs="Times New Roman"/>
          <w:sz w:val="28"/>
          <w:szCs w:val="24"/>
        </w:rPr>
        <w:t xml:space="preserve">концентрации водородных ионов, </w:t>
      </w:r>
    </w:p>
    <w:p w:rsidR="00665B30" w:rsidRDefault="003C3BF5" w:rsidP="003C3BF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65B30">
        <w:rPr>
          <w:rFonts w:ascii="Times New Roman" w:hAnsi="Times New Roman" w:cs="Times New Roman"/>
          <w:sz w:val="28"/>
          <w:szCs w:val="24"/>
        </w:rPr>
        <w:t xml:space="preserve">температуры, </w:t>
      </w:r>
    </w:p>
    <w:p w:rsidR="00665B30" w:rsidRDefault="003C3BF5" w:rsidP="003C3BF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65B30">
        <w:rPr>
          <w:rFonts w:ascii="Times New Roman" w:hAnsi="Times New Roman" w:cs="Times New Roman"/>
          <w:sz w:val="28"/>
          <w:szCs w:val="24"/>
        </w:rPr>
        <w:t>окислительно-восстановительных</w:t>
      </w:r>
      <w:r w:rsidR="008A25CA">
        <w:rPr>
          <w:rFonts w:ascii="Times New Roman" w:hAnsi="Times New Roman" w:cs="Times New Roman"/>
          <w:sz w:val="28"/>
          <w:szCs w:val="24"/>
        </w:rPr>
        <w:t xml:space="preserve"> </w:t>
      </w:r>
      <w:r w:rsidRPr="00665B30">
        <w:rPr>
          <w:rFonts w:ascii="Times New Roman" w:hAnsi="Times New Roman" w:cs="Times New Roman"/>
          <w:sz w:val="28"/>
          <w:szCs w:val="24"/>
        </w:rPr>
        <w:t xml:space="preserve">условий, </w:t>
      </w:r>
    </w:p>
    <w:p w:rsidR="00057255" w:rsidRPr="00057255" w:rsidRDefault="003C3BF5" w:rsidP="0005725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65B30">
        <w:rPr>
          <w:rFonts w:ascii="Times New Roman" w:hAnsi="Times New Roman" w:cs="Times New Roman"/>
          <w:sz w:val="28"/>
          <w:szCs w:val="24"/>
        </w:rPr>
        <w:lastRenderedPageBreak/>
        <w:t>концентрации некоторых соединений (продуктов обмена веществ), ионовметаллов и т.п.</w:t>
      </w:r>
    </w:p>
    <w:p w:rsidR="003C3BF5" w:rsidRDefault="003C3BF5" w:rsidP="006F4CA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C3BF5">
        <w:rPr>
          <w:rFonts w:ascii="Times New Roman" w:hAnsi="Times New Roman" w:cs="Times New Roman"/>
          <w:sz w:val="28"/>
          <w:szCs w:val="24"/>
        </w:rPr>
        <w:t>Скорость ферментативных р</w:t>
      </w:r>
      <w:r>
        <w:rPr>
          <w:rFonts w:ascii="Times New Roman" w:hAnsi="Times New Roman" w:cs="Times New Roman"/>
          <w:sz w:val="28"/>
          <w:szCs w:val="24"/>
        </w:rPr>
        <w:t xml:space="preserve">еакций </w:t>
      </w:r>
      <w:r w:rsidRPr="003C3BF5">
        <w:rPr>
          <w:rFonts w:ascii="Times New Roman" w:hAnsi="Times New Roman" w:cs="Times New Roman"/>
          <w:sz w:val="28"/>
          <w:szCs w:val="24"/>
        </w:rPr>
        <w:t>увеличивается при повышении температуры. Но в связи с белковой природойферментов, повышение температуры может привести к их денатурации иснижению скорости реакции. Денатур</w:t>
      </w:r>
      <w:r>
        <w:rPr>
          <w:rFonts w:ascii="Times New Roman" w:hAnsi="Times New Roman" w:cs="Times New Roman"/>
          <w:sz w:val="28"/>
          <w:szCs w:val="24"/>
        </w:rPr>
        <w:t xml:space="preserve">ация тем значительнее, чем выше </w:t>
      </w:r>
      <w:r w:rsidRPr="003C3BF5">
        <w:rPr>
          <w:rFonts w:ascii="Times New Roman" w:hAnsi="Times New Roman" w:cs="Times New Roman"/>
          <w:sz w:val="28"/>
          <w:szCs w:val="24"/>
        </w:rPr>
        <w:t>температура и чем</w:t>
      </w:r>
      <w:r>
        <w:rPr>
          <w:rFonts w:ascii="Times New Roman" w:hAnsi="Times New Roman" w:cs="Times New Roman"/>
          <w:sz w:val="28"/>
          <w:szCs w:val="24"/>
        </w:rPr>
        <w:t xml:space="preserve"> больше время инкубации.</w:t>
      </w:r>
      <w:r w:rsidR="00665B30" w:rsidRPr="00665B30">
        <w:rPr>
          <w:rFonts w:ascii="Times New Roman" w:hAnsi="Times New Roman" w:cs="Times New Roman"/>
          <w:sz w:val="28"/>
          <w:szCs w:val="24"/>
        </w:rPr>
        <w:t>Ферменты очень чувствительны к темпера</w:t>
      </w:r>
      <w:r w:rsidR="00665B30">
        <w:rPr>
          <w:rFonts w:ascii="Times New Roman" w:hAnsi="Times New Roman" w:cs="Times New Roman"/>
          <w:sz w:val="28"/>
          <w:szCs w:val="24"/>
        </w:rPr>
        <w:t xml:space="preserve">туре и проявляют свою наивысшую </w:t>
      </w:r>
      <w:r w:rsidR="00665B30" w:rsidRPr="00665B30">
        <w:rPr>
          <w:rFonts w:ascii="Times New Roman" w:hAnsi="Times New Roman" w:cs="Times New Roman"/>
          <w:sz w:val="28"/>
          <w:szCs w:val="24"/>
        </w:rPr>
        <w:t>активность при ее оптимальном значении, которое для</w:t>
      </w:r>
      <w:r w:rsidR="00665B30">
        <w:rPr>
          <w:rFonts w:ascii="Times New Roman" w:hAnsi="Times New Roman" w:cs="Times New Roman"/>
          <w:sz w:val="28"/>
          <w:szCs w:val="24"/>
        </w:rPr>
        <w:t xml:space="preserve"> ферментов человека находится в </w:t>
      </w:r>
      <w:r w:rsidR="00665B30" w:rsidRPr="00665B30">
        <w:rPr>
          <w:rFonts w:ascii="Times New Roman" w:hAnsi="Times New Roman" w:cs="Times New Roman"/>
          <w:sz w:val="28"/>
          <w:szCs w:val="24"/>
        </w:rPr>
        <w:t xml:space="preserve">пределах 35–45°С. </w:t>
      </w:r>
    </w:p>
    <w:p w:rsidR="003C3BF5" w:rsidRDefault="00665B30" w:rsidP="006F4CA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C3BF5">
        <w:rPr>
          <w:rFonts w:ascii="Times New Roman" w:hAnsi="Times New Roman" w:cs="Times New Roman"/>
          <w:sz w:val="28"/>
          <w:szCs w:val="24"/>
        </w:rPr>
        <w:t>Все ферменты проявляют максималь</w:t>
      </w:r>
      <w:r>
        <w:rPr>
          <w:rFonts w:ascii="Times New Roman" w:hAnsi="Times New Roman" w:cs="Times New Roman"/>
          <w:sz w:val="28"/>
          <w:szCs w:val="24"/>
        </w:rPr>
        <w:t xml:space="preserve">ную активность при определенном </w:t>
      </w:r>
      <w:r w:rsidRPr="003C3BF5">
        <w:rPr>
          <w:rFonts w:ascii="Times New Roman" w:hAnsi="Times New Roman" w:cs="Times New Roman"/>
          <w:sz w:val="28"/>
          <w:szCs w:val="24"/>
        </w:rPr>
        <w:t xml:space="preserve">оптимальном значении рН. </w:t>
      </w:r>
      <w:r w:rsidRPr="00665B30">
        <w:rPr>
          <w:rFonts w:ascii="Times New Roman" w:hAnsi="Times New Roman" w:cs="Times New Roman"/>
          <w:sz w:val="28"/>
          <w:szCs w:val="24"/>
        </w:rPr>
        <w:t xml:space="preserve">Изменения </w:t>
      </w:r>
      <w:proofErr w:type="spellStart"/>
      <w:r w:rsidRPr="00665B30">
        <w:rPr>
          <w:rFonts w:ascii="Times New Roman" w:hAnsi="Times New Roman" w:cs="Times New Roman"/>
          <w:sz w:val="28"/>
          <w:szCs w:val="24"/>
        </w:rPr>
        <w:t>pH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среды</w:t>
      </w:r>
      <w:r w:rsidRPr="00665B30">
        <w:rPr>
          <w:rFonts w:ascii="Times New Roman" w:hAnsi="Times New Roman" w:cs="Times New Roman"/>
          <w:sz w:val="28"/>
          <w:szCs w:val="24"/>
        </w:rPr>
        <w:t xml:space="preserve"> замедляют или</w:t>
      </w:r>
      <w:r>
        <w:rPr>
          <w:rFonts w:ascii="Times New Roman" w:hAnsi="Times New Roman" w:cs="Times New Roman"/>
          <w:sz w:val="28"/>
          <w:szCs w:val="24"/>
        </w:rPr>
        <w:t xml:space="preserve"> полностью </w:t>
      </w:r>
      <w:r w:rsidRPr="00665B30">
        <w:rPr>
          <w:rFonts w:ascii="Times New Roman" w:hAnsi="Times New Roman" w:cs="Times New Roman"/>
          <w:sz w:val="28"/>
          <w:szCs w:val="24"/>
        </w:rPr>
        <w:t>тормозят действие ферментов, т.к. происходит наруш</w:t>
      </w:r>
      <w:r>
        <w:rPr>
          <w:rFonts w:ascii="Times New Roman" w:hAnsi="Times New Roman" w:cs="Times New Roman"/>
          <w:sz w:val="28"/>
          <w:szCs w:val="24"/>
        </w:rPr>
        <w:t xml:space="preserve">ение структуры активного центра </w:t>
      </w:r>
      <w:r w:rsidRPr="00665B30">
        <w:rPr>
          <w:rFonts w:ascii="Times New Roman" w:hAnsi="Times New Roman" w:cs="Times New Roman"/>
          <w:sz w:val="28"/>
          <w:szCs w:val="24"/>
        </w:rPr>
        <w:t>(при изменении реакции среды происходит изменен</w:t>
      </w:r>
      <w:r>
        <w:rPr>
          <w:rFonts w:ascii="Times New Roman" w:hAnsi="Times New Roman" w:cs="Times New Roman"/>
          <w:sz w:val="28"/>
          <w:szCs w:val="24"/>
        </w:rPr>
        <w:t xml:space="preserve">ие заряда функциональных групп, </w:t>
      </w:r>
      <w:r w:rsidRPr="00665B30">
        <w:rPr>
          <w:rFonts w:ascii="Times New Roman" w:hAnsi="Times New Roman" w:cs="Times New Roman"/>
          <w:sz w:val="28"/>
          <w:szCs w:val="24"/>
        </w:rPr>
        <w:t>входящих в состав активного центра</w:t>
      </w:r>
      <w:r w:rsidR="006F4CA7">
        <w:rPr>
          <w:rFonts w:ascii="Times New Roman" w:hAnsi="Times New Roman" w:cs="Times New Roman"/>
          <w:sz w:val="28"/>
          <w:szCs w:val="24"/>
        </w:rPr>
        <w:t xml:space="preserve">). </w:t>
      </w:r>
      <w:r w:rsidRPr="00665B30">
        <w:rPr>
          <w:rFonts w:ascii="Times New Roman" w:hAnsi="Times New Roman" w:cs="Times New Roman"/>
          <w:sz w:val="28"/>
          <w:szCs w:val="24"/>
        </w:rPr>
        <w:t xml:space="preserve">При очень низких и очень высоких значениях рН ферменты денатурируют. </w:t>
      </w:r>
    </w:p>
    <w:p w:rsidR="006F4CA7" w:rsidRPr="006F4CA7" w:rsidRDefault="006F4CA7" w:rsidP="006F4CA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F4CA7">
        <w:rPr>
          <w:rFonts w:ascii="Times New Roman" w:hAnsi="Times New Roman" w:cs="Times New Roman"/>
          <w:sz w:val="28"/>
          <w:szCs w:val="24"/>
        </w:rPr>
        <w:t>Активность ферментов, помимо температуры и рН, в значительной степени зависит от наличия и концентрации в реакционной среде некоторых ионов и соединений. Одни из них усиливают активность ферментов – активаторы, другие действуют угнетающе – инг</w:t>
      </w:r>
      <w:r w:rsidR="00592EF0">
        <w:rPr>
          <w:rFonts w:ascii="Times New Roman" w:hAnsi="Times New Roman" w:cs="Times New Roman"/>
          <w:sz w:val="28"/>
          <w:szCs w:val="24"/>
        </w:rPr>
        <w:t>ибиторы. А</w:t>
      </w:r>
      <w:r w:rsidRPr="006F4CA7">
        <w:rPr>
          <w:rFonts w:ascii="Times New Roman" w:hAnsi="Times New Roman" w:cs="Times New Roman"/>
          <w:sz w:val="28"/>
          <w:szCs w:val="24"/>
        </w:rPr>
        <w:t xml:space="preserve">ктиваторы, присоединяясь к молекуле неактивного или малоактивного фермента, увеличивают активность до максимальной. Эту функцию часто выполняют ионы металлов: калия, кальция, магния, цинка, меди, железа, марганца, кобальта и анион хлора. Ряд </w:t>
      </w:r>
      <w:proofErr w:type="spellStart"/>
      <w:r w:rsidRPr="006F4CA7">
        <w:rPr>
          <w:rFonts w:ascii="Times New Roman" w:hAnsi="Times New Roman" w:cs="Times New Roman"/>
          <w:sz w:val="28"/>
          <w:szCs w:val="24"/>
        </w:rPr>
        <w:t>протеиназ</w:t>
      </w:r>
      <w:proofErr w:type="spellEnd"/>
      <w:r w:rsidRPr="006F4CA7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6F4CA7">
        <w:rPr>
          <w:rFonts w:ascii="Times New Roman" w:hAnsi="Times New Roman" w:cs="Times New Roman"/>
          <w:sz w:val="28"/>
          <w:szCs w:val="24"/>
        </w:rPr>
        <w:t>катепсины</w:t>
      </w:r>
      <w:proofErr w:type="spellEnd"/>
      <w:r w:rsidRPr="006F4CA7">
        <w:rPr>
          <w:rFonts w:ascii="Times New Roman" w:hAnsi="Times New Roman" w:cs="Times New Roman"/>
          <w:sz w:val="28"/>
          <w:szCs w:val="24"/>
        </w:rPr>
        <w:t xml:space="preserve">, папаин), аргиназа активируются молекулами цистеина, восстановленного </w:t>
      </w:r>
      <w:proofErr w:type="spellStart"/>
      <w:r w:rsidRPr="006F4CA7">
        <w:rPr>
          <w:rFonts w:ascii="Times New Roman" w:hAnsi="Times New Roman" w:cs="Times New Roman"/>
          <w:sz w:val="28"/>
          <w:szCs w:val="24"/>
        </w:rPr>
        <w:t>глютатиона</w:t>
      </w:r>
      <w:proofErr w:type="spellEnd"/>
      <w:r w:rsidRPr="006F4CA7">
        <w:rPr>
          <w:rFonts w:ascii="Times New Roman" w:hAnsi="Times New Roman" w:cs="Times New Roman"/>
          <w:sz w:val="28"/>
          <w:szCs w:val="24"/>
        </w:rPr>
        <w:t xml:space="preserve">, имеющих    свободную </w:t>
      </w:r>
      <w:proofErr w:type="spellStart"/>
      <w:r w:rsidRPr="006F4CA7">
        <w:rPr>
          <w:rFonts w:ascii="Times New Roman" w:hAnsi="Times New Roman" w:cs="Times New Roman"/>
          <w:sz w:val="28"/>
          <w:szCs w:val="24"/>
        </w:rPr>
        <w:t>НS-группу</w:t>
      </w:r>
      <w:proofErr w:type="spellEnd"/>
      <w:r w:rsidRPr="006F4CA7">
        <w:rPr>
          <w:rFonts w:ascii="Times New Roman" w:hAnsi="Times New Roman" w:cs="Times New Roman"/>
          <w:sz w:val="28"/>
          <w:szCs w:val="24"/>
        </w:rPr>
        <w:t>.</w:t>
      </w:r>
    </w:p>
    <w:p w:rsidR="006F4CA7" w:rsidRPr="006F4CA7" w:rsidRDefault="006F4CA7" w:rsidP="006F4CA7">
      <w:pPr>
        <w:jc w:val="both"/>
        <w:rPr>
          <w:rFonts w:ascii="Times New Roman" w:hAnsi="Times New Roman" w:cs="Times New Roman"/>
          <w:sz w:val="28"/>
          <w:szCs w:val="24"/>
        </w:rPr>
      </w:pPr>
      <w:r w:rsidRPr="006F4CA7">
        <w:rPr>
          <w:rFonts w:ascii="Times New Roman" w:hAnsi="Times New Roman" w:cs="Times New Roman"/>
          <w:sz w:val="28"/>
          <w:szCs w:val="24"/>
        </w:rPr>
        <w:t>Нарастание активности ферментов под действием металлов объясняется тем, что в одних с</w:t>
      </w:r>
      <w:r w:rsidR="006A75CD">
        <w:rPr>
          <w:rFonts w:ascii="Times New Roman" w:hAnsi="Times New Roman" w:cs="Times New Roman"/>
          <w:sz w:val="28"/>
          <w:szCs w:val="24"/>
        </w:rPr>
        <w:t>лучаях ионы металлов выполняют т</w:t>
      </w:r>
      <w:r w:rsidRPr="006F4CA7">
        <w:rPr>
          <w:rFonts w:ascii="Times New Roman" w:hAnsi="Times New Roman" w:cs="Times New Roman"/>
          <w:sz w:val="28"/>
          <w:szCs w:val="24"/>
        </w:rPr>
        <w:t>олькофакторов, в других – облегчают образование фермент-субстратного комплекса, в третьих – способствуют присоединению кофермента к апоферменту, в четвертых обеспечивают стабилизацию третичной и четвертичной структуры фермента.</w:t>
      </w:r>
    </w:p>
    <w:p w:rsidR="003C3BF5" w:rsidRDefault="006F4CA7" w:rsidP="003C3BF5">
      <w:pPr>
        <w:jc w:val="both"/>
        <w:rPr>
          <w:rFonts w:ascii="Times New Roman" w:hAnsi="Times New Roman" w:cs="Times New Roman"/>
          <w:sz w:val="28"/>
          <w:szCs w:val="24"/>
        </w:rPr>
      </w:pPr>
      <w:r w:rsidRPr="006F4CA7">
        <w:rPr>
          <w:rFonts w:ascii="Times New Roman" w:hAnsi="Times New Roman" w:cs="Times New Roman"/>
          <w:sz w:val="28"/>
          <w:szCs w:val="24"/>
        </w:rPr>
        <w:t>Вещества, вызывающие частичное или полное торможение ферментных реакций, называют ингибиторами. К таким веществам относятся соли и ионы тяжелых мет</w:t>
      </w:r>
      <w:r>
        <w:rPr>
          <w:rFonts w:ascii="Times New Roman" w:hAnsi="Times New Roman" w:cs="Times New Roman"/>
          <w:sz w:val="28"/>
          <w:szCs w:val="24"/>
        </w:rPr>
        <w:t>аллов, дубильные вещества и др.</w:t>
      </w:r>
    </w:p>
    <w:p w:rsidR="00B00AA1" w:rsidRDefault="00B00AA1" w:rsidP="003C3BF5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00AA1" w:rsidRPr="006F4CA7" w:rsidRDefault="00B00AA1" w:rsidP="003C3BF5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8965DD" w:rsidRPr="00AD1388" w:rsidRDefault="00B81901" w:rsidP="00AD1388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lastRenderedPageBreak/>
        <w:t>Ферментн</w:t>
      </w:r>
      <w:r w:rsidR="00E50B8E" w:rsidRPr="00AD1388">
        <w:rPr>
          <w:rFonts w:ascii="Times New Roman" w:hAnsi="Times New Roman" w:cs="Times New Roman"/>
          <w:b/>
          <w:sz w:val="36"/>
          <w:szCs w:val="24"/>
        </w:rPr>
        <w:t>ые лекарственные средства</w:t>
      </w:r>
      <w:r w:rsidR="00A23B33" w:rsidRPr="00AD1388">
        <w:rPr>
          <w:rFonts w:ascii="Times New Roman" w:hAnsi="Times New Roman" w:cs="Times New Roman"/>
          <w:b/>
          <w:sz w:val="36"/>
          <w:szCs w:val="24"/>
        </w:rPr>
        <w:t>.</w:t>
      </w:r>
    </w:p>
    <w:p w:rsidR="008F28B9" w:rsidRDefault="007C1B3B" w:rsidP="008F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Пищеварительные ферментные препараты – лекарственные средства, способствующие улучшению процесса пищеварения и включающие в свой состав ферменты.</w:t>
      </w:r>
      <w:r w:rsidR="008F28B9">
        <w:rPr>
          <w:rFonts w:ascii="Times New Roman" w:hAnsi="Times New Roman" w:cs="Times New Roman"/>
          <w:sz w:val="28"/>
          <w:szCs w:val="28"/>
        </w:rPr>
        <w:t xml:space="preserve"> Применяются при нарушениях секреции ферментов; нарушениях процесса пищеварения различной степени выраженности, при заболеваниях желудочно-кишечного тракта, желчевыводящих путей. Наиболее активное применение пищеварительные ферментные препараты находят в случае заболеваний поджелудочной железы.</w:t>
      </w:r>
    </w:p>
    <w:p w:rsidR="007C1B3B" w:rsidRDefault="008F28B9" w:rsidP="008F28B9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7C1B3B">
        <w:rPr>
          <w:rFonts w:ascii="Times New Roman" w:hAnsi="Times New Roman" w:cs="Times New Roman"/>
          <w:sz w:val="28"/>
          <w:szCs w:val="24"/>
        </w:rPr>
        <w:t>функ</w:t>
      </w:r>
      <w:r w:rsidR="007C1B3B" w:rsidRPr="007C1B3B">
        <w:rPr>
          <w:rFonts w:ascii="Times New Roman" w:hAnsi="Times New Roman" w:cs="Times New Roman"/>
          <w:sz w:val="28"/>
          <w:szCs w:val="24"/>
        </w:rPr>
        <w:t xml:space="preserve">циональной недостаточности </w:t>
      </w:r>
      <w:r>
        <w:rPr>
          <w:rFonts w:ascii="Times New Roman" w:hAnsi="Times New Roman" w:cs="Times New Roman"/>
          <w:sz w:val="28"/>
          <w:szCs w:val="24"/>
        </w:rPr>
        <w:t xml:space="preserve">ферментов поджелудочной железы </w:t>
      </w:r>
      <w:r w:rsidR="007C1B3B" w:rsidRPr="007C1B3B">
        <w:rPr>
          <w:rFonts w:ascii="Times New Roman" w:hAnsi="Times New Roman" w:cs="Times New Roman"/>
          <w:sz w:val="28"/>
          <w:szCs w:val="24"/>
        </w:rPr>
        <w:t>(вторичная ферментопатия) развивается синдром нарушенн</w:t>
      </w:r>
      <w:r w:rsidR="007C1B3B">
        <w:rPr>
          <w:rFonts w:ascii="Times New Roman" w:hAnsi="Times New Roman" w:cs="Times New Roman"/>
          <w:sz w:val="28"/>
          <w:szCs w:val="24"/>
        </w:rPr>
        <w:t>ого пищеварения (</w:t>
      </w:r>
      <w:proofErr w:type="spellStart"/>
      <w:r w:rsidR="007C1B3B">
        <w:rPr>
          <w:rFonts w:ascii="Times New Roman" w:hAnsi="Times New Roman" w:cs="Times New Roman"/>
          <w:sz w:val="28"/>
          <w:szCs w:val="24"/>
        </w:rPr>
        <w:t>мальдигестия</w:t>
      </w:r>
      <w:proofErr w:type="spellEnd"/>
      <w:r w:rsidR="007C1B3B">
        <w:rPr>
          <w:rFonts w:ascii="Times New Roman" w:hAnsi="Times New Roman" w:cs="Times New Roman"/>
          <w:sz w:val="28"/>
          <w:szCs w:val="24"/>
        </w:rPr>
        <w:t xml:space="preserve">). </w:t>
      </w:r>
      <w:r w:rsidR="007C1B3B" w:rsidRPr="007C1B3B">
        <w:rPr>
          <w:rFonts w:ascii="Times New Roman" w:hAnsi="Times New Roman" w:cs="Times New Roman"/>
          <w:sz w:val="28"/>
          <w:szCs w:val="24"/>
        </w:rPr>
        <w:t>При вторичных ферментопатиях используют средства заместительной терапии.</w:t>
      </w:r>
    </w:p>
    <w:p w:rsidR="008F28B9" w:rsidRDefault="008F28B9" w:rsidP="008F28B9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Различают следующие группы ферментных препаратов:</w:t>
      </w:r>
    </w:p>
    <w:p w:rsidR="008F28B9" w:rsidRDefault="008F28B9" w:rsidP="008F28B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однокомпонентные препараты (панкреатин,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абомин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F28B9" w:rsidRDefault="008F28B9" w:rsidP="008F28B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комбинированные формы с панкреатином, амилазой и липазой без содержания желчных кислот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пензитал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F28B9" w:rsidRDefault="008F28B9" w:rsidP="008F28B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комбинированные препараты с панкреатином, амилазой, липазой и желчными кислотами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панзинорм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дигестал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энзистал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F0F3F" w:rsidRDefault="00CF0F3F" w:rsidP="008F28B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препараты растительного происхождения, содержащие папаин, экстракт рисового грибка и др.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пепфиз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солизим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сомилаза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F0F3F" w:rsidRPr="008F28B9" w:rsidRDefault="00CF0F3F" w:rsidP="008F28B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комбинированные формы, содержащие панкреатин с компонентами растительного происхождения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вобэнзим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флогензим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юниэнзим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C1B3B" w:rsidRDefault="007C1B3B" w:rsidP="002935AC">
      <w:pPr>
        <w:jc w:val="both"/>
        <w:rPr>
          <w:rFonts w:ascii="Times New Roman" w:hAnsi="Times New Roman" w:cs="Times New Roman"/>
          <w:sz w:val="28"/>
          <w:szCs w:val="24"/>
        </w:rPr>
      </w:pPr>
      <w:r w:rsidRPr="007C1B3B">
        <w:rPr>
          <w:rFonts w:ascii="Times New Roman" w:hAnsi="Times New Roman" w:cs="Times New Roman"/>
          <w:sz w:val="28"/>
          <w:szCs w:val="24"/>
        </w:rPr>
        <w:t>Ферментные препараты, содержащие же</w:t>
      </w:r>
      <w:r>
        <w:rPr>
          <w:rFonts w:ascii="Times New Roman" w:hAnsi="Times New Roman" w:cs="Times New Roman"/>
          <w:sz w:val="28"/>
          <w:szCs w:val="24"/>
        </w:rPr>
        <w:t>лчь и ферменты поджелудочной же</w:t>
      </w:r>
      <w:r w:rsidRPr="007C1B3B">
        <w:rPr>
          <w:rFonts w:ascii="Times New Roman" w:hAnsi="Times New Roman" w:cs="Times New Roman"/>
          <w:sz w:val="28"/>
          <w:szCs w:val="24"/>
        </w:rPr>
        <w:t xml:space="preserve">лезы, восполняют недостаточную секреторную функцию этих органов. </w:t>
      </w:r>
      <w:r w:rsidR="00CF0F3F">
        <w:rPr>
          <w:rFonts w:ascii="Times New Roman" w:hAnsi="Times New Roman" w:cs="Times New Roman"/>
          <w:sz w:val="28"/>
          <w:szCs w:val="24"/>
        </w:rPr>
        <w:t>Входящие в</w:t>
      </w:r>
      <w:r w:rsidRPr="007C1B3B">
        <w:rPr>
          <w:rFonts w:ascii="Times New Roman" w:hAnsi="Times New Roman" w:cs="Times New Roman"/>
          <w:sz w:val="28"/>
          <w:szCs w:val="24"/>
        </w:rPr>
        <w:t xml:space="preserve"> состав </w:t>
      </w:r>
      <w:r w:rsidR="00CF0F3F">
        <w:rPr>
          <w:rFonts w:ascii="Times New Roman" w:hAnsi="Times New Roman" w:cs="Times New Roman"/>
          <w:sz w:val="28"/>
          <w:szCs w:val="24"/>
        </w:rPr>
        <w:t xml:space="preserve">препаратов </w:t>
      </w:r>
      <w:r w:rsidRPr="007C1B3B">
        <w:rPr>
          <w:rFonts w:ascii="Times New Roman" w:hAnsi="Times New Roman" w:cs="Times New Roman"/>
          <w:sz w:val="28"/>
          <w:szCs w:val="24"/>
        </w:rPr>
        <w:t xml:space="preserve">экстракты слизистой оболочки желудка содержат пепсин и </w:t>
      </w:r>
      <w:proofErr w:type="spellStart"/>
      <w:r w:rsidRPr="007C1B3B">
        <w:rPr>
          <w:rFonts w:ascii="Times New Roman" w:hAnsi="Times New Roman" w:cs="Times New Roman"/>
          <w:sz w:val="28"/>
          <w:szCs w:val="24"/>
        </w:rPr>
        <w:t>катепсин</w:t>
      </w:r>
      <w:proofErr w:type="spellEnd"/>
      <w:r w:rsidRPr="007C1B3B">
        <w:rPr>
          <w:rFonts w:ascii="Times New Roman" w:hAnsi="Times New Roman" w:cs="Times New Roman"/>
          <w:sz w:val="28"/>
          <w:szCs w:val="24"/>
        </w:rPr>
        <w:t xml:space="preserve"> с высокой протеолитической активностью, а также пептиды, которые стим</w:t>
      </w:r>
      <w:r>
        <w:rPr>
          <w:rFonts w:ascii="Times New Roman" w:hAnsi="Times New Roman" w:cs="Times New Roman"/>
          <w:sz w:val="28"/>
          <w:szCs w:val="24"/>
        </w:rPr>
        <w:t xml:space="preserve">улируют высвобождение </w:t>
      </w:r>
      <w:proofErr w:type="spellStart"/>
      <w:r>
        <w:rPr>
          <w:rFonts w:ascii="Times New Roman" w:hAnsi="Times New Roman" w:cs="Times New Roman"/>
          <w:sz w:val="28"/>
          <w:szCs w:val="24"/>
        </w:rPr>
        <w:t>гастрина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7C1B3B">
        <w:rPr>
          <w:rFonts w:ascii="Times New Roman" w:hAnsi="Times New Roman" w:cs="Times New Roman"/>
          <w:sz w:val="28"/>
          <w:szCs w:val="24"/>
        </w:rPr>
        <w:t xml:space="preserve">Желчные кислоты, входящие в состав препаратов этой группы, </w:t>
      </w:r>
      <w:proofErr w:type="spellStart"/>
      <w:r w:rsidRPr="007C1B3B">
        <w:rPr>
          <w:rFonts w:ascii="Times New Roman" w:hAnsi="Times New Roman" w:cs="Times New Roman"/>
          <w:sz w:val="28"/>
          <w:szCs w:val="24"/>
        </w:rPr>
        <w:t>эмульгируют</w:t>
      </w:r>
      <w:proofErr w:type="spellEnd"/>
      <w:r w:rsidRPr="007C1B3B">
        <w:rPr>
          <w:rFonts w:ascii="Times New Roman" w:hAnsi="Times New Roman" w:cs="Times New Roman"/>
          <w:sz w:val="28"/>
          <w:szCs w:val="24"/>
        </w:rPr>
        <w:t xml:space="preserve"> жиры и стимулируют выделение панкреатической липазы.</w:t>
      </w:r>
    </w:p>
    <w:p w:rsidR="00B81901" w:rsidRPr="007C1B3B" w:rsidRDefault="00B81901" w:rsidP="002935A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Наиболее известными (тут уж нельзя не взять во внимание рекламу на телевидении, радио и Интернет-сайтах) ферментными препаратами являются:</w:t>
      </w:r>
    </w:p>
    <w:p w:rsidR="006A75CD" w:rsidRPr="007C1B3B" w:rsidRDefault="006A75CD" w:rsidP="006A75CD">
      <w:pPr>
        <w:jc w:val="both"/>
        <w:rPr>
          <w:rFonts w:ascii="Times New Roman" w:hAnsi="Times New Roman" w:cs="Times New Roman"/>
          <w:sz w:val="28"/>
          <w:szCs w:val="24"/>
        </w:rPr>
      </w:pPr>
      <w:r w:rsidRPr="004468CB">
        <w:rPr>
          <w:rFonts w:ascii="Times New Roman" w:hAnsi="Times New Roman" w:cs="Times New Roman"/>
          <w:b/>
          <w:i/>
          <w:sz w:val="28"/>
          <w:szCs w:val="24"/>
        </w:rPr>
        <w:t>Панкреатин</w:t>
      </w:r>
      <w:r w:rsidRPr="007C1B3B">
        <w:rPr>
          <w:rFonts w:ascii="Times New Roman" w:hAnsi="Times New Roman" w:cs="Times New Roman"/>
          <w:sz w:val="28"/>
          <w:szCs w:val="24"/>
        </w:rPr>
        <w:t xml:space="preserve"> - препарат поджелудочной железы крупного рогатого</w:t>
      </w:r>
      <w:r w:rsidR="00B10024">
        <w:rPr>
          <w:rFonts w:ascii="Times New Roman" w:hAnsi="Times New Roman" w:cs="Times New Roman"/>
          <w:sz w:val="28"/>
          <w:szCs w:val="24"/>
        </w:rPr>
        <w:t xml:space="preserve"> скота, содержащий в 1 таблетке (250 мг) по 10 </w:t>
      </w:r>
      <w:r w:rsidRPr="007C1B3B">
        <w:rPr>
          <w:rFonts w:ascii="Times New Roman" w:hAnsi="Times New Roman" w:cs="Times New Roman"/>
          <w:sz w:val="28"/>
          <w:szCs w:val="24"/>
        </w:rPr>
        <w:t>000 единиц действ</w:t>
      </w:r>
      <w:r w:rsidR="00B10024">
        <w:rPr>
          <w:rFonts w:ascii="Times New Roman" w:hAnsi="Times New Roman" w:cs="Times New Roman"/>
          <w:sz w:val="28"/>
          <w:szCs w:val="24"/>
        </w:rPr>
        <w:t xml:space="preserve">ия липазы, 375 </w:t>
      </w:r>
      <w:proofErr w:type="gramStart"/>
      <w:r w:rsidR="00B10024">
        <w:rPr>
          <w:rFonts w:ascii="Times New Roman" w:hAnsi="Times New Roman" w:cs="Times New Roman"/>
          <w:sz w:val="28"/>
          <w:szCs w:val="24"/>
        </w:rPr>
        <w:t>ЕД</w:t>
      </w:r>
      <w:proofErr w:type="gramEnd"/>
      <w:r w:rsidR="00B10024">
        <w:rPr>
          <w:rFonts w:ascii="Times New Roman" w:hAnsi="Times New Roman" w:cs="Times New Roman"/>
          <w:sz w:val="28"/>
          <w:szCs w:val="24"/>
        </w:rPr>
        <w:t xml:space="preserve"> протеазы и 7500</w:t>
      </w:r>
      <w:r>
        <w:rPr>
          <w:rFonts w:ascii="Times New Roman" w:hAnsi="Times New Roman" w:cs="Times New Roman"/>
          <w:sz w:val="28"/>
          <w:szCs w:val="24"/>
        </w:rPr>
        <w:t xml:space="preserve"> еди</w:t>
      </w:r>
      <w:r w:rsidR="00B10024">
        <w:rPr>
          <w:rFonts w:ascii="Times New Roman" w:hAnsi="Times New Roman" w:cs="Times New Roman"/>
          <w:sz w:val="28"/>
          <w:szCs w:val="24"/>
        </w:rPr>
        <w:t>ниц действия амил</w:t>
      </w:r>
      <w:r w:rsidRPr="007C1B3B">
        <w:rPr>
          <w:rFonts w:ascii="Times New Roman" w:hAnsi="Times New Roman" w:cs="Times New Roman"/>
          <w:sz w:val="28"/>
          <w:szCs w:val="24"/>
        </w:rPr>
        <w:t>азы.</w:t>
      </w:r>
      <w:r w:rsidR="00147360">
        <w:rPr>
          <w:rFonts w:ascii="Times New Roman" w:hAnsi="Times New Roman" w:cs="Times New Roman"/>
          <w:sz w:val="28"/>
          <w:szCs w:val="24"/>
        </w:rPr>
        <w:t xml:space="preserve"> </w:t>
      </w:r>
      <w:r w:rsidRPr="007C1B3B">
        <w:rPr>
          <w:rFonts w:ascii="Times New Roman" w:hAnsi="Times New Roman" w:cs="Times New Roman"/>
          <w:sz w:val="28"/>
          <w:szCs w:val="24"/>
        </w:rPr>
        <w:t>Доза панкреатина зависит от степени нед</w:t>
      </w:r>
      <w:r>
        <w:rPr>
          <w:rFonts w:ascii="Times New Roman" w:hAnsi="Times New Roman" w:cs="Times New Roman"/>
          <w:sz w:val="28"/>
          <w:szCs w:val="24"/>
        </w:rPr>
        <w:t>остаточности поджелудочной желе</w:t>
      </w:r>
      <w:r w:rsidRPr="007C1B3B">
        <w:rPr>
          <w:rFonts w:ascii="Times New Roman" w:hAnsi="Times New Roman" w:cs="Times New Roman"/>
          <w:sz w:val="28"/>
          <w:szCs w:val="24"/>
        </w:rPr>
        <w:t xml:space="preserve">зы (при большей степени </w:t>
      </w:r>
      <w:r w:rsidRPr="007C1B3B">
        <w:rPr>
          <w:rFonts w:ascii="Times New Roman" w:hAnsi="Times New Roman" w:cs="Times New Roman"/>
          <w:sz w:val="28"/>
          <w:szCs w:val="24"/>
        </w:rPr>
        <w:lastRenderedPageBreak/>
        <w:t xml:space="preserve">нужна большая доза </w:t>
      </w:r>
      <w:r>
        <w:rPr>
          <w:rFonts w:ascii="Times New Roman" w:hAnsi="Times New Roman" w:cs="Times New Roman"/>
          <w:sz w:val="28"/>
          <w:szCs w:val="24"/>
        </w:rPr>
        <w:t>препарата) и определяется содер</w:t>
      </w:r>
      <w:r w:rsidRPr="007C1B3B">
        <w:rPr>
          <w:rFonts w:ascii="Times New Roman" w:hAnsi="Times New Roman" w:cs="Times New Roman"/>
          <w:sz w:val="28"/>
          <w:szCs w:val="24"/>
        </w:rPr>
        <w:t>жанием в препарате липазы. Суточная доза панкреатина составляет 5-10 г.</w:t>
      </w:r>
      <w:r w:rsidR="009B6D87">
        <w:rPr>
          <w:rFonts w:ascii="Times New Roman" w:hAnsi="Times New Roman" w:cs="Times New Roman"/>
          <w:sz w:val="28"/>
          <w:szCs w:val="24"/>
        </w:rPr>
        <w:t xml:space="preserve"> </w:t>
      </w:r>
      <w:r w:rsidRPr="007C1B3B">
        <w:rPr>
          <w:rFonts w:ascii="Times New Roman" w:hAnsi="Times New Roman" w:cs="Times New Roman"/>
          <w:sz w:val="28"/>
          <w:szCs w:val="24"/>
        </w:rPr>
        <w:t>Показания: хронический панкреатит с недостаточн</w:t>
      </w:r>
      <w:r>
        <w:rPr>
          <w:rFonts w:ascii="Times New Roman" w:hAnsi="Times New Roman" w:cs="Times New Roman"/>
          <w:sz w:val="28"/>
          <w:szCs w:val="24"/>
        </w:rPr>
        <w:t>ой функцией поджелудоч</w:t>
      </w:r>
      <w:r w:rsidRPr="007C1B3B">
        <w:rPr>
          <w:rFonts w:ascii="Times New Roman" w:hAnsi="Times New Roman" w:cs="Times New Roman"/>
          <w:sz w:val="28"/>
          <w:szCs w:val="24"/>
        </w:rPr>
        <w:t xml:space="preserve">ной железы, расстройства пищеварения, связанные с заболеваниями печени и поджелудочной железы, </w:t>
      </w:r>
      <w:proofErr w:type="spellStart"/>
      <w:r>
        <w:rPr>
          <w:rFonts w:ascii="Times New Roman" w:hAnsi="Times New Roman" w:cs="Times New Roman"/>
          <w:sz w:val="28"/>
          <w:szCs w:val="24"/>
        </w:rPr>
        <w:t>анацидный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4"/>
        </w:rPr>
        <w:t>гипацидный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гастрит. </w:t>
      </w:r>
      <w:r w:rsidRPr="007C1B3B">
        <w:rPr>
          <w:rFonts w:ascii="Times New Roman" w:hAnsi="Times New Roman" w:cs="Times New Roman"/>
          <w:sz w:val="28"/>
          <w:szCs w:val="24"/>
        </w:rPr>
        <w:t>Препарат хорошо переносится (изредка возможны аллергические реакции).</w:t>
      </w:r>
    </w:p>
    <w:p w:rsidR="006A75CD" w:rsidRDefault="006A00C2" w:rsidP="006A75CD">
      <w:p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4"/>
        </w:rPr>
        <w:t>Ме</w:t>
      </w:r>
      <w:r w:rsidR="006A75CD" w:rsidRPr="004468CB">
        <w:rPr>
          <w:rFonts w:ascii="Times New Roman" w:hAnsi="Times New Roman" w:cs="Times New Roman"/>
          <w:b/>
          <w:i/>
          <w:sz w:val="28"/>
          <w:szCs w:val="24"/>
        </w:rPr>
        <w:t>зим</w:t>
      </w:r>
      <w:proofErr w:type="spellEnd"/>
      <w:r>
        <w:rPr>
          <w:rFonts w:ascii="Times New Roman" w:hAnsi="Times New Roman" w:cs="Times New Roman"/>
          <w:b/>
          <w:i/>
          <w:sz w:val="28"/>
          <w:szCs w:val="24"/>
        </w:rPr>
        <w:t xml:space="preserve"> Форте </w:t>
      </w:r>
      <w:r w:rsidR="006A75CD" w:rsidRPr="007C1B3B">
        <w:rPr>
          <w:rFonts w:ascii="Times New Roman" w:hAnsi="Times New Roman" w:cs="Times New Roman"/>
          <w:sz w:val="28"/>
          <w:szCs w:val="24"/>
        </w:rPr>
        <w:t xml:space="preserve">- по составу и показаниям </w:t>
      </w:r>
      <w:proofErr w:type="gramStart"/>
      <w:r w:rsidR="006A75CD" w:rsidRPr="007C1B3B">
        <w:rPr>
          <w:rFonts w:ascii="Times New Roman" w:hAnsi="Times New Roman" w:cs="Times New Roman"/>
          <w:sz w:val="28"/>
          <w:szCs w:val="24"/>
        </w:rPr>
        <w:t>аналогичен</w:t>
      </w:r>
      <w:proofErr w:type="gramEnd"/>
      <w:r w:rsidR="006A75CD" w:rsidRPr="007C1B3B">
        <w:rPr>
          <w:rFonts w:ascii="Times New Roman" w:hAnsi="Times New Roman" w:cs="Times New Roman"/>
          <w:sz w:val="28"/>
          <w:szCs w:val="24"/>
        </w:rPr>
        <w:t xml:space="preserve"> панкреатину. Применяется по 1-3 драже 3 раза в день перед едой.</w:t>
      </w:r>
    </w:p>
    <w:p w:rsidR="007C1B3B" w:rsidRPr="007C1B3B" w:rsidRDefault="007C1B3B" w:rsidP="002935AC">
      <w:p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468CB">
        <w:rPr>
          <w:rFonts w:ascii="Times New Roman" w:hAnsi="Times New Roman" w:cs="Times New Roman"/>
          <w:b/>
          <w:i/>
          <w:sz w:val="28"/>
          <w:szCs w:val="24"/>
        </w:rPr>
        <w:t>Фестал</w:t>
      </w:r>
      <w:proofErr w:type="spellEnd"/>
      <w:r w:rsidR="00175CB6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07231B">
        <w:rPr>
          <w:rFonts w:ascii="Times New Roman" w:hAnsi="Times New Roman" w:cs="Times New Roman"/>
          <w:sz w:val="28"/>
          <w:szCs w:val="24"/>
        </w:rPr>
        <w:t xml:space="preserve">(и близкий к нему по составу </w:t>
      </w:r>
      <w:proofErr w:type="spellStart"/>
      <w:r w:rsidR="0007231B" w:rsidRPr="004468CB">
        <w:rPr>
          <w:rFonts w:ascii="Times New Roman" w:hAnsi="Times New Roman" w:cs="Times New Roman"/>
          <w:b/>
          <w:i/>
          <w:sz w:val="28"/>
          <w:szCs w:val="24"/>
        </w:rPr>
        <w:t>Энзистал</w:t>
      </w:r>
      <w:proofErr w:type="spellEnd"/>
      <w:r w:rsidR="0007231B">
        <w:rPr>
          <w:rFonts w:ascii="Times New Roman" w:hAnsi="Times New Roman" w:cs="Times New Roman"/>
          <w:sz w:val="28"/>
          <w:szCs w:val="24"/>
        </w:rPr>
        <w:t xml:space="preserve">) </w:t>
      </w:r>
      <w:r w:rsidRPr="007C1B3B">
        <w:rPr>
          <w:rFonts w:ascii="Times New Roman" w:hAnsi="Times New Roman" w:cs="Times New Roman"/>
          <w:sz w:val="28"/>
          <w:szCs w:val="24"/>
        </w:rPr>
        <w:t>- комбинированный преп</w:t>
      </w:r>
      <w:r>
        <w:rPr>
          <w:rFonts w:ascii="Times New Roman" w:hAnsi="Times New Roman" w:cs="Times New Roman"/>
          <w:sz w:val="28"/>
          <w:szCs w:val="24"/>
        </w:rPr>
        <w:t>арат, одно драже которого содер</w:t>
      </w:r>
      <w:r w:rsidRPr="007C1B3B">
        <w:rPr>
          <w:rFonts w:ascii="Times New Roman" w:hAnsi="Times New Roman" w:cs="Times New Roman"/>
          <w:sz w:val="28"/>
          <w:szCs w:val="24"/>
        </w:rPr>
        <w:t xml:space="preserve">жит 6000 ME липазы, 4500 ME амилазы, 300 ME протеазы, </w:t>
      </w:r>
      <w:r>
        <w:rPr>
          <w:rFonts w:ascii="Times New Roman" w:hAnsi="Times New Roman" w:cs="Times New Roman"/>
          <w:sz w:val="28"/>
          <w:szCs w:val="24"/>
        </w:rPr>
        <w:t xml:space="preserve">50 мг </w:t>
      </w:r>
      <w:proofErr w:type="spellStart"/>
      <w:r>
        <w:rPr>
          <w:rFonts w:ascii="Times New Roman" w:hAnsi="Times New Roman" w:cs="Times New Roman"/>
          <w:sz w:val="28"/>
          <w:szCs w:val="24"/>
        </w:rPr>
        <w:t>гемицеллю</w:t>
      </w:r>
      <w:r w:rsidRPr="007C1B3B">
        <w:rPr>
          <w:rFonts w:ascii="Times New Roman" w:hAnsi="Times New Roman" w:cs="Times New Roman"/>
          <w:sz w:val="28"/>
          <w:szCs w:val="24"/>
        </w:rPr>
        <w:t>лазы</w:t>
      </w:r>
      <w:proofErr w:type="spellEnd"/>
      <w:r w:rsidRPr="007C1B3B">
        <w:rPr>
          <w:rFonts w:ascii="Times New Roman" w:hAnsi="Times New Roman" w:cs="Times New Roman"/>
          <w:sz w:val="28"/>
          <w:szCs w:val="24"/>
        </w:rPr>
        <w:t xml:space="preserve">, 25 мг компонентов желчи. </w:t>
      </w:r>
      <w:proofErr w:type="spellStart"/>
      <w:r w:rsidRPr="007C1B3B">
        <w:rPr>
          <w:rFonts w:ascii="Times New Roman" w:hAnsi="Times New Roman" w:cs="Times New Roman"/>
          <w:sz w:val="28"/>
          <w:szCs w:val="24"/>
        </w:rPr>
        <w:t>Фестал</w:t>
      </w:r>
      <w:proofErr w:type="spellEnd"/>
      <w:r w:rsidRPr="007C1B3B">
        <w:rPr>
          <w:rFonts w:ascii="Times New Roman" w:hAnsi="Times New Roman" w:cs="Times New Roman"/>
          <w:sz w:val="28"/>
          <w:szCs w:val="24"/>
        </w:rPr>
        <w:t xml:space="preserve"> обеспечивает расщепление жиров, белков, углеводов. </w:t>
      </w:r>
      <w:proofErr w:type="spellStart"/>
      <w:r w:rsidRPr="007C1B3B">
        <w:rPr>
          <w:rFonts w:ascii="Times New Roman" w:hAnsi="Times New Roman" w:cs="Times New Roman"/>
          <w:sz w:val="28"/>
          <w:szCs w:val="24"/>
        </w:rPr>
        <w:t>Гемицеллюлаза</w:t>
      </w:r>
      <w:proofErr w:type="spellEnd"/>
      <w:r w:rsidRPr="007C1B3B">
        <w:rPr>
          <w:rFonts w:ascii="Times New Roman" w:hAnsi="Times New Roman" w:cs="Times New Roman"/>
          <w:sz w:val="28"/>
          <w:szCs w:val="24"/>
        </w:rPr>
        <w:t xml:space="preserve"> способствует расщеплению целлюлозы -основной составной части растительных об</w:t>
      </w:r>
      <w:r>
        <w:rPr>
          <w:rFonts w:ascii="Times New Roman" w:hAnsi="Times New Roman" w:cs="Times New Roman"/>
          <w:sz w:val="28"/>
          <w:szCs w:val="24"/>
        </w:rPr>
        <w:t>олочек, что способствует улучше</w:t>
      </w:r>
      <w:r w:rsidRPr="007C1B3B">
        <w:rPr>
          <w:rFonts w:ascii="Times New Roman" w:hAnsi="Times New Roman" w:cs="Times New Roman"/>
          <w:sz w:val="28"/>
          <w:szCs w:val="24"/>
        </w:rPr>
        <w:t>нию пищеварения и снижению газообразования в кишечнике. Желчь оказывает желчегонное действие. Показания:</w:t>
      </w:r>
      <w:r w:rsidR="0007231B">
        <w:rPr>
          <w:rFonts w:ascii="Times New Roman" w:hAnsi="Times New Roman" w:cs="Times New Roman"/>
          <w:sz w:val="28"/>
          <w:szCs w:val="24"/>
        </w:rPr>
        <w:t xml:space="preserve"> хроническая недостаточность внешнесекреторной функции поджелудочной железы при хроническом панкреатите, погрешности в питании у пациентов с нормальной функцией пищеварения. </w:t>
      </w:r>
      <w:proofErr w:type="spellStart"/>
      <w:r>
        <w:rPr>
          <w:rFonts w:ascii="Times New Roman" w:hAnsi="Times New Roman" w:cs="Times New Roman"/>
          <w:sz w:val="28"/>
          <w:szCs w:val="24"/>
        </w:rPr>
        <w:t>Фестал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при</w:t>
      </w:r>
      <w:r w:rsidRPr="007C1B3B">
        <w:rPr>
          <w:rFonts w:ascii="Times New Roman" w:hAnsi="Times New Roman" w:cs="Times New Roman"/>
          <w:sz w:val="28"/>
          <w:szCs w:val="24"/>
        </w:rPr>
        <w:t>нимают по 1-3 драже во время еды 3 раза</w:t>
      </w:r>
      <w:r>
        <w:rPr>
          <w:rFonts w:ascii="Times New Roman" w:hAnsi="Times New Roman" w:cs="Times New Roman"/>
          <w:sz w:val="28"/>
          <w:szCs w:val="24"/>
        </w:rPr>
        <w:t xml:space="preserve"> в день. Противопоказания: тяже</w:t>
      </w:r>
      <w:r w:rsidRPr="007C1B3B">
        <w:rPr>
          <w:rFonts w:ascii="Times New Roman" w:hAnsi="Times New Roman" w:cs="Times New Roman"/>
          <w:sz w:val="28"/>
          <w:szCs w:val="24"/>
        </w:rPr>
        <w:t>лые поражения печени с высоким содержанием били</w:t>
      </w:r>
      <w:r w:rsidR="0007231B">
        <w:rPr>
          <w:rFonts w:ascii="Times New Roman" w:hAnsi="Times New Roman" w:cs="Times New Roman"/>
          <w:sz w:val="28"/>
          <w:szCs w:val="24"/>
        </w:rPr>
        <w:t>рубина, кишечная непроходимость, острый панкреатит.</w:t>
      </w:r>
    </w:p>
    <w:p w:rsidR="006F4CA7" w:rsidRDefault="002935AC" w:rsidP="002935AC">
      <w:p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468CB">
        <w:rPr>
          <w:rFonts w:ascii="Times New Roman" w:hAnsi="Times New Roman" w:cs="Times New Roman"/>
          <w:b/>
          <w:i/>
          <w:sz w:val="28"/>
          <w:szCs w:val="24"/>
        </w:rPr>
        <w:t>Панзинорм</w:t>
      </w:r>
      <w:proofErr w:type="spellEnd"/>
      <w:r w:rsidRPr="004468CB">
        <w:rPr>
          <w:rFonts w:ascii="Times New Roman" w:hAnsi="Times New Roman" w:cs="Times New Roman"/>
          <w:b/>
          <w:i/>
          <w:sz w:val="28"/>
          <w:szCs w:val="24"/>
        </w:rPr>
        <w:t xml:space="preserve"> Форте</w:t>
      </w:r>
      <w:r>
        <w:rPr>
          <w:rFonts w:ascii="Times New Roman" w:hAnsi="Times New Roman" w:cs="Times New Roman"/>
          <w:sz w:val="28"/>
          <w:szCs w:val="24"/>
        </w:rPr>
        <w:t xml:space="preserve"> – комбинированный препарат, одно драже которого содержит 7500 ЕД амилазы, 6000 ЕД липазы, 450 ЕД трипсина, 1500 ЕД химотрипсина, 13,5 мг </w:t>
      </w:r>
      <w:proofErr w:type="spellStart"/>
      <w:r>
        <w:rPr>
          <w:rFonts w:ascii="Times New Roman" w:hAnsi="Times New Roman" w:cs="Times New Roman"/>
          <w:sz w:val="28"/>
          <w:szCs w:val="24"/>
        </w:rPr>
        <w:t>холевой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кислоты, 50 ЕД пепсина, 100 мг гидрохлоридов аминокислот и 100 </w:t>
      </w:r>
      <w:proofErr w:type="spellStart"/>
      <w:r>
        <w:rPr>
          <w:rFonts w:ascii="Times New Roman" w:hAnsi="Times New Roman" w:cs="Times New Roman"/>
          <w:sz w:val="28"/>
          <w:szCs w:val="24"/>
        </w:rPr>
        <w:t>мэкв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соляной кислоты. </w:t>
      </w:r>
      <w:r w:rsidRPr="002935AC">
        <w:rPr>
          <w:rFonts w:ascii="Times New Roman" w:hAnsi="Times New Roman" w:cs="Times New Roman"/>
          <w:sz w:val="28"/>
          <w:szCs w:val="24"/>
        </w:rPr>
        <w:t>Показания: хронический панкреатит с недостаточной функцией поджелудочной железы,</w:t>
      </w:r>
      <w:r>
        <w:rPr>
          <w:rFonts w:ascii="Times New Roman" w:hAnsi="Times New Roman" w:cs="Times New Roman"/>
          <w:sz w:val="28"/>
          <w:szCs w:val="24"/>
        </w:rPr>
        <w:t xml:space="preserve"> расстройства пищеварения. Противопоказания: острый гепатит, острый панкреа</w:t>
      </w:r>
      <w:r w:rsidR="009B6D87">
        <w:rPr>
          <w:rFonts w:ascii="Times New Roman" w:hAnsi="Times New Roman" w:cs="Times New Roman"/>
          <w:sz w:val="28"/>
          <w:szCs w:val="24"/>
        </w:rPr>
        <w:t>тит, острый холеци</w:t>
      </w:r>
      <w:r>
        <w:rPr>
          <w:rFonts w:ascii="Times New Roman" w:hAnsi="Times New Roman" w:cs="Times New Roman"/>
          <w:sz w:val="28"/>
          <w:szCs w:val="24"/>
        </w:rPr>
        <w:t>стит.</w:t>
      </w:r>
    </w:p>
    <w:p w:rsidR="006A75CD" w:rsidRPr="00212096" w:rsidRDefault="006A75CD" w:rsidP="002935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68CB">
        <w:rPr>
          <w:rFonts w:ascii="Times New Roman" w:hAnsi="Times New Roman" w:cs="Times New Roman"/>
          <w:b/>
          <w:i/>
          <w:sz w:val="28"/>
          <w:szCs w:val="24"/>
        </w:rPr>
        <w:t>Вобэнзим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– препарат нового поколения, одна таблетка которого содержит 0,1 г панкреатина, 0,045 г </w:t>
      </w:r>
      <w:proofErr w:type="spellStart"/>
      <w:r>
        <w:rPr>
          <w:rFonts w:ascii="Times New Roman" w:hAnsi="Times New Roman" w:cs="Times New Roman"/>
          <w:sz w:val="28"/>
          <w:szCs w:val="24"/>
        </w:rPr>
        <w:t>бромелаина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(фермента растительного происхождения), 0,01 г амилазы, 1 мг химотрипсина, 0,06 г папаина (фермента растительного происхождения), 0,01 г липазы, 0,24 г трипсина, 0,05 г </w:t>
      </w:r>
      <w:proofErr w:type="spellStart"/>
      <w:r>
        <w:rPr>
          <w:rFonts w:ascii="Times New Roman" w:hAnsi="Times New Roman" w:cs="Times New Roman"/>
          <w:sz w:val="28"/>
          <w:szCs w:val="24"/>
        </w:rPr>
        <w:t>рутозида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4468CB">
        <w:rPr>
          <w:rFonts w:ascii="Times New Roman" w:hAnsi="Times New Roman" w:cs="Times New Roman"/>
          <w:sz w:val="28"/>
          <w:szCs w:val="24"/>
        </w:rPr>
        <w:t>Вобэнзим</w:t>
      </w:r>
      <w:proofErr w:type="spellEnd"/>
      <w:r w:rsidR="004468CB">
        <w:rPr>
          <w:rFonts w:ascii="Times New Roman" w:hAnsi="Times New Roman" w:cs="Times New Roman"/>
          <w:sz w:val="28"/>
          <w:szCs w:val="24"/>
        </w:rPr>
        <w:t xml:space="preserve"> оказывает противовоспалительное и </w:t>
      </w:r>
      <w:proofErr w:type="spellStart"/>
      <w:r w:rsidR="004468CB">
        <w:rPr>
          <w:rFonts w:ascii="Times New Roman" w:hAnsi="Times New Roman" w:cs="Times New Roman"/>
          <w:sz w:val="28"/>
          <w:szCs w:val="24"/>
        </w:rPr>
        <w:t>противоотёчное</w:t>
      </w:r>
      <w:proofErr w:type="spellEnd"/>
      <w:r w:rsidR="004468CB">
        <w:rPr>
          <w:rFonts w:ascii="Times New Roman" w:hAnsi="Times New Roman" w:cs="Times New Roman"/>
          <w:sz w:val="28"/>
          <w:szCs w:val="24"/>
        </w:rPr>
        <w:t xml:space="preserve"> действие, нормализует проницаемость стенок сосудов и вязкость крови. Показания: ревматоидный артрит, рассеянный склероз, тромбофлебиты, бронхит, пневмония; панкреатит, язвенный колит, цистит, простатит, травмы костей, суставов, мягких тканей, посттравматические отёки. Начальная доза – от 5 до 10 драже </w:t>
      </w:r>
      <w:r w:rsidR="004468CB">
        <w:rPr>
          <w:rFonts w:ascii="Times New Roman" w:hAnsi="Times New Roman" w:cs="Times New Roman"/>
          <w:sz w:val="28"/>
          <w:szCs w:val="24"/>
        </w:rPr>
        <w:lastRenderedPageBreak/>
        <w:t xml:space="preserve">3 раза в сутки. Поддерживающая доза – по 3 драже 3 раза в сутки. </w:t>
      </w:r>
      <w:proofErr w:type="spellStart"/>
      <w:r w:rsidR="004468CB">
        <w:rPr>
          <w:rFonts w:ascii="Times New Roman" w:hAnsi="Times New Roman" w:cs="Times New Roman"/>
          <w:sz w:val="28"/>
          <w:szCs w:val="24"/>
        </w:rPr>
        <w:t>Вобэнзим</w:t>
      </w:r>
      <w:proofErr w:type="spellEnd"/>
      <w:r w:rsidR="004468CB">
        <w:rPr>
          <w:rFonts w:ascii="Times New Roman" w:hAnsi="Times New Roman" w:cs="Times New Roman"/>
          <w:sz w:val="28"/>
          <w:szCs w:val="24"/>
        </w:rPr>
        <w:t xml:space="preserve"> увеличивает эффективность антибиотиков при инфекционно-воспалительных заболеваниях. Противопоказания: нарушения системы свёртывания крови, детский возраст.</w:t>
      </w:r>
    </w:p>
    <w:p w:rsidR="00212096" w:rsidRPr="00212096" w:rsidRDefault="00212096" w:rsidP="002935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096">
        <w:rPr>
          <w:rFonts w:ascii="Times New Roman" w:hAnsi="Times New Roman" w:cs="Times New Roman"/>
          <w:b/>
          <w:i/>
          <w:sz w:val="28"/>
          <w:szCs w:val="28"/>
        </w:rPr>
        <w:t>Ацидин-пепсин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0C2" w:rsidRPr="00212096">
        <w:rPr>
          <w:rFonts w:ascii="Times New Roman" w:hAnsi="Times New Roman" w:cs="Times New Roman"/>
          <w:sz w:val="28"/>
          <w:szCs w:val="28"/>
        </w:rPr>
        <w:t xml:space="preserve">— двухкомпонентный препарат из группы пищеварительных ферментных средств, </w:t>
      </w:r>
      <w:r>
        <w:rPr>
          <w:rFonts w:ascii="Times New Roman" w:hAnsi="Times New Roman" w:cs="Times New Roman"/>
          <w:sz w:val="28"/>
          <w:szCs w:val="28"/>
        </w:rPr>
        <w:t>в состав таблетки которого входит 200 мг гидрохлорида бетаина, 0,5 мг свиного пепсина. Препарат предназначен</w:t>
      </w:r>
      <w:r w:rsidR="006A00C2" w:rsidRPr="00212096">
        <w:rPr>
          <w:rFonts w:ascii="Times New Roman" w:hAnsi="Times New Roman" w:cs="Times New Roman"/>
          <w:sz w:val="28"/>
          <w:szCs w:val="28"/>
        </w:rPr>
        <w:t xml:space="preserve"> для нормализации процесса переваривания пищи в желудке.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 w:rsidRPr="00212096">
        <w:rPr>
          <w:rFonts w:ascii="Times New Roman" w:hAnsi="Times New Roman" w:cs="Times New Roman"/>
          <w:sz w:val="28"/>
          <w:szCs w:val="28"/>
        </w:rPr>
        <w:t>Ацидин</w:t>
      </w:r>
      <w:proofErr w:type="spellEnd"/>
      <w:r w:rsidRPr="00212096">
        <w:rPr>
          <w:rFonts w:ascii="Times New Roman" w:hAnsi="Times New Roman" w:cs="Times New Roman"/>
          <w:sz w:val="28"/>
          <w:szCs w:val="28"/>
        </w:rPr>
        <w:t xml:space="preserve"> или гидрохлорид бетаина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Pr="00212096">
        <w:rPr>
          <w:rFonts w:ascii="Times New Roman" w:hAnsi="Times New Roman" w:cs="Times New Roman"/>
          <w:sz w:val="28"/>
          <w:szCs w:val="28"/>
        </w:rPr>
        <w:t xml:space="preserve">повышает кислотность желудочно-кишечного сока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12096">
        <w:rPr>
          <w:rFonts w:ascii="Times New Roman" w:hAnsi="Times New Roman" w:cs="Times New Roman"/>
          <w:sz w:val="28"/>
          <w:szCs w:val="28"/>
        </w:rPr>
        <w:t>разрушается в желудке в процессе гидролиза с выделением свободной соляной кислоты</w:t>
      </w:r>
      <w:r>
        <w:rPr>
          <w:rFonts w:ascii="Times New Roman" w:hAnsi="Times New Roman" w:cs="Times New Roman"/>
          <w:sz w:val="28"/>
          <w:szCs w:val="28"/>
        </w:rPr>
        <w:t xml:space="preserve">, а пепсин обладает выраженными протеолитическими свойствами, способствуя перевариванию пищи. Показания: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анацидный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гастрит, ахилия, диспепсия. Применяют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Ацидин-пепсин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предварительно растворив в 50-100 мл воды, по 500 мг (2-3 таблетки) 3-4 раза в сутки. Противопоказания: гиперчувствительность</w:t>
      </w:r>
      <w:r w:rsidR="009B6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6D87">
        <w:rPr>
          <w:rFonts w:ascii="Times New Roman" w:hAnsi="Times New Roman" w:cs="Times New Roman"/>
          <w:sz w:val="28"/>
          <w:szCs w:val="28"/>
        </w:rPr>
        <w:t>гиперацидность</w:t>
      </w:r>
      <w:proofErr w:type="spellEnd"/>
      <w:r w:rsidR="009B6D87">
        <w:rPr>
          <w:rFonts w:ascii="Times New Roman" w:hAnsi="Times New Roman" w:cs="Times New Roman"/>
          <w:sz w:val="28"/>
          <w:szCs w:val="28"/>
        </w:rPr>
        <w:t xml:space="preserve"> желудочного сока (в т.ч. язвенная болезнь желудка и двенадцатиперстной кишки, эрозивный гастродуоденит). </w:t>
      </w:r>
    </w:p>
    <w:p w:rsidR="002935AC" w:rsidRPr="00212096" w:rsidRDefault="002935AC" w:rsidP="00293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Несмотря на огромное разнообразие препаратов и их рекламу, все они имеют противопоказания и побочные действия. Поэтому подбор ферментных средств должен осуществляться исключительно гастроэнтерологом.</w:t>
      </w:r>
    </w:p>
    <w:p w:rsidR="005114C1" w:rsidRPr="002935AC" w:rsidRDefault="005114C1" w:rsidP="002935A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Побеседовав с </w:t>
      </w:r>
      <w:proofErr w:type="spellStart"/>
      <w:r>
        <w:rPr>
          <w:rFonts w:ascii="Times New Roman" w:hAnsi="Times New Roman" w:cs="Times New Roman"/>
          <w:sz w:val="28"/>
          <w:szCs w:val="24"/>
        </w:rPr>
        <w:t>Газюрой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Ириной Ивановной, заведующей аптекой «Мелисса», я узнала</w:t>
      </w:r>
      <w:r w:rsidR="00175CB6">
        <w:rPr>
          <w:rFonts w:ascii="Times New Roman" w:hAnsi="Times New Roman" w:cs="Times New Roman"/>
          <w:sz w:val="28"/>
          <w:szCs w:val="24"/>
        </w:rPr>
        <w:t>, что наибольшей популярностью пользуются следующие ферментные препараты: П</w:t>
      </w:r>
      <w:r w:rsidR="00167048">
        <w:rPr>
          <w:rFonts w:ascii="Times New Roman" w:hAnsi="Times New Roman" w:cs="Times New Roman"/>
          <w:sz w:val="28"/>
          <w:szCs w:val="24"/>
        </w:rPr>
        <w:t xml:space="preserve">анкреатин, </w:t>
      </w:r>
      <w:proofErr w:type="spellStart"/>
      <w:r w:rsidR="00167048">
        <w:rPr>
          <w:rFonts w:ascii="Times New Roman" w:hAnsi="Times New Roman" w:cs="Times New Roman"/>
          <w:sz w:val="28"/>
          <w:szCs w:val="24"/>
        </w:rPr>
        <w:t>Мезим</w:t>
      </w:r>
      <w:proofErr w:type="spellEnd"/>
      <w:r w:rsidR="00167048">
        <w:rPr>
          <w:rFonts w:ascii="Times New Roman" w:hAnsi="Times New Roman" w:cs="Times New Roman"/>
          <w:sz w:val="28"/>
          <w:szCs w:val="24"/>
        </w:rPr>
        <w:t xml:space="preserve"> Форте, </w:t>
      </w:r>
      <w:proofErr w:type="spellStart"/>
      <w:r w:rsidR="00167048">
        <w:rPr>
          <w:rFonts w:ascii="Times New Roman" w:hAnsi="Times New Roman" w:cs="Times New Roman"/>
          <w:sz w:val="28"/>
          <w:szCs w:val="24"/>
        </w:rPr>
        <w:t>Фестал</w:t>
      </w:r>
      <w:proofErr w:type="spellEnd"/>
      <w:r w:rsidR="00167048">
        <w:rPr>
          <w:rFonts w:ascii="Times New Roman" w:hAnsi="Times New Roman" w:cs="Times New Roman"/>
          <w:sz w:val="28"/>
          <w:szCs w:val="24"/>
        </w:rPr>
        <w:t>. (</w:t>
      </w:r>
      <w:r w:rsidR="00167048" w:rsidRPr="00167048">
        <w:rPr>
          <w:rFonts w:ascii="Times New Roman" w:hAnsi="Times New Roman" w:cs="Times New Roman"/>
          <w:b/>
          <w:sz w:val="28"/>
          <w:szCs w:val="24"/>
        </w:rPr>
        <w:t>Приложение №6</w:t>
      </w:r>
      <w:r w:rsidR="00167048">
        <w:rPr>
          <w:rFonts w:ascii="Times New Roman" w:hAnsi="Times New Roman" w:cs="Times New Roman"/>
          <w:sz w:val="28"/>
          <w:szCs w:val="24"/>
        </w:rPr>
        <w:t xml:space="preserve">) </w:t>
      </w:r>
      <w:r w:rsidR="00175CB6">
        <w:rPr>
          <w:rFonts w:ascii="Times New Roman" w:hAnsi="Times New Roman" w:cs="Times New Roman"/>
          <w:sz w:val="28"/>
          <w:szCs w:val="24"/>
        </w:rPr>
        <w:t xml:space="preserve">Препараты нового поколения – </w:t>
      </w:r>
      <w:proofErr w:type="spellStart"/>
      <w:r w:rsidR="00175CB6">
        <w:rPr>
          <w:rFonts w:ascii="Times New Roman" w:hAnsi="Times New Roman" w:cs="Times New Roman"/>
          <w:sz w:val="28"/>
          <w:szCs w:val="24"/>
        </w:rPr>
        <w:t>Креон</w:t>
      </w:r>
      <w:proofErr w:type="spellEnd"/>
      <w:r w:rsidR="00175CB6">
        <w:rPr>
          <w:rFonts w:ascii="Times New Roman" w:hAnsi="Times New Roman" w:cs="Times New Roman"/>
          <w:sz w:val="28"/>
          <w:szCs w:val="24"/>
        </w:rPr>
        <w:t xml:space="preserve"> 10000, </w:t>
      </w:r>
      <w:proofErr w:type="spellStart"/>
      <w:r w:rsidR="00175CB6">
        <w:rPr>
          <w:rFonts w:ascii="Times New Roman" w:hAnsi="Times New Roman" w:cs="Times New Roman"/>
          <w:sz w:val="28"/>
          <w:szCs w:val="24"/>
        </w:rPr>
        <w:t>Креон</w:t>
      </w:r>
      <w:proofErr w:type="spellEnd"/>
      <w:r w:rsidR="00175CB6">
        <w:rPr>
          <w:rFonts w:ascii="Times New Roman" w:hAnsi="Times New Roman" w:cs="Times New Roman"/>
          <w:sz w:val="28"/>
          <w:szCs w:val="24"/>
        </w:rPr>
        <w:t xml:space="preserve"> 25000, </w:t>
      </w:r>
      <w:proofErr w:type="spellStart"/>
      <w:r w:rsidR="00175CB6">
        <w:rPr>
          <w:rFonts w:ascii="Times New Roman" w:hAnsi="Times New Roman" w:cs="Times New Roman"/>
          <w:sz w:val="28"/>
          <w:szCs w:val="24"/>
        </w:rPr>
        <w:t>Микразим</w:t>
      </w:r>
      <w:proofErr w:type="spellEnd"/>
      <w:r w:rsidR="00175CB6">
        <w:rPr>
          <w:rFonts w:ascii="Times New Roman" w:hAnsi="Times New Roman" w:cs="Times New Roman"/>
          <w:sz w:val="28"/>
          <w:szCs w:val="24"/>
        </w:rPr>
        <w:t xml:space="preserve"> тоже пользуются повышенным спросом у жителей нашего села. </w:t>
      </w:r>
      <w:r w:rsidR="009B6D87">
        <w:rPr>
          <w:rFonts w:ascii="Times New Roman" w:hAnsi="Times New Roman" w:cs="Times New Roman"/>
          <w:sz w:val="28"/>
          <w:szCs w:val="24"/>
        </w:rPr>
        <w:t xml:space="preserve">А </w:t>
      </w:r>
      <w:r w:rsidR="00175CB6">
        <w:rPr>
          <w:rFonts w:ascii="Times New Roman" w:hAnsi="Times New Roman" w:cs="Times New Roman"/>
          <w:sz w:val="28"/>
          <w:szCs w:val="24"/>
        </w:rPr>
        <w:t>знакомы ли с популярными ферментными препаратами и их действием ученики моей школы? Это мне и захотелось выяснить.</w:t>
      </w:r>
    </w:p>
    <w:p w:rsidR="006F4CA7" w:rsidRDefault="006F4CA7" w:rsidP="00214A31">
      <w:pPr>
        <w:rPr>
          <w:rFonts w:ascii="Times New Roman" w:hAnsi="Times New Roman" w:cs="Times New Roman"/>
          <w:b/>
          <w:sz w:val="44"/>
          <w:szCs w:val="24"/>
        </w:rPr>
      </w:pPr>
      <w:r w:rsidRPr="006F4CA7">
        <w:rPr>
          <w:rFonts w:ascii="Times New Roman" w:hAnsi="Times New Roman" w:cs="Times New Roman"/>
          <w:b/>
          <w:sz w:val="44"/>
          <w:szCs w:val="24"/>
        </w:rPr>
        <w:t>Практическая часть</w:t>
      </w:r>
      <w:r w:rsidR="0037392E">
        <w:rPr>
          <w:rFonts w:ascii="Times New Roman" w:hAnsi="Times New Roman" w:cs="Times New Roman"/>
          <w:b/>
          <w:sz w:val="44"/>
          <w:szCs w:val="24"/>
        </w:rPr>
        <w:t>.</w:t>
      </w:r>
    </w:p>
    <w:p w:rsidR="00447EF3" w:rsidRPr="006B10A4" w:rsidRDefault="00175CB6" w:rsidP="00BF0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 со специалистом взволновал меня: по её словам, многие покупатели скупают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пачками! Неужели люди настолько не осведомлены о возможных последствиях бесконтрольного приёма ферментных препаратов? </w:t>
      </w:r>
      <w:r w:rsidR="006A00C2">
        <w:rPr>
          <w:rFonts w:ascii="Times New Roman" w:hAnsi="Times New Roman" w:cs="Times New Roman"/>
          <w:sz w:val="28"/>
          <w:szCs w:val="28"/>
        </w:rPr>
        <w:t>Сильные впечатления и подтолкнули меня к социологическому опросу. В нём приняли участие ученики 9</w:t>
      </w:r>
      <w:r w:rsidR="0070133A">
        <w:rPr>
          <w:rFonts w:ascii="Times New Roman" w:hAnsi="Times New Roman" w:cs="Times New Roman"/>
          <w:sz w:val="28"/>
          <w:szCs w:val="28"/>
        </w:rPr>
        <w:t>-х</w:t>
      </w:r>
      <w:r w:rsidR="00947B01">
        <w:rPr>
          <w:rFonts w:ascii="Times New Roman" w:hAnsi="Times New Roman" w:cs="Times New Roman"/>
          <w:sz w:val="28"/>
          <w:szCs w:val="28"/>
        </w:rPr>
        <w:t xml:space="preserve"> классов. Им было задано 5</w:t>
      </w:r>
      <w:r w:rsidR="006A00C2">
        <w:rPr>
          <w:rFonts w:ascii="Times New Roman" w:hAnsi="Times New Roman" w:cs="Times New Roman"/>
          <w:sz w:val="28"/>
          <w:szCs w:val="28"/>
        </w:rPr>
        <w:t xml:space="preserve"> вопросов (Пр</w:t>
      </w:r>
      <w:r w:rsidR="003B06A7">
        <w:rPr>
          <w:rFonts w:ascii="Times New Roman" w:hAnsi="Times New Roman" w:cs="Times New Roman"/>
          <w:sz w:val="28"/>
          <w:szCs w:val="28"/>
        </w:rPr>
        <w:t>иложение). Результаты</w:t>
      </w:r>
      <w:r w:rsidR="00447EF3">
        <w:rPr>
          <w:rFonts w:ascii="Times New Roman" w:hAnsi="Times New Roman" w:cs="Times New Roman"/>
          <w:sz w:val="28"/>
          <w:szCs w:val="28"/>
        </w:rPr>
        <w:t xml:space="preserve"> меня несколько удивили</w:t>
      </w:r>
      <w:r w:rsidR="003B06A7">
        <w:rPr>
          <w:rFonts w:ascii="Times New Roman" w:hAnsi="Times New Roman" w:cs="Times New Roman"/>
          <w:sz w:val="28"/>
          <w:szCs w:val="28"/>
        </w:rPr>
        <w:t>.</w:t>
      </w:r>
      <w:r w:rsidR="0070133A">
        <w:rPr>
          <w:rFonts w:ascii="Times New Roman" w:hAnsi="Times New Roman" w:cs="Times New Roman"/>
          <w:sz w:val="28"/>
          <w:szCs w:val="28"/>
        </w:rPr>
        <w:t xml:space="preserve"> </w:t>
      </w:r>
      <w:r w:rsidR="006D68C7">
        <w:rPr>
          <w:rFonts w:ascii="Times New Roman" w:hAnsi="Times New Roman" w:cs="Times New Roman"/>
          <w:sz w:val="28"/>
          <w:szCs w:val="28"/>
        </w:rPr>
        <w:t>П</w:t>
      </w:r>
      <w:r w:rsidR="0047174D">
        <w:rPr>
          <w:rFonts w:ascii="Times New Roman" w:hAnsi="Times New Roman" w:cs="Times New Roman"/>
          <w:sz w:val="28"/>
          <w:szCs w:val="28"/>
        </w:rPr>
        <w:t xml:space="preserve">анкреатин регулярно принимают 42% </w:t>
      </w:r>
      <w:proofErr w:type="gramStart"/>
      <w:r w:rsidR="0047174D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471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174D">
        <w:rPr>
          <w:rFonts w:ascii="Times New Roman" w:hAnsi="Times New Roman" w:cs="Times New Roman"/>
          <w:sz w:val="28"/>
          <w:szCs w:val="28"/>
        </w:rPr>
        <w:t>Мезим</w:t>
      </w:r>
      <w:proofErr w:type="spellEnd"/>
      <w:r w:rsidR="0047174D">
        <w:rPr>
          <w:rFonts w:ascii="Times New Roman" w:hAnsi="Times New Roman" w:cs="Times New Roman"/>
          <w:sz w:val="28"/>
          <w:szCs w:val="28"/>
        </w:rPr>
        <w:t xml:space="preserve"> – 48</w:t>
      </w:r>
      <w:r w:rsidR="006D68C7"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r w:rsidR="006D68C7">
        <w:rPr>
          <w:rFonts w:ascii="Times New Roman" w:hAnsi="Times New Roman" w:cs="Times New Roman"/>
          <w:sz w:val="28"/>
          <w:szCs w:val="28"/>
        </w:rPr>
        <w:t>Вобэнзим</w:t>
      </w:r>
      <w:proofErr w:type="spellEnd"/>
      <w:r w:rsidR="006D68C7">
        <w:rPr>
          <w:rFonts w:ascii="Times New Roman" w:hAnsi="Times New Roman" w:cs="Times New Roman"/>
          <w:sz w:val="28"/>
          <w:szCs w:val="28"/>
        </w:rPr>
        <w:t xml:space="preserve"> не принимал никто. С принципом действия ферментных средств Панкре</w:t>
      </w:r>
      <w:r w:rsidR="0047174D">
        <w:rPr>
          <w:rFonts w:ascii="Times New Roman" w:hAnsi="Times New Roman" w:cs="Times New Roman"/>
          <w:sz w:val="28"/>
          <w:szCs w:val="28"/>
        </w:rPr>
        <w:t xml:space="preserve">атин, </w:t>
      </w:r>
      <w:proofErr w:type="spellStart"/>
      <w:r w:rsidR="0047174D">
        <w:rPr>
          <w:rFonts w:ascii="Times New Roman" w:hAnsi="Times New Roman" w:cs="Times New Roman"/>
          <w:sz w:val="28"/>
          <w:szCs w:val="28"/>
        </w:rPr>
        <w:t>Мезим</w:t>
      </w:r>
      <w:proofErr w:type="spellEnd"/>
      <w:r w:rsidR="004717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7174D">
        <w:rPr>
          <w:rFonts w:ascii="Times New Roman" w:hAnsi="Times New Roman" w:cs="Times New Roman"/>
          <w:sz w:val="28"/>
          <w:szCs w:val="28"/>
        </w:rPr>
        <w:t>Вобэнзим</w:t>
      </w:r>
      <w:proofErr w:type="spellEnd"/>
      <w:r w:rsidR="0047174D">
        <w:rPr>
          <w:rFonts w:ascii="Times New Roman" w:hAnsi="Times New Roman" w:cs="Times New Roman"/>
          <w:sz w:val="28"/>
          <w:szCs w:val="28"/>
        </w:rPr>
        <w:t xml:space="preserve"> знакомы 50%, 60% и 19</w:t>
      </w:r>
      <w:r w:rsidR="006D68C7">
        <w:rPr>
          <w:rFonts w:ascii="Times New Roman" w:hAnsi="Times New Roman" w:cs="Times New Roman"/>
          <w:sz w:val="28"/>
          <w:szCs w:val="28"/>
        </w:rPr>
        <w:t xml:space="preserve">% соответственно. </w:t>
      </w:r>
      <w:r w:rsidR="00447EF3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447EF3">
        <w:rPr>
          <w:rFonts w:ascii="Times New Roman" w:hAnsi="Times New Roman" w:cs="Times New Roman"/>
          <w:sz w:val="28"/>
          <w:szCs w:val="28"/>
        </w:rPr>
        <w:lastRenderedPageBreak/>
        <w:t>последствия от бесконтрольного приёма ферментных сре</w:t>
      </w:r>
      <w:proofErr w:type="gramStart"/>
      <w:r w:rsidR="00447EF3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="00447EF3">
        <w:rPr>
          <w:rFonts w:ascii="Times New Roman" w:hAnsi="Times New Roman" w:cs="Times New Roman"/>
          <w:sz w:val="28"/>
          <w:szCs w:val="28"/>
        </w:rPr>
        <w:t>едующие:</w:t>
      </w:r>
      <w:r w:rsidR="00BF034F">
        <w:rPr>
          <w:rFonts w:ascii="Times New Roman" w:hAnsi="Times New Roman" w:cs="Times New Roman"/>
          <w:sz w:val="28"/>
          <w:szCs w:val="28"/>
        </w:rPr>
        <w:t xml:space="preserve"> </w:t>
      </w:r>
      <w:r w:rsidR="00447EF3" w:rsidRPr="00BF034F">
        <w:rPr>
          <w:rFonts w:ascii="Times New Roman" w:hAnsi="Times New Roman" w:cs="Times New Roman"/>
          <w:sz w:val="28"/>
          <w:szCs w:val="28"/>
        </w:rPr>
        <w:t>83% опрошенных предполаг</w:t>
      </w:r>
      <w:r w:rsidR="0047174D">
        <w:rPr>
          <w:rFonts w:ascii="Times New Roman" w:hAnsi="Times New Roman" w:cs="Times New Roman"/>
          <w:sz w:val="28"/>
          <w:szCs w:val="28"/>
        </w:rPr>
        <w:t>ают отрицательные последствия, 4% - положительные, 13</w:t>
      </w:r>
      <w:r w:rsidR="00447EF3" w:rsidRPr="00BF034F">
        <w:rPr>
          <w:rFonts w:ascii="Times New Roman" w:hAnsi="Times New Roman" w:cs="Times New Roman"/>
          <w:sz w:val="28"/>
          <w:szCs w:val="28"/>
        </w:rPr>
        <w:t>% - никаких последствий не предполагают.</w:t>
      </w:r>
      <w:r w:rsidR="006B10A4">
        <w:rPr>
          <w:rFonts w:ascii="Times New Roman" w:hAnsi="Times New Roman" w:cs="Times New Roman"/>
          <w:sz w:val="28"/>
          <w:szCs w:val="28"/>
        </w:rPr>
        <w:t xml:space="preserve"> (</w:t>
      </w:r>
      <w:r w:rsidR="006B10A4" w:rsidRPr="006B10A4">
        <w:rPr>
          <w:rFonts w:ascii="Times New Roman" w:hAnsi="Times New Roman" w:cs="Times New Roman"/>
          <w:b/>
          <w:sz w:val="28"/>
          <w:szCs w:val="28"/>
        </w:rPr>
        <w:t>Приложения №</w:t>
      </w:r>
      <w:r w:rsidR="006B10A4">
        <w:rPr>
          <w:rFonts w:ascii="Times New Roman" w:hAnsi="Times New Roman" w:cs="Times New Roman"/>
          <w:b/>
          <w:sz w:val="28"/>
          <w:szCs w:val="28"/>
        </w:rPr>
        <w:t>7</w:t>
      </w:r>
      <w:r w:rsidR="006B10A4" w:rsidRPr="006B10A4">
        <w:rPr>
          <w:rFonts w:ascii="Times New Roman" w:hAnsi="Times New Roman" w:cs="Times New Roman"/>
          <w:b/>
          <w:sz w:val="28"/>
          <w:szCs w:val="28"/>
        </w:rPr>
        <w:t xml:space="preserve"> -1</w:t>
      </w:r>
      <w:r w:rsidR="006B10A4">
        <w:rPr>
          <w:rFonts w:ascii="Times New Roman" w:hAnsi="Times New Roman" w:cs="Times New Roman"/>
          <w:b/>
          <w:sz w:val="28"/>
          <w:szCs w:val="28"/>
        </w:rPr>
        <w:t>0</w:t>
      </w:r>
      <w:r w:rsidR="006B10A4" w:rsidRPr="006B10A4">
        <w:rPr>
          <w:rFonts w:ascii="Times New Roman" w:hAnsi="Times New Roman" w:cs="Times New Roman"/>
          <w:sz w:val="28"/>
          <w:szCs w:val="28"/>
        </w:rPr>
        <w:t>)</w:t>
      </w:r>
    </w:p>
    <w:p w:rsidR="00B00AA1" w:rsidRDefault="00447EF3" w:rsidP="00BF034F">
      <w:pPr>
        <w:jc w:val="both"/>
        <w:rPr>
          <w:rFonts w:ascii="Times New Roman" w:hAnsi="Times New Roman" w:cs="Times New Roman"/>
          <w:sz w:val="28"/>
          <w:szCs w:val="28"/>
        </w:rPr>
      </w:pPr>
      <w:r w:rsidRPr="00447EF3">
        <w:rPr>
          <w:rFonts w:ascii="Times New Roman" w:hAnsi="Times New Roman" w:cs="Times New Roman"/>
          <w:sz w:val="28"/>
          <w:szCs w:val="28"/>
        </w:rPr>
        <w:t>Заболевания пищеварительног</w:t>
      </w:r>
      <w:r w:rsidR="0047174D">
        <w:rPr>
          <w:rFonts w:ascii="Times New Roman" w:hAnsi="Times New Roman" w:cs="Times New Roman"/>
          <w:sz w:val="28"/>
          <w:szCs w:val="28"/>
        </w:rPr>
        <w:t>о тракта присутствуют у 19</w:t>
      </w:r>
      <w:r w:rsidRPr="00447EF3">
        <w:rPr>
          <w:rFonts w:ascii="Times New Roman" w:hAnsi="Times New Roman" w:cs="Times New Roman"/>
          <w:sz w:val="28"/>
          <w:szCs w:val="28"/>
        </w:rPr>
        <w:t>% опрошенных</w:t>
      </w:r>
      <w:r w:rsidR="0047174D">
        <w:rPr>
          <w:rFonts w:ascii="Times New Roman" w:hAnsi="Times New Roman" w:cs="Times New Roman"/>
          <w:sz w:val="28"/>
          <w:szCs w:val="28"/>
        </w:rPr>
        <w:t xml:space="preserve">, 12% из них – заболевания желудка,  4% - заболевания печени и 3% - заболевания двенадцатиперстной и тонкой кишок. </w:t>
      </w:r>
      <w:proofErr w:type="gramStart"/>
      <w:r w:rsidR="006B10A4">
        <w:rPr>
          <w:rFonts w:ascii="Times New Roman" w:hAnsi="Times New Roman" w:cs="Times New Roman"/>
          <w:sz w:val="28"/>
          <w:szCs w:val="28"/>
        </w:rPr>
        <w:t>(</w:t>
      </w:r>
      <w:r w:rsidR="006B10A4" w:rsidRPr="006B10A4">
        <w:rPr>
          <w:rFonts w:ascii="Times New Roman" w:hAnsi="Times New Roman" w:cs="Times New Roman"/>
          <w:b/>
          <w:sz w:val="28"/>
          <w:szCs w:val="28"/>
        </w:rPr>
        <w:t>Приложение №1</w:t>
      </w:r>
      <w:r w:rsidR="006B10A4">
        <w:rPr>
          <w:rFonts w:ascii="Times New Roman" w:hAnsi="Times New Roman" w:cs="Times New Roman"/>
          <w:b/>
          <w:sz w:val="28"/>
          <w:szCs w:val="28"/>
        </w:rPr>
        <w:t>1</w:t>
      </w:r>
      <w:r w:rsidR="006B10A4" w:rsidRPr="006B10A4">
        <w:rPr>
          <w:rFonts w:ascii="Times New Roman" w:hAnsi="Times New Roman" w:cs="Times New Roman"/>
          <w:b/>
          <w:sz w:val="28"/>
          <w:szCs w:val="28"/>
        </w:rPr>
        <w:t>)</w:t>
      </w:r>
      <w:r w:rsidR="006B1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Следовательно, около </w:t>
      </w:r>
      <w:r w:rsidR="0047174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%</w:t>
      </w:r>
      <w:r w:rsidR="004717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принимающих какой-либо ферментный препарат, принимают его без показаний специалиста. </w:t>
      </w:r>
      <w:proofErr w:type="gramEnd"/>
    </w:p>
    <w:p w:rsidR="00BF034F" w:rsidRPr="00175CB6" w:rsidRDefault="00BF034F" w:rsidP="00BF0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показали, что опрошенные мною учащиеся в большей степени не представляют, какое действие оказывают ферментные средства на процессы пищеварения.</w:t>
      </w:r>
      <w:r w:rsidR="00947B01">
        <w:rPr>
          <w:rFonts w:ascii="Times New Roman" w:hAnsi="Times New Roman" w:cs="Times New Roman"/>
          <w:sz w:val="28"/>
          <w:szCs w:val="28"/>
        </w:rPr>
        <w:t xml:space="preserve"> Это и подтолкнуло меня на проведение опытов для демонстрации действия различных пищеварительных ферментов.</w:t>
      </w:r>
    </w:p>
    <w:p w:rsidR="00A905D7" w:rsidRDefault="0037392E" w:rsidP="00214A31">
      <w:pPr>
        <w:jc w:val="both"/>
        <w:rPr>
          <w:rFonts w:ascii="Times New Roman" w:hAnsi="Times New Roman" w:cs="Times New Roman"/>
          <w:sz w:val="32"/>
          <w:szCs w:val="36"/>
        </w:rPr>
      </w:pPr>
      <w:r w:rsidRPr="0032381B">
        <w:rPr>
          <w:rFonts w:ascii="Times New Roman" w:hAnsi="Times New Roman" w:cs="Times New Roman"/>
          <w:b/>
          <w:i/>
          <w:sz w:val="32"/>
          <w:szCs w:val="36"/>
        </w:rPr>
        <w:t>Опыт 1</w:t>
      </w:r>
      <w:r w:rsidRPr="0037392E">
        <w:rPr>
          <w:rFonts w:ascii="Times New Roman" w:hAnsi="Times New Roman" w:cs="Times New Roman"/>
          <w:i/>
          <w:sz w:val="32"/>
          <w:szCs w:val="36"/>
        </w:rPr>
        <w:t xml:space="preserve">. </w:t>
      </w:r>
      <w:r w:rsidRPr="0037392E">
        <w:rPr>
          <w:rFonts w:ascii="Times New Roman" w:hAnsi="Times New Roman" w:cs="Times New Roman"/>
          <w:sz w:val="32"/>
          <w:szCs w:val="36"/>
        </w:rPr>
        <w:t xml:space="preserve">Получение амилазы слюны и определение её активности в процессе </w:t>
      </w:r>
      <w:r w:rsidR="007D69E5">
        <w:rPr>
          <w:rFonts w:ascii="Times New Roman" w:hAnsi="Times New Roman" w:cs="Times New Roman"/>
          <w:sz w:val="32"/>
          <w:szCs w:val="36"/>
        </w:rPr>
        <w:t>ферментативного гидролиза крахмала.</w:t>
      </w:r>
    </w:p>
    <w:p w:rsidR="0032381B" w:rsidRDefault="0037392E" w:rsidP="00214A31">
      <w:pPr>
        <w:jc w:val="both"/>
        <w:rPr>
          <w:rFonts w:ascii="Times New Roman" w:hAnsi="Times New Roman" w:cs="Times New Roman"/>
          <w:sz w:val="28"/>
          <w:szCs w:val="36"/>
        </w:rPr>
      </w:pPr>
      <w:r w:rsidRPr="0037392E">
        <w:rPr>
          <w:rFonts w:ascii="Times New Roman" w:hAnsi="Times New Roman" w:cs="Times New Roman"/>
          <w:sz w:val="28"/>
          <w:szCs w:val="36"/>
        </w:rPr>
        <w:t>Для получения и исследования амилазы я использовала</w:t>
      </w:r>
      <w:r w:rsidR="0032381B">
        <w:rPr>
          <w:rFonts w:ascii="Times New Roman" w:hAnsi="Times New Roman" w:cs="Times New Roman"/>
          <w:sz w:val="28"/>
          <w:szCs w:val="36"/>
        </w:rPr>
        <w:t xml:space="preserve"> образец собственной слюны</w:t>
      </w:r>
      <w:r w:rsidR="006D61A5">
        <w:rPr>
          <w:rFonts w:ascii="Times New Roman" w:hAnsi="Times New Roman" w:cs="Times New Roman"/>
          <w:sz w:val="28"/>
          <w:szCs w:val="36"/>
        </w:rPr>
        <w:t>, т.к. амилаза слюны имеет высокую ферментативную активность. Приготовления раствора фермента осуществляла так: хорошо прополо</w:t>
      </w:r>
      <w:r w:rsidR="0032381B">
        <w:rPr>
          <w:rFonts w:ascii="Times New Roman" w:hAnsi="Times New Roman" w:cs="Times New Roman"/>
          <w:sz w:val="28"/>
          <w:szCs w:val="36"/>
        </w:rPr>
        <w:t>скала</w:t>
      </w:r>
      <w:r w:rsidRPr="0037392E">
        <w:rPr>
          <w:rFonts w:ascii="Times New Roman" w:hAnsi="Times New Roman" w:cs="Times New Roman"/>
          <w:sz w:val="28"/>
          <w:szCs w:val="36"/>
        </w:rPr>
        <w:t xml:space="preserve"> ротовую полость</w:t>
      </w:r>
      <w:r w:rsidR="0032381B">
        <w:rPr>
          <w:rFonts w:ascii="Times New Roman" w:hAnsi="Times New Roman" w:cs="Times New Roman"/>
          <w:sz w:val="28"/>
          <w:szCs w:val="36"/>
        </w:rPr>
        <w:t>, набрала</w:t>
      </w:r>
      <w:r w:rsidRPr="0037392E">
        <w:rPr>
          <w:rFonts w:ascii="Times New Roman" w:hAnsi="Times New Roman" w:cs="Times New Roman"/>
          <w:sz w:val="28"/>
          <w:szCs w:val="36"/>
        </w:rPr>
        <w:t xml:space="preserve"> в рот 2-3 мл раствора с  массовой д</w:t>
      </w:r>
      <w:r w:rsidR="0032381B">
        <w:rPr>
          <w:rFonts w:ascii="Times New Roman" w:hAnsi="Times New Roman" w:cs="Times New Roman"/>
          <w:sz w:val="28"/>
          <w:szCs w:val="36"/>
        </w:rPr>
        <w:t>олей хлорида натрия 1 % и держала</w:t>
      </w:r>
      <w:r w:rsidRPr="0037392E">
        <w:rPr>
          <w:rFonts w:ascii="Times New Roman" w:hAnsi="Times New Roman" w:cs="Times New Roman"/>
          <w:sz w:val="28"/>
          <w:szCs w:val="36"/>
        </w:rPr>
        <w:t xml:space="preserve"> 4-5 мин. Полученный таки</w:t>
      </w:r>
      <w:r w:rsidR="0032381B">
        <w:rPr>
          <w:rFonts w:ascii="Times New Roman" w:hAnsi="Times New Roman" w:cs="Times New Roman"/>
          <w:sz w:val="28"/>
          <w:szCs w:val="36"/>
        </w:rPr>
        <w:t>м образом раствор слюны собирала в пробирку и испо</w:t>
      </w:r>
      <w:r w:rsidR="00214A31">
        <w:rPr>
          <w:rFonts w:ascii="Times New Roman" w:hAnsi="Times New Roman" w:cs="Times New Roman"/>
          <w:sz w:val="28"/>
          <w:szCs w:val="36"/>
        </w:rPr>
        <w:t xml:space="preserve">льзовала как раствор α-амилазы. </w:t>
      </w:r>
      <w:r w:rsidRPr="0037392E">
        <w:rPr>
          <w:rFonts w:ascii="Times New Roman" w:hAnsi="Times New Roman" w:cs="Times New Roman"/>
          <w:sz w:val="28"/>
          <w:szCs w:val="36"/>
        </w:rPr>
        <w:t xml:space="preserve">Для обнаружения амилазы в слюне и определения её активности, </w:t>
      </w:r>
      <w:r w:rsidR="0032381B">
        <w:rPr>
          <w:rFonts w:ascii="Times New Roman" w:hAnsi="Times New Roman" w:cs="Times New Roman"/>
          <w:sz w:val="28"/>
          <w:szCs w:val="36"/>
        </w:rPr>
        <w:t>из полученного раствора отлили</w:t>
      </w:r>
      <w:r w:rsidRPr="0037392E">
        <w:rPr>
          <w:rFonts w:ascii="Times New Roman" w:hAnsi="Times New Roman" w:cs="Times New Roman"/>
          <w:sz w:val="28"/>
          <w:szCs w:val="36"/>
        </w:rPr>
        <w:t xml:space="preserve"> около 1 мл во вт</w:t>
      </w:r>
      <w:r w:rsidR="0032381B">
        <w:rPr>
          <w:rFonts w:ascii="Times New Roman" w:hAnsi="Times New Roman" w:cs="Times New Roman"/>
          <w:sz w:val="28"/>
          <w:szCs w:val="36"/>
        </w:rPr>
        <w:t>орую чистую пробирку и приливали</w:t>
      </w:r>
      <w:r w:rsidRPr="0037392E">
        <w:rPr>
          <w:rFonts w:ascii="Times New Roman" w:hAnsi="Times New Roman" w:cs="Times New Roman"/>
          <w:sz w:val="28"/>
          <w:szCs w:val="36"/>
        </w:rPr>
        <w:t xml:space="preserve"> двойной объем 1 % раствора к</w:t>
      </w:r>
      <w:r w:rsidR="0032381B">
        <w:rPr>
          <w:rFonts w:ascii="Times New Roman" w:hAnsi="Times New Roman" w:cs="Times New Roman"/>
          <w:sz w:val="28"/>
          <w:szCs w:val="36"/>
        </w:rPr>
        <w:t>рахмала и содержимое перемешали</w:t>
      </w:r>
      <w:r w:rsidRPr="0037392E">
        <w:rPr>
          <w:rFonts w:ascii="Times New Roman" w:hAnsi="Times New Roman" w:cs="Times New Roman"/>
          <w:sz w:val="28"/>
          <w:szCs w:val="36"/>
        </w:rPr>
        <w:t xml:space="preserve"> путем плавного одноразового переворачивания пробирки, закрыв её пальцем. </w:t>
      </w:r>
      <w:r w:rsidRPr="002B7C7A">
        <w:rPr>
          <w:rFonts w:ascii="Times New Roman" w:hAnsi="Times New Roman" w:cs="Times New Roman"/>
          <w:sz w:val="28"/>
          <w:szCs w:val="36"/>
        </w:rPr>
        <w:t>Смесь фермента с</w:t>
      </w:r>
      <w:r w:rsidR="0032381B" w:rsidRPr="002B7C7A">
        <w:rPr>
          <w:rFonts w:ascii="Times New Roman" w:hAnsi="Times New Roman" w:cs="Times New Roman"/>
          <w:sz w:val="28"/>
          <w:szCs w:val="36"/>
        </w:rPr>
        <w:t xml:space="preserve"> субстратом инкубировали</w:t>
      </w:r>
      <w:r w:rsidRPr="002B7C7A">
        <w:rPr>
          <w:rFonts w:ascii="Times New Roman" w:hAnsi="Times New Roman" w:cs="Times New Roman"/>
          <w:sz w:val="28"/>
          <w:szCs w:val="36"/>
        </w:rPr>
        <w:t xml:space="preserve"> в </w:t>
      </w:r>
      <w:r w:rsidR="002B7C7A">
        <w:rPr>
          <w:rFonts w:ascii="Times New Roman" w:hAnsi="Times New Roman" w:cs="Times New Roman"/>
          <w:sz w:val="28"/>
          <w:szCs w:val="36"/>
        </w:rPr>
        <w:t>калориметр</w:t>
      </w:r>
      <w:r w:rsidRPr="002B7C7A">
        <w:rPr>
          <w:rFonts w:ascii="Times New Roman" w:hAnsi="Times New Roman" w:cs="Times New Roman"/>
          <w:sz w:val="28"/>
          <w:szCs w:val="36"/>
        </w:rPr>
        <w:t>е при т</w:t>
      </w:r>
      <w:r w:rsidR="002B7C7A">
        <w:rPr>
          <w:rFonts w:ascii="Times New Roman" w:hAnsi="Times New Roman" w:cs="Times New Roman"/>
          <w:sz w:val="28"/>
          <w:szCs w:val="36"/>
        </w:rPr>
        <w:t>емпературе 37-38</w:t>
      </w:r>
      <w:proofErr w:type="gramStart"/>
      <w:r w:rsidR="002B7C7A">
        <w:rPr>
          <w:rFonts w:ascii="Times New Roman" w:hAnsi="Times New Roman" w:cs="Times New Roman"/>
          <w:sz w:val="28"/>
          <w:szCs w:val="36"/>
        </w:rPr>
        <w:t xml:space="preserve"> ˚С</w:t>
      </w:r>
      <w:proofErr w:type="gramEnd"/>
      <w:r w:rsidR="002B7C7A">
        <w:rPr>
          <w:rFonts w:ascii="Times New Roman" w:hAnsi="Times New Roman" w:cs="Times New Roman"/>
          <w:sz w:val="28"/>
          <w:szCs w:val="36"/>
        </w:rPr>
        <w:t xml:space="preserve"> в течении 15</w:t>
      </w:r>
      <w:r w:rsidRPr="002B7C7A">
        <w:rPr>
          <w:rFonts w:ascii="Times New Roman" w:hAnsi="Times New Roman" w:cs="Times New Roman"/>
          <w:sz w:val="28"/>
          <w:szCs w:val="36"/>
        </w:rPr>
        <w:t xml:space="preserve"> мин.</w:t>
      </w:r>
      <w:r w:rsidR="002B7C7A">
        <w:rPr>
          <w:rFonts w:ascii="Times New Roman" w:hAnsi="Times New Roman" w:cs="Times New Roman"/>
          <w:sz w:val="28"/>
          <w:szCs w:val="36"/>
        </w:rPr>
        <w:t xml:space="preserve"> </w:t>
      </w:r>
      <w:r w:rsidRPr="0037392E">
        <w:rPr>
          <w:rFonts w:ascii="Times New Roman" w:hAnsi="Times New Roman" w:cs="Times New Roman"/>
          <w:sz w:val="28"/>
          <w:szCs w:val="36"/>
        </w:rPr>
        <w:t>По истечении указанного времени наличие ферм</w:t>
      </w:r>
      <w:r w:rsidR="0032381B">
        <w:rPr>
          <w:rFonts w:ascii="Times New Roman" w:hAnsi="Times New Roman" w:cs="Times New Roman"/>
          <w:sz w:val="28"/>
          <w:szCs w:val="36"/>
        </w:rPr>
        <w:t>ента и его активность определили</w:t>
      </w:r>
      <w:r w:rsidRPr="0037392E">
        <w:rPr>
          <w:rFonts w:ascii="Times New Roman" w:hAnsi="Times New Roman" w:cs="Times New Roman"/>
          <w:sz w:val="28"/>
          <w:szCs w:val="36"/>
        </w:rPr>
        <w:t xml:space="preserve"> п</w:t>
      </w:r>
      <w:r w:rsidR="0032381B">
        <w:rPr>
          <w:rFonts w:ascii="Times New Roman" w:hAnsi="Times New Roman" w:cs="Times New Roman"/>
          <w:sz w:val="28"/>
          <w:szCs w:val="36"/>
        </w:rPr>
        <w:t>робой с йодом: в пробирку внесли</w:t>
      </w:r>
      <w:r w:rsidRPr="0037392E">
        <w:rPr>
          <w:rFonts w:ascii="Times New Roman" w:hAnsi="Times New Roman" w:cs="Times New Roman"/>
          <w:sz w:val="28"/>
          <w:szCs w:val="36"/>
        </w:rPr>
        <w:t xml:space="preserve"> 1-2 капли раствора </w:t>
      </w:r>
      <w:proofErr w:type="spellStart"/>
      <w:r w:rsidRPr="0037392E">
        <w:rPr>
          <w:rFonts w:ascii="Times New Roman" w:hAnsi="Times New Roman" w:cs="Times New Roman"/>
          <w:sz w:val="28"/>
          <w:szCs w:val="36"/>
        </w:rPr>
        <w:t>Люголя</w:t>
      </w:r>
      <w:proofErr w:type="spellEnd"/>
      <w:r w:rsidRPr="0037392E">
        <w:rPr>
          <w:rFonts w:ascii="Times New Roman" w:hAnsi="Times New Roman" w:cs="Times New Roman"/>
          <w:sz w:val="28"/>
          <w:szCs w:val="36"/>
        </w:rPr>
        <w:t xml:space="preserve"> (по 1 капли на 1 мл содержимого) и встр</w:t>
      </w:r>
      <w:r w:rsidR="0032381B">
        <w:rPr>
          <w:rFonts w:ascii="Times New Roman" w:hAnsi="Times New Roman" w:cs="Times New Roman"/>
          <w:sz w:val="28"/>
          <w:szCs w:val="36"/>
        </w:rPr>
        <w:t>яхнули</w:t>
      </w:r>
      <w:r w:rsidRPr="0037392E">
        <w:rPr>
          <w:rFonts w:ascii="Times New Roman" w:hAnsi="Times New Roman" w:cs="Times New Roman"/>
          <w:sz w:val="28"/>
          <w:szCs w:val="36"/>
        </w:rPr>
        <w:t xml:space="preserve">. </w:t>
      </w:r>
      <w:r w:rsidR="0013106B">
        <w:rPr>
          <w:rFonts w:ascii="Times New Roman" w:hAnsi="Times New Roman" w:cs="Times New Roman"/>
          <w:sz w:val="28"/>
          <w:szCs w:val="36"/>
        </w:rPr>
        <w:t xml:space="preserve">По оттенку получившегося раствора определили активность амилазы и конечные продукты гидролиза, </w:t>
      </w:r>
      <w:proofErr w:type="gramStart"/>
      <w:r w:rsidR="0013106B">
        <w:rPr>
          <w:rFonts w:ascii="Times New Roman" w:hAnsi="Times New Roman" w:cs="Times New Roman"/>
          <w:sz w:val="28"/>
          <w:szCs w:val="36"/>
        </w:rPr>
        <w:t>использовав</w:t>
      </w:r>
      <w:proofErr w:type="gramEnd"/>
      <w:r w:rsidR="0013106B">
        <w:rPr>
          <w:rFonts w:ascii="Times New Roman" w:hAnsi="Times New Roman" w:cs="Times New Roman"/>
          <w:sz w:val="28"/>
          <w:szCs w:val="36"/>
        </w:rPr>
        <w:t xml:space="preserve"> при этом специальную таблицу (</w:t>
      </w:r>
      <w:r w:rsidR="0013106B" w:rsidRPr="00411076">
        <w:rPr>
          <w:rFonts w:ascii="Times New Roman" w:hAnsi="Times New Roman" w:cs="Times New Roman"/>
          <w:b/>
          <w:sz w:val="28"/>
          <w:szCs w:val="36"/>
        </w:rPr>
        <w:t>Приложение</w:t>
      </w:r>
      <w:r w:rsidR="00411076" w:rsidRPr="00411076">
        <w:rPr>
          <w:rFonts w:ascii="Times New Roman" w:hAnsi="Times New Roman" w:cs="Times New Roman"/>
          <w:b/>
          <w:sz w:val="28"/>
          <w:szCs w:val="36"/>
        </w:rPr>
        <w:t xml:space="preserve"> №</w:t>
      </w:r>
      <w:r w:rsidR="006B10A4">
        <w:rPr>
          <w:rFonts w:ascii="Times New Roman" w:hAnsi="Times New Roman" w:cs="Times New Roman"/>
          <w:b/>
          <w:sz w:val="28"/>
          <w:szCs w:val="36"/>
        </w:rPr>
        <w:t>12</w:t>
      </w:r>
      <w:r w:rsidR="0013106B">
        <w:rPr>
          <w:rFonts w:ascii="Times New Roman" w:hAnsi="Times New Roman" w:cs="Times New Roman"/>
          <w:sz w:val="28"/>
          <w:szCs w:val="36"/>
        </w:rPr>
        <w:t>)</w:t>
      </w:r>
    </w:p>
    <w:p w:rsidR="0037392E" w:rsidRDefault="0013106B" w:rsidP="00214A31">
      <w:pPr>
        <w:jc w:val="both"/>
        <w:rPr>
          <w:rFonts w:ascii="Times New Roman" w:hAnsi="Times New Roman" w:cs="Times New Roman"/>
          <w:sz w:val="28"/>
          <w:szCs w:val="36"/>
        </w:rPr>
      </w:pPr>
      <w:r w:rsidRPr="002B7C7A">
        <w:rPr>
          <w:rFonts w:ascii="Times New Roman" w:hAnsi="Times New Roman" w:cs="Times New Roman"/>
          <w:b/>
          <w:sz w:val="28"/>
          <w:szCs w:val="36"/>
          <w:u w:val="single"/>
        </w:rPr>
        <w:t>Резу</w:t>
      </w:r>
      <w:r w:rsidR="002B7C7A" w:rsidRPr="002B7C7A">
        <w:rPr>
          <w:rFonts w:ascii="Times New Roman" w:hAnsi="Times New Roman" w:cs="Times New Roman"/>
          <w:b/>
          <w:sz w:val="28"/>
          <w:szCs w:val="36"/>
          <w:u w:val="single"/>
        </w:rPr>
        <w:t>льтаты:</w:t>
      </w:r>
      <w:r w:rsidR="002B7C7A">
        <w:rPr>
          <w:rFonts w:ascii="Times New Roman" w:hAnsi="Times New Roman" w:cs="Times New Roman"/>
          <w:sz w:val="28"/>
          <w:szCs w:val="36"/>
        </w:rPr>
        <w:t xml:space="preserve"> окраска раствора стала жёлто-оранжевой, что свидетельствует о высокой активности амилазы.</w:t>
      </w:r>
    </w:p>
    <w:p w:rsidR="00AD1388" w:rsidRDefault="00AD1388" w:rsidP="00214A31">
      <w:pPr>
        <w:jc w:val="both"/>
        <w:rPr>
          <w:rFonts w:ascii="Times New Roman" w:hAnsi="Times New Roman" w:cs="Times New Roman"/>
          <w:sz w:val="28"/>
          <w:szCs w:val="36"/>
        </w:rPr>
      </w:pPr>
      <w:r w:rsidRPr="002B7C7A">
        <w:rPr>
          <w:rFonts w:ascii="Times New Roman" w:hAnsi="Times New Roman" w:cs="Times New Roman"/>
          <w:b/>
          <w:sz w:val="28"/>
          <w:szCs w:val="36"/>
          <w:u w:val="single"/>
        </w:rPr>
        <w:lastRenderedPageBreak/>
        <w:t>Вывод: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6D61A5" w:rsidRPr="00FD618D">
        <w:rPr>
          <w:rFonts w:ascii="Times New Roman" w:hAnsi="Times New Roman" w:cs="Times New Roman"/>
          <w:sz w:val="28"/>
          <w:szCs w:val="36"/>
        </w:rPr>
        <w:t>амилаза</w:t>
      </w:r>
      <w:r w:rsidR="002B7C7A" w:rsidRPr="00FD618D">
        <w:rPr>
          <w:rFonts w:ascii="Times New Roman" w:hAnsi="Times New Roman" w:cs="Times New Roman"/>
          <w:sz w:val="28"/>
          <w:szCs w:val="36"/>
        </w:rPr>
        <w:t xml:space="preserve"> слюны</w:t>
      </w:r>
      <w:r w:rsidR="006D61A5" w:rsidRPr="00FD618D">
        <w:rPr>
          <w:rFonts w:ascii="Times New Roman" w:hAnsi="Times New Roman" w:cs="Times New Roman"/>
          <w:sz w:val="28"/>
          <w:szCs w:val="36"/>
        </w:rPr>
        <w:t xml:space="preserve"> является катализатором реакции гидролиза крахмала. А</w:t>
      </w:r>
      <w:r w:rsidR="0013106B" w:rsidRPr="00FD618D">
        <w:rPr>
          <w:rFonts w:ascii="Times New Roman" w:hAnsi="Times New Roman" w:cs="Times New Roman"/>
          <w:sz w:val="28"/>
          <w:szCs w:val="36"/>
        </w:rPr>
        <w:t>ктивность амилазы моей слюны</w:t>
      </w:r>
      <w:r w:rsidR="00C65B8B" w:rsidRPr="00FD618D">
        <w:rPr>
          <w:rFonts w:ascii="Times New Roman" w:hAnsi="Times New Roman" w:cs="Times New Roman"/>
          <w:sz w:val="28"/>
          <w:szCs w:val="36"/>
        </w:rPr>
        <w:t xml:space="preserve"> </w:t>
      </w:r>
      <w:r w:rsidR="002B7C7A" w:rsidRPr="00FD618D">
        <w:rPr>
          <w:rFonts w:ascii="Times New Roman" w:hAnsi="Times New Roman" w:cs="Times New Roman"/>
          <w:sz w:val="28"/>
          <w:szCs w:val="36"/>
        </w:rPr>
        <w:t xml:space="preserve">оказалась высокой </w:t>
      </w:r>
      <w:r w:rsidR="00FD618D" w:rsidRPr="00FD618D">
        <w:rPr>
          <w:rFonts w:ascii="Times New Roman" w:hAnsi="Times New Roman" w:cs="Times New Roman"/>
          <w:sz w:val="28"/>
          <w:szCs w:val="36"/>
        </w:rPr>
        <w:t xml:space="preserve">за счёт </w:t>
      </w:r>
      <w:r w:rsidR="002B7C7A" w:rsidRPr="00FD618D">
        <w:rPr>
          <w:rFonts w:ascii="Times New Roman" w:hAnsi="Times New Roman" w:cs="Times New Roman"/>
          <w:sz w:val="28"/>
          <w:szCs w:val="36"/>
        </w:rPr>
        <w:t>наличия мальтозы в растворе.</w:t>
      </w:r>
      <w:r w:rsidR="002B7C7A">
        <w:rPr>
          <w:rFonts w:ascii="Times New Roman" w:hAnsi="Times New Roman" w:cs="Times New Roman"/>
          <w:sz w:val="28"/>
          <w:szCs w:val="36"/>
        </w:rPr>
        <w:t xml:space="preserve"> </w:t>
      </w:r>
      <w:r w:rsidR="00411076">
        <w:rPr>
          <w:rFonts w:ascii="Times New Roman" w:hAnsi="Times New Roman" w:cs="Times New Roman"/>
          <w:sz w:val="28"/>
          <w:szCs w:val="36"/>
        </w:rPr>
        <w:t>(</w:t>
      </w:r>
      <w:r w:rsidR="00411076" w:rsidRPr="00411076">
        <w:rPr>
          <w:rFonts w:ascii="Times New Roman" w:hAnsi="Times New Roman" w:cs="Times New Roman"/>
          <w:b/>
          <w:sz w:val="28"/>
          <w:szCs w:val="36"/>
        </w:rPr>
        <w:t>Приложение №</w:t>
      </w:r>
      <w:r w:rsidR="006B10A4">
        <w:rPr>
          <w:rFonts w:ascii="Times New Roman" w:hAnsi="Times New Roman" w:cs="Times New Roman"/>
          <w:b/>
          <w:sz w:val="28"/>
          <w:szCs w:val="36"/>
        </w:rPr>
        <w:t>13</w:t>
      </w:r>
      <w:r w:rsidR="00985781">
        <w:rPr>
          <w:rFonts w:ascii="Times New Roman" w:hAnsi="Times New Roman" w:cs="Times New Roman"/>
          <w:sz w:val="28"/>
          <w:szCs w:val="36"/>
        </w:rPr>
        <w:t>)</w:t>
      </w:r>
    </w:p>
    <w:p w:rsidR="00D7065A" w:rsidRPr="00AD1388" w:rsidRDefault="00D7065A" w:rsidP="00214A31">
      <w:pPr>
        <w:jc w:val="both"/>
        <w:rPr>
          <w:rFonts w:ascii="Times New Roman" w:hAnsi="Times New Roman" w:cs="Times New Roman"/>
          <w:sz w:val="32"/>
          <w:szCs w:val="36"/>
        </w:rPr>
      </w:pPr>
      <w:r w:rsidRPr="00AD1388">
        <w:rPr>
          <w:rFonts w:ascii="Times New Roman" w:hAnsi="Times New Roman" w:cs="Times New Roman"/>
          <w:b/>
          <w:i/>
          <w:sz w:val="32"/>
          <w:szCs w:val="36"/>
        </w:rPr>
        <w:t>Опыт 2</w:t>
      </w:r>
      <w:r w:rsidRPr="00AD1388">
        <w:rPr>
          <w:rFonts w:ascii="Times New Roman" w:hAnsi="Times New Roman" w:cs="Times New Roman"/>
          <w:sz w:val="32"/>
          <w:szCs w:val="36"/>
        </w:rPr>
        <w:t xml:space="preserve">. </w:t>
      </w:r>
      <w:r w:rsidR="008A25CA">
        <w:rPr>
          <w:rFonts w:ascii="Times New Roman" w:hAnsi="Times New Roman" w:cs="Times New Roman"/>
          <w:sz w:val="32"/>
          <w:szCs w:val="36"/>
        </w:rPr>
        <w:t>Сравнение каталитической активности ферментов пепсина и панкреатина в процессе гидролиза белка</w:t>
      </w:r>
    </w:p>
    <w:p w:rsidR="0013106B" w:rsidRDefault="00D7065A" w:rsidP="008A25CA">
      <w:pPr>
        <w:jc w:val="both"/>
        <w:rPr>
          <w:rFonts w:ascii="Times New Roman" w:hAnsi="Times New Roman" w:cs="Times New Roman"/>
          <w:sz w:val="28"/>
          <w:szCs w:val="36"/>
        </w:rPr>
      </w:pPr>
      <w:r w:rsidRPr="00D7065A">
        <w:rPr>
          <w:rFonts w:ascii="Times New Roman" w:hAnsi="Times New Roman" w:cs="Times New Roman"/>
          <w:sz w:val="28"/>
          <w:szCs w:val="36"/>
        </w:rPr>
        <w:t>В контрольную пробирку к 1 мл 10 %-г</w:t>
      </w:r>
      <w:r w:rsidR="0013106B">
        <w:rPr>
          <w:rFonts w:ascii="Times New Roman" w:hAnsi="Times New Roman" w:cs="Times New Roman"/>
          <w:sz w:val="28"/>
          <w:szCs w:val="36"/>
        </w:rPr>
        <w:t>о раствора белка прилили</w:t>
      </w:r>
      <w:r>
        <w:rPr>
          <w:rFonts w:ascii="Times New Roman" w:hAnsi="Times New Roman" w:cs="Times New Roman"/>
          <w:sz w:val="28"/>
          <w:szCs w:val="36"/>
        </w:rPr>
        <w:t xml:space="preserve"> 1 мл </w:t>
      </w:r>
      <w:r w:rsidRPr="00D7065A">
        <w:rPr>
          <w:rFonts w:ascii="Times New Roman" w:hAnsi="Times New Roman" w:cs="Times New Roman"/>
          <w:sz w:val="28"/>
          <w:szCs w:val="36"/>
        </w:rPr>
        <w:t>дистиллированной воды. В опытную пробирку</w:t>
      </w:r>
      <w:r w:rsidR="0013106B">
        <w:rPr>
          <w:rFonts w:ascii="Times New Roman" w:hAnsi="Times New Roman" w:cs="Times New Roman"/>
          <w:sz w:val="28"/>
          <w:szCs w:val="36"/>
        </w:rPr>
        <w:t xml:space="preserve"> к 1 мл раствора белка приливали</w:t>
      </w:r>
      <w:r w:rsidRPr="00D7065A">
        <w:rPr>
          <w:rFonts w:ascii="Times New Roman" w:hAnsi="Times New Roman" w:cs="Times New Roman"/>
          <w:sz w:val="28"/>
          <w:szCs w:val="36"/>
        </w:rPr>
        <w:t xml:space="preserve"> 1 мл</w:t>
      </w:r>
      <w:r w:rsidR="00FD618D">
        <w:rPr>
          <w:rFonts w:ascii="Times New Roman" w:hAnsi="Times New Roman" w:cs="Times New Roman"/>
          <w:sz w:val="28"/>
          <w:szCs w:val="36"/>
        </w:rPr>
        <w:t xml:space="preserve"> </w:t>
      </w:r>
      <w:r w:rsidRPr="00D7065A">
        <w:rPr>
          <w:rFonts w:ascii="Times New Roman" w:hAnsi="Times New Roman" w:cs="Times New Roman"/>
          <w:sz w:val="28"/>
          <w:szCs w:val="36"/>
        </w:rPr>
        <w:t>раст</w:t>
      </w:r>
      <w:r w:rsidR="0013106B">
        <w:rPr>
          <w:rFonts w:ascii="Times New Roman" w:hAnsi="Times New Roman" w:cs="Times New Roman"/>
          <w:sz w:val="28"/>
          <w:szCs w:val="36"/>
        </w:rPr>
        <w:t>вора фермента</w:t>
      </w:r>
      <w:r w:rsidR="008A25CA">
        <w:rPr>
          <w:rFonts w:ascii="Times New Roman" w:hAnsi="Times New Roman" w:cs="Times New Roman"/>
          <w:sz w:val="28"/>
          <w:szCs w:val="36"/>
        </w:rPr>
        <w:t xml:space="preserve"> пепсина, полученного при растворении 3 таблеток </w:t>
      </w:r>
      <w:proofErr w:type="spellStart"/>
      <w:r w:rsidR="008A25CA">
        <w:rPr>
          <w:rFonts w:ascii="Times New Roman" w:hAnsi="Times New Roman" w:cs="Times New Roman"/>
          <w:sz w:val="28"/>
          <w:szCs w:val="36"/>
        </w:rPr>
        <w:t>ацидин-пепсина</w:t>
      </w:r>
      <w:proofErr w:type="spellEnd"/>
      <w:r w:rsidR="0013106B">
        <w:rPr>
          <w:rFonts w:ascii="Times New Roman" w:hAnsi="Times New Roman" w:cs="Times New Roman"/>
          <w:sz w:val="28"/>
          <w:szCs w:val="36"/>
        </w:rPr>
        <w:t>. Ставим</w:t>
      </w:r>
      <w:r w:rsidR="002B7C7A">
        <w:rPr>
          <w:rFonts w:ascii="Times New Roman" w:hAnsi="Times New Roman" w:cs="Times New Roman"/>
          <w:sz w:val="28"/>
          <w:szCs w:val="36"/>
        </w:rPr>
        <w:t xml:space="preserve"> обе пробирки на 25</w:t>
      </w:r>
      <w:r w:rsidRPr="00D7065A">
        <w:rPr>
          <w:rFonts w:ascii="Times New Roman" w:hAnsi="Times New Roman" w:cs="Times New Roman"/>
          <w:sz w:val="28"/>
          <w:szCs w:val="36"/>
        </w:rPr>
        <w:t xml:space="preserve"> минут в теплую воду при</w:t>
      </w:r>
      <w:r>
        <w:rPr>
          <w:rFonts w:ascii="Times New Roman" w:hAnsi="Times New Roman" w:cs="Times New Roman"/>
          <w:sz w:val="28"/>
          <w:szCs w:val="36"/>
        </w:rPr>
        <w:t xml:space="preserve"> т</w:t>
      </w:r>
      <w:r w:rsidRPr="00D7065A">
        <w:rPr>
          <w:rFonts w:ascii="Times New Roman" w:hAnsi="Times New Roman" w:cs="Times New Roman"/>
          <w:sz w:val="28"/>
          <w:szCs w:val="36"/>
        </w:rPr>
        <w:t>емпературе 3</w:t>
      </w:r>
      <w:r w:rsidR="003C1D2A">
        <w:rPr>
          <w:rFonts w:ascii="Times New Roman" w:hAnsi="Times New Roman" w:cs="Times New Roman"/>
          <w:sz w:val="28"/>
          <w:szCs w:val="36"/>
        </w:rPr>
        <w:t>6</w:t>
      </w:r>
      <w:r w:rsidRPr="00D7065A">
        <w:rPr>
          <w:rFonts w:ascii="Times New Roman" w:hAnsi="Times New Roman" w:cs="Times New Roman"/>
          <w:sz w:val="28"/>
          <w:szCs w:val="36"/>
        </w:rPr>
        <w:t>-37</w:t>
      </w:r>
      <w:proofErr w:type="gramStart"/>
      <w:r w:rsidRPr="00D7065A">
        <w:rPr>
          <w:rFonts w:ascii="Times New Roman" w:hAnsi="Times New Roman" w:cs="Times New Roman"/>
          <w:sz w:val="28"/>
          <w:szCs w:val="36"/>
        </w:rPr>
        <w:t>°</w:t>
      </w:r>
      <w:r>
        <w:rPr>
          <w:rFonts w:ascii="Times New Roman" w:hAnsi="Times New Roman" w:cs="Times New Roman"/>
          <w:sz w:val="28"/>
          <w:szCs w:val="36"/>
        </w:rPr>
        <w:t>С</w:t>
      </w:r>
      <w:proofErr w:type="gramEnd"/>
      <w:r>
        <w:rPr>
          <w:rFonts w:ascii="Times New Roman" w:hAnsi="Times New Roman" w:cs="Times New Roman"/>
          <w:sz w:val="28"/>
          <w:szCs w:val="36"/>
        </w:rPr>
        <w:t xml:space="preserve"> (</w:t>
      </w:r>
      <w:r w:rsidR="0013106B">
        <w:rPr>
          <w:rFonts w:ascii="Times New Roman" w:hAnsi="Times New Roman" w:cs="Times New Roman"/>
          <w:sz w:val="28"/>
          <w:szCs w:val="36"/>
        </w:rPr>
        <w:t>данные условия моделируют процесс переваривания</w:t>
      </w:r>
      <w:r>
        <w:rPr>
          <w:rFonts w:ascii="Times New Roman" w:hAnsi="Times New Roman" w:cs="Times New Roman"/>
          <w:sz w:val="28"/>
          <w:szCs w:val="36"/>
        </w:rPr>
        <w:t>)</w:t>
      </w:r>
      <w:r w:rsidR="0013106B">
        <w:rPr>
          <w:rFonts w:ascii="Times New Roman" w:hAnsi="Times New Roman" w:cs="Times New Roman"/>
          <w:sz w:val="28"/>
          <w:szCs w:val="36"/>
        </w:rPr>
        <w:t>. Затем в обе пробирки добавили</w:t>
      </w:r>
      <w:r w:rsidR="00FD618D">
        <w:rPr>
          <w:rFonts w:ascii="Times New Roman" w:hAnsi="Times New Roman" w:cs="Times New Roman"/>
          <w:sz w:val="28"/>
          <w:szCs w:val="36"/>
        </w:rPr>
        <w:t xml:space="preserve"> </w:t>
      </w:r>
      <w:r w:rsidRPr="00D7065A">
        <w:rPr>
          <w:rFonts w:ascii="Times New Roman" w:hAnsi="Times New Roman" w:cs="Times New Roman"/>
          <w:sz w:val="28"/>
          <w:szCs w:val="36"/>
        </w:rPr>
        <w:t xml:space="preserve">по 2 мл насыщенного раствора сульфата аммония и </w:t>
      </w:r>
      <w:r>
        <w:rPr>
          <w:rFonts w:ascii="Times New Roman" w:hAnsi="Times New Roman" w:cs="Times New Roman"/>
          <w:sz w:val="28"/>
          <w:szCs w:val="36"/>
        </w:rPr>
        <w:t xml:space="preserve">по несколько кристаллов этой же </w:t>
      </w:r>
      <w:r w:rsidRPr="00D7065A">
        <w:rPr>
          <w:rFonts w:ascii="Times New Roman" w:hAnsi="Times New Roman" w:cs="Times New Roman"/>
          <w:sz w:val="28"/>
          <w:szCs w:val="36"/>
        </w:rPr>
        <w:t xml:space="preserve">соли. </w:t>
      </w:r>
    </w:p>
    <w:p w:rsidR="008A25CA" w:rsidRDefault="008A25CA" w:rsidP="008A25CA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Идентичный опыт был проведён с использованием панкреатина как источника протеаз.</w:t>
      </w:r>
    </w:p>
    <w:p w:rsidR="00A23B33" w:rsidRDefault="0013106B" w:rsidP="00214A31">
      <w:pPr>
        <w:jc w:val="both"/>
        <w:rPr>
          <w:rFonts w:ascii="Times New Roman" w:hAnsi="Times New Roman" w:cs="Times New Roman"/>
          <w:sz w:val="28"/>
          <w:szCs w:val="36"/>
        </w:rPr>
      </w:pPr>
      <w:r w:rsidRPr="002B7C7A">
        <w:rPr>
          <w:rFonts w:ascii="Times New Roman" w:hAnsi="Times New Roman" w:cs="Times New Roman"/>
          <w:b/>
          <w:sz w:val="28"/>
          <w:szCs w:val="36"/>
          <w:u w:val="single"/>
        </w:rPr>
        <w:t>Результаты: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8A25CA">
        <w:rPr>
          <w:rFonts w:ascii="Times New Roman" w:hAnsi="Times New Roman" w:cs="Times New Roman"/>
          <w:sz w:val="28"/>
          <w:szCs w:val="36"/>
        </w:rPr>
        <w:t xml:space="preserve">В опыте с </w:t>
      </w:r>
      <w:r w:rsidR="00147360">
        <w:rPr>
          <w:rFonts w:ascii="Times New Roman" w:hAnsi="Times New Roman" w:cs="Times New Roman"/>
          <w:sz w:val="28"/>
          <w:szCs w:val="36"/>
        </w:rPr>
        <w:t xml:space="preserve">панкреатином </w:t>
      </w:r>
      <w:r w:rsidR="008A25CA">
        <w:rPr>
          <w:rFonts w:ascii="Times New Roman" w:hAnsi="Times New Roman" w:cs="Times New Roman"/>
          <w:sz w:val="28"/>
          <w:szCs w:val="36"/>
        </w:rPr>
        <w:t>в</w:t>
      </w:r>
      <w:r w:rsidR="00D7065A" w:rsidRPr="00D7065A">
        <w:rPr>
          <w:rFonts w:ascii="Times New Roman" w:hAnsi="Times New Roman" w:cs="Times New Roman"/>
          <w:sz w:val="28"/>
          <w:szCs w:val="36"/>
        </w:rPr>
        <w:t xml:space="preserve"> первой пробирке наблюдается обильное выпа</w:t>
      </w:r>
      <w:r w:rsidR="00D7065A">
        <w:rPr>
          <w:rFonts w:ascii="Times New Roman" w:hAnsi="Times New Roman" w:cs="Times New Roman"/>
          <w:sz w:val="28"/>
          <w:szCs w:val="36"/>
        </w:rPr>
        <w:t xml:space="preserve">дение осадка (белка). Во второй </w:t>
      </w:r>
      <w:r w:rsidR="00D7065A" w:rsidRPr="00D7065A">
        <w:rPr>
          <w:rFonts w:ascii="Times New Roman" w:hAnsi="Times New Roman" w:cs="Times New Roman"/>
          <w:sz w:val="28"/>
          <w:szCs w:val="36"/>
        </w:rPr>
        <w:t xml:space="preserve">пробирке – осадок </w:t>
      </w:r>
      <w:r w:rsidR="002B7C7A">
        <w:rPr>
          <w:rFonts w:ascii="Times New Roman" w:hAnsi="Times New Roman" w:cs="Times New Roman"/>
          <w:sz w:val="28"/>
          <w:szCs w:val="36"/>
        </w:rPr>
        <w:t>выпал</w:t>
      </w:r>
      <w:r w:rsidR="00D7065A">
        <w:rPr>
          <w:rFonts w:ascii="Times New Roman" w:hAnsi="Times New Roman" w:cs="Times New Roman"/>
          <w:sz w:val="28"/>
          <w:szCs w:val="36"/>
        </w:rPr>
        <w:t xml:space="preserve"> в незначительном </w:t>
      </w:r>
      <w:r w:rsidR="00D7065A" w:rsidRPr="00D7065A">
        <w:rPr>
          <w:rFonts w:ascii="Times New Roman" w:hAnsi="Times New Roman" w:cs="Times New Roman"/>
          <w:sz w:val="28"/>
          <w:szCs w:val="36"/>
        </w:rPr>
        <w:t>количестве, так как бело</w:t>
      </w:r>
      <w:r w:rsidR="002B7C7A">
        <w:rPr>
          <w:rFonts w:ascii="Times New Roman" w:hAnsi="Times New Roman" w:cs="Times New Roman"/>
          <w:sz w:val="28"/>
          <w:szCs w:val="36"/>
        </w:rPr>
        <w:t xml:space="preserve">к частично </w:t>
      </w:r>
      <w:proofErr w:type="spellStart"/>
      <w:r w:rsidR="002B7C7A">
        <w:rPr>
          <w:rFonts w:ascii="Times New Roman" w:hAnsi="Times New Roman" w:cs="Times New Roman"/>
          <w:sz w:val="28"/>
          <w:szCs w:val="36"/>
        </w:rPr>
        <w:t>гидро</w:t>
      </w:r>
      <w:r w:rsidR="00D7065A">
        <w:rPr>
          <w:rFonts w:ascii="Times New Roman" w:hAnsi="Times New Roman" w:cs="Times New Roman"/>
          <w:sz w:val="28"/>
          <w:szCs w:val="36"/>
        </w:rPr>
        <w:t>лизовался</w:t>
      </w:r>
      <w:proofErr w:type="spellEnd"/>
      <w:r w:rsidR="00D7065A">
        <w:rPr>
          <w:rFonts w:ascii="Times New Roman" w:hAnsi="Times New Roman" w:cs="Times New Roman"/>
          <w:sz w:val="28"/>
          <w:szCs w:val="36"/>
        </w:rPr>
        <w:t xml:space="preserve"> (переварился).</w:t>
      </w:r>
      <w:r w:rsidR="00411076">
        <w:rPr>
          <w:rFonts w:ascii="Times New Roman" w:hAnsi="Times New Roman" w:cs="Times New Roman"/>
          <w:sz w:val="28"/>
          <w:szCs w:val="36"/>
        </w:rPr>
        <w:t xml:space="preserve"> </w:t>
      </w:r>
      <w:r w:rsidR="00147360">
        <w:rPr>
          <w:rFonts w:ascii="Times New Roman" w:hAnsi="Times New Roman" w:cs="Times New Roman"/>
          <w:sz w:val="28"/>
          <w:szCs w:val="36"/>
        </w:rPr>
        <w:t xml:space="preserve">В опыте с </w:t>
      </w:r>
      <w:proofErr w:type="spellStart"/>
      <w:r w:rsidR="00147360">
        <w:rPr>
          <w:rFonts w:ascii="Times New Roman" w:hAnsi="Times New Roman" w:cs="Times New Roman"/>
          <w:sz w:val="28"/>
          <w:szCs w:val="36"/>
        </w:rPr>
        <w:t>ацидин-пепсином</w:t>
      </w:r>
      <w:proofErr w:type="spellEnd"/>
      <w:r w:rsidR="00147360">
        <w:rPr>
          <w:rFonts w:ascii="Times New Roman" w:hAnsi="Times New Roman" w:cs="Times New Roman"/>
          <w:sz w:val="28"/>
          <w:szCs w:val="36"/>
        </w:rPr>
        <w:t xml:space="preserve"> в первой пробирке выпал осадок, а во второй пробирке осадка не было, что характеризует полный гидролиз белков. </w:t>
      </w:r>
      <w:r w:rsidR="00411076">
        <w:rPr>
          <w:rFonts w:ascii="Times New Roman" w:hAnsi="Times New Roman" w:cs="Times New Roman"/>
          <w:sz w:val="28"/>
          <w:szCs w:val="36"/>
        </w:rPr>
        <w:t>(</w:t>
      </w:r>
      <w:r w:rsidR="00411076" w:rsidRPr="00411076">
        <w:rPr>
          <w:rFonts w:ascii="Times New Roman" w:hAnsi="Times New Roman" w:cs="Times New Roman"/>
          <w:b/>
          <w:sz w:val="28"/>
          <w:szCs w:val="36"/>
        </w:rPr>
        <w:t>Приложение №</w:t>
      </w:r>
      <w:r w:rsidR="006B10A4">
        <w:rPr>
          <w:rFonts w:ascii="Times New Roman" w:hAnsi="Times New Roman" w:cs="Times New Roman"/>
          <w:b/>
          <w:sz w:val="28"/>
          <w:szCs w:val="36"/>
        </w:rPr>
        <w:t>14</w:t>
      </w:r>
      <w:r w:rsidR="00985781">
        <w:rPr>
          <w:rFonts w:ascii="Times New Roman" w:hAnsi="Times New Roman" w:cs="Times New Roman"/>
          <w:sz w:val="28"/>
          <w:szCs w:val="36"/>
        </w:rPr>
        <w:t>)</w:t>
      </w:r>
    </w:p>
    <w:p w:rsidR="0013106B" w:rsidRDefault="006D61A5" w:rsidP="00214A31">
      <w:pPr>
        <w:jc w:val="both"/>
        <w:rPr>
          <w:rFonts w:ascii="Times New Roman" w:hAnsi="Times New Roman" w:cs="Times New Roman"/>
          <w:sz w:val="28"/>
          <w:szCs w:val="36"/>
        </w:rPr>
      </w:pPr>
      <w:r w:rsidRPr="002B7C7A">
        <w:rPr>
          <w:rFonts w:ascii="Times New Roman" w:hAnsi="Times New Roman" w:cs="Times New Roman"/>
          <w:b/>
          <w:sz w:val="28"/>
          <w:szCs w:val="36"/>
          <w:u w:val="single"/>
        </w:rPr>
        <w:t>Вывод:</w:t>
      </w:r>
      <w:r>
        <w:rPr>
          <w:rFonts w:ascii="Times New Roman" w:hAnsi="Times New Roman" w:cs="Times New Roman"/>
          <w:sz w:val="28"/>
          <w:szCs w:val="36"/>
        </w:rPr>
        <w:t xml:space="preserve"> протеазы</w:t>
      </w:r>
      <w:r w:rsidR="002B7C7A">
        <w:rPr>
          <w:rFonts w:ascii="Times New Roman" w:hAnsi="Times New Roman" w:cs="Times New Roman"/>
          <w:sz w:val="28"/>
          <w:szCs w:val="36"/>
        </w:rPr>
        <w:t xml:space="preserve"> панкреатина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147360">
        <w:rPr>
          <w:rFonts w:ascii="Times New Roman" w:hAnsi="Times New Roman" w:cs="Times New Roman"/>
          <w:sz w:val="28"/>
          <w:szCs w:val="36"/>
        </w:rPr>
        <w:t xml:space="preserve">и пепсин </w:t>
      </w:r>
      <w:r>
        <w:rPr>
          <w:rFonts w:ascii="Times New Roman" w:hAnsi="Times New Roman" w:cs="Times New Roman"/>
          <w:sz w:val="28"/>
          <w:szCs w:val="36"/>
        </w:rPr>
        <w:t xml:space="preserve">катализируют </w:t>
      </w:r>
      <w:r w:rsidR="0013106B">
        <w:rPr>
          <w:rFonts w:ascii="Times New Roman" w:hAnsi="Times New Roman" w:cs="Times New Roman"/>
          <w:sz w:val="28"/>
          <w:szCs w:val="36"/>
        </w:rPr>
        <w:t xml:space="preserve">гидролиз </w:t>
      </w:r>
      <w:r w:rsidR="004F2E50">
        <w:rPr>
          <w:rFonts w:ascii="Times New Roman" w:hAnsi="Times New Roman" w:cs="Times New Roman"/>
          <w:sz w:val="28"/>
          <w:szCs w:val="36"/>
        </w:rPr>
        <w:t xml:space="preserve">пептидных </w:t>
      </w:r>
      <w:r>
        <w:rPr>
          <w:rFonts w:ascii="Times New Roman" w:hAnsi="Times New Roman" w:cs="Times New Roman"/>
          <w:sz w:val="28"/>
          <w:szCs w:val="36"/>
        </w:rPr>
        <w:t>связей</w:t>
      </w:r>
      <w:r w:rsidR="004468CB">
        <w:rPr>
          <w:rFonts w:ascii="Times New Roman" w:hAnsi="Times New Roman" w:cs="Times New Roman"/>
          <w:sz w:val="28"/>
          <w:szCs w:val="36"/>
        </w:rPr>
        <w:t xml:space="preserve"> в молекулах белка.</w:t>
      </w:r>
      <w:r w:rsidR="002B7C7A">
        <w:rPr>
          <w:rFonts w:ascii="Times New Roman" w:hAnsi="Times New Roman" w:cs="Times New Roman"/>
          <w:sz w:val="28"/>
          <w:szCs w:val="36"/>
        </w:rPr>
        <w:t xml:space="preserve"> </w:t>
      </w:r>
      <w:r w:rsidR="00147360">
        <w:rPr>
          <w:rFonts w:ascii="Times New Roman" w:hAnsi="Times New Roman" w:cs="Times New Roman"/>
          <w:sz w:val="28"/>
          <w:szCs w:val="36"/>
        </w:rPr>
        <w:t>Сравнение действия ферментов в результате гидролиза показало, что активность пепсина</w:t>
      </w:r>
      <w:r w:rsidR="00405000">
        <w:rPr>
          <w:rFonts w:ascii="Times New Roman" w:hAnsi="Times New Roman" w:cs="Times New Roman"/>
          <w:sz w:val="28"/>
          <w:szCs w:val="36"/>
        </w:rPr>
        <w:t xml:space="preserve"> </w:t>
      </w:r>
      <w:r w:rsidR="00147360">
        <w:rPr>
          <w:rFonts w:ascii="Times New Roman" w:hAnsi="Times New Roman" w:cs="Times New Roman"/>
          <w:sz w:val="28"/>
          <w:szCs w:val="36"/>
        </w:rPr>
        <w:t>выше активности протеаз панкреатина</w:t>
      </w:r>
      <w:r w:rsidR="00B10024">
        <w:rPr>
          <w:rFonts w:ascii="Times New Roman" w:hAnsi="Times New Roman" w:cs="Times New Roman"/>
          <w:sz w:val="28"/>
          <w:szCs w:val="36"/>
        </w:rPr>
        <w:t xml:space="preserve">, т.к. </w:t>
      </w:r>
      <w:proofErr w:type="spellStart"/>
      <w:r w:rsidR="004A521E">
        <w:rPr>
          <w:rFonts w:ascii="Times New Roman" w:hAnsi="Times New Roman" w:cs="Times New Roman"/>
          <w:sz w:val="28"/>
          <w:szCs w:val="36"/>
        </w:rPr>
        <w:t>ацидин-пепсин</w:t>
      </w:r>
      <w:proofErr w:type="spellEnd"/>
      <w:r w:rsidR="004A521E">
        <w:rPr>
          <w:rFonts w:ascii="Times New Roman" w:hAnsi="Times New Roman" w:cs="Times New Roman"/>
          <w:sz w:val="28"/>
          <w:szCs w:val="36"/>
        </w:rPr>
        <w:t xml:space="preserve"> содержит только пепсин, а панкреатин содержит протеазы в комплексе с амилазой и липазой, причем в малом количестве</w:t>
      </w:r>
      <w:r w:rsidR="00B00AA1">
        <w:rPr>
          <w:rFonts w:ascii="Times New Roman" w:hAnsi="Times New Roman" w:cs="Times New Roman"/>
          <w:sz w:val="28"/>
          <w:szCs w:val="36"/>
        </w:rPr>
        <w:t>.</w:t>
      </w:r>
    </w:p>
    <w:p w:rsidR="00860B99" w:rsidRPr="0040529F" w:rsidRDefault="007D69E5" w:rsidP="0040529F">
      <w:pPr>
        <w:jc w:val="both"/>
        <w:rPr>
          <w:rFonts w:ascii="Times New Roman" w:hAnsi="Times New Roman" w:cs="Times New Roman"/>
          <w:sz w:val="32"/>
          <w:szCs w:val="36"/>
        </w:rPr>
      </w:pPr>
      <w:r w:rsidRPr="0040529F">
        <w:rPr>
          <w:rFonts w:ascii="Times New Roman" w:hAnsi="Times New Roman" w:cs="Times New Roman"/>
          <w:b/>
          <w:i/>
          <w:sz w:val="32"/>
          <w:szCs w:val="32"/>
        </w:rPr>
        <w:t>Опыт 3</w:t>
      </w:r>
      <w:r w:rsidRPr="0040529F">
        <w:rPr>
          <w:rFonts w:ascii="Times New Roman" w:hAnsi="Times New Roman" w:cs="Times New Roman"/>
          <w:b/>
          <w:sz w:val="32"/>
          <w:szCs w:val="32"/>
        </w:rPr>
        <w:t>.</w:t>
      </w:r>
      <w:r w:rsidR="00FD61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0529F">
        <w:rPr>
          <w:rFonts w:ascii="Times New Roman" w:hAnsi="Times New Roman" w:cs="Times New Roman"/>
          <w:sz w:val="32"/>
          <w:szCs w:val="36"/>
        </w:rPr>
        <w:t>Ферментативный гидролиз липидов.</w:t>
      </w:r>
    </w:p>
    <w:p w:rsidR="0040529F" w:rsidRDefault="0040529F" w:rsidP="0040529F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В данном опыте я также использовала панкреатин как источник фермента, только уже липазы.</w:t>
      </w:r>
    </w:p>
    <w:p w:rsidR="00860B99" w:rsidRDefault="0040529F" w:rsidP="0040529F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В пробирку наливаем 0,5 мл растительного масла, 2 мл дистиллированной воды и 2,5 мл раствора </w:t>
      </w:r>
      <w:proofErr w:type="spellStart"/>
      <w:r>
        <w:rPr>
          <w:rFonts w:ascii="Times New Roman" w:hAnsi="Times New Roman" w:cs="Times New Roman"/>
          <w:sz w:val="28"/>
          <w:szCs w:val="36"/>
          <w:lang w:val="en-US"/>
        </w:rPr>
        <w:t>NaHCO</w:t>
      </w:r>
      <w:proofErr w:type="spellEnd"/>
      <w:r w:rsidRPr="0040529F">
        <w:rPr>
          <w:rFonts w:ascii="Times New Roman" w:hAnsi="Times New Roman" w:cs="Times New Roman"/>
          <w:sz w:val="28"/>
          <w:szCs w:val="36"/>
          <w:vertAlign w:val="subscript"/>
        </w:rPr>
        <w:t>3</w:t>
      </w:r>
      <w:r>
        <w:rPr>
          <w:rFonts w:ascii="Times New Roman" w:hAnsi="Times New Roman" w:cs="Times New Roman"/>
          <w:sz w:val="28"/>
          <w:szCs w:val="36"/>
        </w:rPr>
        <w:t xml:space="preserve">, энергично встряхиваем до образования эмульсии (т.к. липаза действует только на </w:t>
      </w:r>
      <w:proofErr w:type="spellStart"/>
      <w:r>
        <w:rPr>
          <w:rFonts w:ascii="Times New Roman" w:hAnsi="Times New Roman" w:cs="Times New Roman"/>
          <w:sz w:val="28"/>
          <w:szCs w:val="36"/>
        </w:rPr>
        <w:t>эмульгированные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жиры) и прибавляем 3 капли спиртового раствора фено</w:t>
      </w:r>
      <w:r w:rsidR="00994E5B">
        <w:rPr>
          <w:rFonts w:ascii="Times New Roman" w:hAnsi="Times New Roman" w:cs="Times New Roman"/>
          <w:sz w:val="28"/>
          <w:szCs w:val="36"/>
        </w:rPr>
        <w:t>л</w:t>
      </w:r>
      <w:r>
        <w:rPr>
          <w:rFonts w:ascii="Times New Roman" w:hAnsi="Times New Roman" w:cs="Times New Roman"/>
          <w:sz w:val="28"/>
          <w:szCs w:val="36"/>
        </w:rPr>
        <w:t xml:space="preserve">фталеина. Затем добавляем в </w:t>
      </w:r>
      <w:r>
        <w:rPr>
          <w:rFonts w:ascii="Times New Roman" w:hAnsi="Times New Roman" w:cs="Times New Roman"/>
          <w:sz w:val="28"/>
          <w:szCs w:val="36"/>
        </w:rPr>
        <w:lastRenderedPageBreak/>
        <w:t>пробирку 0,5 мл раствора панкреатина, перемешиваем и инк</w:t>
      </w:r>
      <w:r w:rsidR="002B7C7A">
        <w:rPr>
          <w:rFonts w:ascii="Times New Roman" w:hAnsi="Times New Roman" w:cs="Times New Roman"/>
          <w:sz w:val="28"/>
          <w:szCs w:val="36"/>
        </w:rPr>
        <w:t xml:space="preserve">убируем </w:t>
      </w:r>
      <w:proofErr w:type="gramStart"/>
      <w:r w:rsidR="002B7C7A">
        <w:rPr>
          <w:rFonts w:ascii="Times New Roman" w:hAnsi="Times New Roman" w:cs="Times New Roman"/>
          <w:sz w:val="28"/>
          <w:szCs w:val="36"/>
        </w:rPr>
        <w:t>в</w:t>
      </w:r>
      <w:proofErr w:type="gramEnd"/>
      <w:r w:rsidR="002B7C7A">
        <w:rPr>
          <w:rFonts w:ascii="Times New Roman" w:hAnsi="Times New Roman" w:cs="Times New Roman"/>
          <w:sz w:val="28"/>
          <w:szCs w:val="36"/>
        </w:rPr>
        <w:t xml:space="preserve"> при температуре 38°С.</w:t>
      </w:r>
    </w:p>
    <w:p w:rsidR="00860B99" w:rsidRDefault="0040529F" w:rsidP="0040529F">
      <w:pPr>
        <w:jc w:val="both"/>
        <w:rPr>
          <w:rFonts w:ascii="Times New Roman" w:hAnsi="Times New Roman" w:cs="Times New Roman"/>
          <w:sz w:val="28"/>
          <w:szCs w:val="36"/>
        </w:rPr>
      </w:pPr>
      <w:r w:rsidRPr="002B7C7A">
        <w:rPr>
          <w:rFonts w:ascii="Times New Roman" w:hAnsi="Times New Roman" w:cs="Times New Roman"/>
          <w:b/>
          <w:sz w:val="28"/>
          <w:szCs w:val="36"/>
          <w:u w:val="single"/>
        </w:rPr>
        <w:t>Результаты</w:t>
      </w:r>
      <w:r w:rsidR="006D61A5" w:rsidRPr="002B7C7A">
        <w:rPr>
          <w:rFonts w:ascii="Times New Roman" w:hAnsi="Times New Roman" w:cs="Times New Roman"/>
          <w:b/>
          <w:sz w:val="28"/>
          <w:szCs w:val="36"/>
          <w:u w:val="single"/>
        </w:rPr>
        <w:t>:</w:t>
      </w:r>
      <w:r w:rsidR="002B7C7A" w:rsidRPr="002B7C7A">
        <w:rPr>
          <w:rFonts w:ascii="Times New Roman" w:hAnsi="Times New Roman" w:cs="Times New Roman"/>
          <w:b/>
          <w:sz w:val="28"/>
          <w:szCs w:val="36"/>
          <w:u w:val="single"/>
        </w:rPr>
        <w:t xml:space="preserve"> </w:t>
      </w:r>
      <w:r w:rsidR="002B7C7A">
        <w:rPr>
          <w:rFonts w:ascii="Times New Roman" w:hAnsi="Times New Roman" w:cs="Times New Roman"/>
          <w:sz w:val="28"/>
          <w:szCs w:val="36"/>
        </w:rPr>
        <w:t>Через 25 минут</w:t>
      </w:r>
      <w:r w:rsidR="006D61A5">
        <w:rPr>
          <w:rFonts w:ascii="Times New Roman" w:hAnsi="Times New Roman" w:cs="Times New Roman"/>
          <w:sz w:val="28"/>
          <w:szCs w:val="36"/>
        </w:rPr>
        <w:t xml:space="preserve"> раствор </w:t>
      </w:r>
      <w:r w:rsidR="002B7C7A">
        <w:rPr>
          <w:rFonts w:ascii="Times New Roman" w:hAnsi="Times New Roman" w:cs="Times New Roman"/>
          <w:sz w:val="28"/>
          <w:szCs w:val="36"/>
        </w:rPr>
        <w:t xml:space="preserve">в пробирке с липазой наблюдается обесцвечивание раствора </w:t>
      </w:r>
      <w:r w:rsidR="006D61A5">
        <w:rPr>
          <w:rFonts w:ascii="Times New Roman" w:hAnsi="Times New Roman" w:cs="Times New Roman"/>
          <w:sz w:val="28"/>
          <w:szCs w:val="36"/>
        </w:rPr>
        <w:t>вследствие образования жирных кислот, которые сдвигают рН среды в кислую область.</w:t>
      </w:r>
      <w:r w:rsidR="00411076">
        <w:rPr>
          <w:rFonts w:ascii="Times New Roman" w:hAnsi="Times New Roman" w:cs="Times New Roman"/>
          <w:sz w:val="28"/>
          <w:szCs w:val="36"/>
        </w:rPr>
        <w:t xml:space="preserve"> (</w:t>
      </w:r>
      <w:r w:rsidR="00411076" w:rsidRPr="00411076">
        <w:rPr>
          <w:rFonts w:ascii="Times New Roman" w:hAnsi="Times New Roman" w:cs="Times New Roman"/>
          <w:b/>
          <w:sz w:val="28"/>
          <w:szCs w:val="36"/>
        </w:rPr>
        <w:t>Приложение №</w:t>
      </w:r>
      <w:r w:rsidR="006B10A4">
        <w:rPr>
          <w:rFonts w:ascii="Times New Roman" w:hAnsi="Times New Roman" w:cs="Times New Roman"/>
          <w:b/>
          <w:sz w:val="28"/>
          <w:szCs w:val="36"/>
        </w:rPr>
        <w:t>15</w:t>
      </w:r>
      <w:r w:rsidR="006E51B3">
        <w:rPr>
          <w:rFonts w:ascii="Times New Roman" w:hAnsi="Times New Roman" w:cs="Times New Roman"/>
          <w:sz w:val="28"/>
          <w:szCs w:val="36"/>
        </w:rPr>
        <w:t>)</w:t>
      </w:r>
    </w:p>
    <w:p w:rsidR="006A00C2" w:rsidRDefault="006D61A5" w:rsidP="00086EE6">
      <w:pPr>
        <w:jc w:val="both"/>
        <w:rPr>
          <w:rFonts w:ascii="Times New Roman" w:hAnsi="Times New Roman" w:cs="Times New Roman"/>
          <w:sz w:val="28"/>
          <w:szCs w:val="36"/>
        </w:rPr>
      </w:pPr>
      <w:r w:rsidRPr="002B7C7A">
        <w:rPr>
          <w:rFonts w:ascii="Times New Roman" w:hAnsi="Times New Roman" w:cs="Times New Roman"/>
          <w:b/>
          <w:sz w:val="28"/>
          <w:szCs w:val="36"/>
          <w:u w:val="single"/>
        </w:rPr>
        <w:t>Вывод:</w:t>
      </w:r>
      <w:r>
        <w:rPr>
          <w:rFonts w:ascii="Times New Roman" w:hAnsi="Times New Roman" w:cs="Times New Roman"/>
          <w:sz w:val="28"/>
          <w:szCs w:val="36"/>
        </w:rPr>
        <w:t xml:space="preserve"> липаза </w:t>
      </w:r>
      <w:r w:rsidR="002B7C7A">
        <w:rPr>
          <w:rFonts w:ascii="Times New Roman" w:hAnsi="Times New Roman" w:cs="Times New Roman"/>
          <w:sz w:val="28"/>
          <w:szCs w:val="36"/>
        </w:rPr>
        <w:t xml:space="preserve">панкреатина действительно </w:t>
      </w:r>
      <w:r>
        <w:rPr>
          <w:rFonts w:ascii="Times New Roman" w:hAnsi="Times New Roman" w:cs="Times New Roman"/>
          <w:sz w:val="28"/>
          <w:szCs w:val="36"/>
        </w:rPr>
        <w:t>катализирует гидролиз эфирных связей</w:t>
      </w:r>
      <w:r w:rsidR="004468CB">
        <w:rPr>
          <w:rFonts w:ascii="Times New Roman" w:hAnsi="Times New Roman" w:cs="Times New Roman"/>
          <w:sz w:val="28"/>
          <w:szCs w:val="36"/>
        </w:rPr>
        <w:t xml:space="preserve"> липидов.</w:t>
      </w:r>
      <w:r w:rsidR="002B7C7A">
        <w:rPr>
          <w:rFonts w:ascii="Times New Roman" w:hAnsi="Times New Roman" w:cs="Times New Roman"/>
          <w:sz w:val="28"/>
          <w:szCs w:val="36"/>
        </w:rPr>
        <w:t xml:space="preserve"> Активность ф</w:t>
      </w:r>
      <w:r w:rsidR="00FD618D">
        <w:rPr>
          <w:rFonts w:ascii="Times New Roman" w:hAnsi="Times New Roman" w:cs="Times New Roman"/>
          <w:sz w:val="28"/>
          <w:szCs w:val="36"/>
        </w:rPr>
        <w:t>ермента так же оказалась не слишком высокой вследствие погрешности температур.</w:t>
      </w:r>
    </w:p>
    <w:p w:rsidR="00E50328" w:rsidRDefault="00860B99" w:rsidP="00086EE6">
      <w:pPr>
        <w:jc w:val="both"/>
        <w:rPr>
          <w:rFonts w:ascii="Times New Roman" w:hAnsi="Times New Roman" w:cs="Times New Roman"/>
          <w:b/>
          <w:sz w:val="44"/>
          <w:szCs w:val="36"/>
        </w:rPr>
      </w:pPr>
      <w:r w:rsidRPr="00860B99">
        <w:rPr>
          <w:rFonts w:ascii="Times New Roman" w:hAnsi="Times New Roman" w:cs="Times New Roman"/>
          <w:b/>
          <w:sz w:val="44"/>
          <w:szCs w:val="36"/>
        </w:rPr>
        <w:t>Заключение</w:t>
      </w:r>
    </w:p>
    <w:p w:rsidR="006255B7" w:rsidRDefault="006255B7" w:rsidP="00086EE6">
      <w:pPr>
        <w:jc w:val="both"/>
        <w:rPr>
          <w:rFonts w:ascii="Times New Roman" w:hAnsi="Times New Roman" w:cs="Times New Roman"/>
          <w:sz w:val="28"/>
          <w:szCs w:val="36"/>
        </w:rPr>
      </w:pPr>
      <w:r w:rsidRPr="006255B7">
        <w:rPr>
          <w:rFonts w:ascii="Times New Roman" w:hAnsi="Times New Roman" w:cs="Times New Roman"/>
          <w:sz w:val="28"/>
          <w:szCs w:val="36"/>
        </w:rPr>
        <w:t>Изучив материал по данной теме, проведя исследования  и проделав опыты,  я пришла к  определенным выводам.</w:t>
      </w:r>
    </w:p>
    <w:p w:rsidR="00592EF0" w:rsidRDefault="00592EF0" w:rsidP="00086EE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Ферменты пищеварительного тракта ускоряют процессы гидролиза (разложения) сложных </w:t>
      </w:r>
      <w:r w:rsidR="00411076">
        <w:rPr>
          <w:rFonts w:ascii="Times New Roman" w:hAnsi="Times New Roman" w:cs="Times New Roman"/>
          <w:sz w:val="28"/>
          <w:szCs w:val="36"/>
        </w:rPr>
        <w:t xml:space="preserve">биологических молекул </w:t>
      </w:r>
      <w:r>
        <w:rPr>
          <w:rFonts w:ascii="Times New Roman" w:hAnsi="Times New Roman" w:cs="Times New Roman"/>
          <w:sz w:val="28"/>
          <w:szCs w:val="36"/>
        </w:rPr>
        <w:t xml:space="preserve">в </w:t>
      </w:r>
      <w:r w:rsidRPr="00592EF0">
        <w:rPr>
          <w:rFonts w:ascii="Times New Roman" w:hAnsi="Times New Roman" w:cs="Times New Roman"/>
          <w:sz w:val="28"/>
          <w:szCs w:val="36"/>
        </w:rPr>
        <w:t>10</w:t>
      </w:r>
      <w:r w:rsidRPr="00592EF0">
        <w:rPr>
          <w:rFonts w:ascii="Times New Roman" w:hAnsi="Times New Roman" w:cs="Times New Roman"/>
          <w:sz w:val="28"/>
          <w:szCs w:val="36"/>
          <w:vertAlign w:val="superscript"/>
        </w:rPr>
        <w:t>12</w:t>
      </w:r>
      <w:r w:rsidRPr="00592EF0">
        <w:rPr>
          <w:rFonts w:ascii="Times New Roman" w:hAnsi="Times New Roman" w:cs="Times New Roman"/>
          <w:sz w:val="28"/>
          <w:szCs w:val="36"/>
        </w:rPr>
        <w:t xml:space="preserve"> раз и более</w:t>
      </w:r>
      <w:r w:rsidR="00C8355A">
        <w:rPr>
          <w:rFonts w:ascii="Times New Roman" w:hAnsi="Times New Roman" w:cs="Times New Roman"/>
          <w:sz w:val="28"/>
          <w:szCs w:val="36"/>
        </w:rPr>
        <w:t>. Благодаря такой феноменальной скорости организм получает все необходимые вещества из пищи</w:t>
      </w:r>
      <w:r w:rsidR="00B81901">
        <w:rPr>
          <w:rFonts w:ascii="Times New Roman" w:hAnsi="Times New Roman" w:cs="Times New Roman"/>
          <w:sz w:val="28"/>
          <w:szCs w:val="36"/>
        </w:rPr>
        <w:t xml:space="preserve"> вовремя.</w:t>
      </w:r>
    </w:p>
    <w:p w:rsidR="00214A31" w:rsidRDefault="00214A31" w:rsidP="00086EE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Действие пищеварительных ферментов высоко специфично, поэтому на каждом этапе пищеварения после расщепления сложных </w:t>
      </w:r>
      <w:r w:rsidR="00057255">
        <w:rPr>
          <w:rFonts w:ascii="Times New Roman" w:hAnsi="Times New Roman" w:cs="Times New Roman"/>
          <w:sz w:val="28"/>
          <w:szCs w:val="36"/>
        </w:rPr>
        <w:t xml:space="preserve">компонентов пищи </w:t>
      </w:r>
      <w:r>
        <w:rPr>
          <w:rFonts w:ascii="Times New Roman" w:hAnsi="Times New Roman" w:cs="Times New Roman"/>
          <w:sz w:val="28"/>
          <w:szCs w:val="36"/>
        </w:rPr>
        <w:t xml:space="preserve">на множество более простых количество ферментов </w:t>
      </w:r>
      <w:r w:rsidR="00057255">
        <w:rPr>
          <w:rFonts w:ascii="Times New Roman" w:hAnsi="Times New Roman" w:cs="Times New Roman"/>
          <w:sz w:val="28"/>
          <w:szCs w:val="36"/>
        </w:rPr>
        <w:t xml:space="preserve">прямо пропорционально </w:t>
      </w:r>
      <w:r>
        <w:rPr>
          <w:rFonts w:ascii="Times New Roman" w:hAnsi="Times New Roman" w:cs="Times New Roman"/>
          <w:sz w:val="28"/>
          <w:szCs w:val="36"/>
        </w:rPr>
        <w:t>увеличивается.</w:t>
      </w:r>
    </w:p>
    <w:p w:rsidR="00E50328" w:rsidRDefault="00473837" w:rsidP="00086EE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Пищеварительные ферменты чувствительны к колебаниям температур, кислотности среды и наличию активаторов</w:t>
      </w:r>
      <w:r w:rsidR="00592EF0">
        <w:rPr>
          <w:rFonts w:ascii="Times New Roman" w:hAnsi="Times New Roman" w:cs="Times New Roman"/>
          <w:sz w:val="28"/>
          <w:szCs w:val="36"/>
        </w:rPr>
        <w:t>/ингибиторов, поэтому недостаточная активность ферментов может быть вызвана присутствием в организме солей тяжёлых металлов.</w:t>
      </w:r>
    </w:p>
    <w:p w:rsidR="00592EF0" w:rsidRDefault="00195302" w:rsidP="00086EE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 одной стороны, с</w:t>
      </w:r>
      <w:r w:rsidR="00DA73A5">
        <w:rPr>
          <w:rFonts w:ascii="Times New Roman" w:hAnsi="Times New Roman" w:cs="Times New Roman"/>
          <w:sz w:val="28"/>
          <w:szCs w:val="36"/>
        </w:rPr>
        <w:t xml:space="preserve">овременные ферментные </w:t>
      </w:r>
      <w:proofErr w:type="gramStart"/>
      <w:r w:rsidR="00DA73A5">
        <w:rPr>
          <w:rFonts w:ascii="Times New Roman" w:hAnsi="Times New Roman" w:cs="Times New Roman"/>
          <w:sz w:val="28"/>
          <w:szCs w:val="36"/>
        </w:rPr>
        <w:t>препараты</w:t>
      </w:r>
      <w:proofErr w:type="gramEnd"/>
      <w:r w:rsidR="00DA73A5">
        <w:rPr>
          <w:rFonts w:ascii="Times New Roman" w:hAnsi="Times New Roman" w:cs="Times New Roman"/>
          <w:sz w:val="28"/>
          <w:szCs w:val="36"/>
        </w:rPr>
        <w:t xml:space="preserve"> такие как </w:t>
      </w:r>
      <w:proofErr w:type="spellStart"/>
      <w:r w:rsidR="00DA73A5">
        <w:rPr>
          <w:rFonts w:ascii="Times New Roman" w:hAnsi="Times New Roman" w:cs="Times New Roman"/>
          <w:sz w:val="28"/>
          <w:szCs w:val="36"/>
        </w:rPr>
        <w:t>Мезим</w:t>
      </w:r>
      <w:proofErr w:type="spellEnd"/>
      <w:r w:rsidR="00DA73A5">
        <w:rPr>
          <w:rFonts w:ascii="Times New Roman" w:hAnsi="Times New Roman" w:cs="Times New Roman"/>
          <w:sz w:val="28"/>
          <w:szCs w:val="36"/>
        </w:rPr>
        <w:t xml:space="preserve">, </w:t>
      </w:r>
      <w:proofErr w:type="spellStart"/>
      <w:r w:rsidR="00DA73A5">
        <w:rPr>
          <w:rFonts w:ascii="Times New Roman" w:hAnsi="Times New Roman" w:cs="Times New Roman"/>
          <w:sz w:val="28"/>
          <w:szCs w:val="36"/>
        </w:rPr>
        <w:t>Фестал</w:t>
      </w:r>
      <w:proofErr w:type="spellEnd"/>
      <w:r w:rsidR="00994E5B">
        <w:rPr>
          <w:rFonts w:ascii="Times New Roman" w:hAnsi="Times New Roman" w:cs="Times New Roman"/>
          <w:sz w:val="28"/>
          <w:szCs w:val="36"/>
        </w:rPr>
        <w:t xml:space="preserve"> </w:t>
      </w:r>
      <w:r w:rsidR="00DA73A5">
        <w:rPr>
          <w:rFonts w:ascii="Times New Roman" w:hAnsi="Times New Roman" w:cs="Times New Roman"/>
          <w:sz w:val="28"/>
          <w:szCs w:val="36"/>
        </w:rPr>
        <w:t xml:space="preserve">(содержащие ферменты </w:t>
      </w:r>
      <w:r w:rsidR="00592EF0">
        <w:rPr>
          <w:rFonts w:ascii="Times New Roman" w:hAnsi="Times New Roman" w:cs="Times New Roman"/>
          <w:sz w:val="28"/>
          <w:szCs w:val="36"/>
        </w:rPr>
        <w:t>животного происхождения</w:t>
      </w:r>
      <w:r w:rsidR="00DA73A5">
        <w:rPr>
          <w:rFonts w:ascii="Times New Roman" w:hAnsi="Times New Roman" w:cs="Times New Roman"/>
          <w:sz w:val="28"/>
          <w:szCs w:val="36"/>
        </w:rPr>
        <w:t xml:space="preserve">), </w:t>
      </w:r>
      <w:proofErr w:type="spellStart"/>
      <w:r w:rsidR="00DA73A5">
        <w:rPr>
          <w:rFonts w:ascii="Times New Roman" w:hAnsi="Times New Roman" w:cs="Times New Roman"/>
          <w:sz w:val="28"/>
          <w:szCs w:val="36"/>
        </w:rPr>
        <w:t>Пепфиз</w:t>
      </w:r>
      <w:proofErr w:type="spellEnd"/>
      <w:r w:rsidR="00DA73A5">
        <w:rPr>
          <w:rFonts w:ascii="Times New Roman" w:hAnsi="Times New Roman" w:cs="Times New Roman"/>
          <w:sz w:val="28"/>
          <w:szCs w:val="36"/>
        </w:rPr>
        <w:t xml:space="preserve">, </w:t>
      </w:r>
      <w:proofErr w:type="spellStart"/>
      <w:r w:rsidR="00DA73A5">
        <w:rPr>
          <w:rFonts w:ascii="Times New Roman" w:hAnsi="Times New Roman" w:cs="Times New Roman"/>
          <w:sz w:val="28"/>
          <w:szCs w:val="36"/>
        </w:rPr>
        <w:t>Вобэнзим</w:t>
      </w:r>
      <w:proofErr w:type="spellEnd"/>
      <w:r w:rsidR="00DA73A5">
        <w:rPr>
          <w:rFonts w:ascii="Times New Roman" w:hAnsi="Times New Roman" w:cs="Times New Roman"/>
          <w:sz w:val="28"/>
          <w:szCs w:val="36"/>
        </w:rPr>
        <w:t xml:space="preserve"> (содержащий ферменты растительного происхождения)</w:t>
      </w:r>
      <w:r w:rsidR="00592EF0">
        <w:rPr>
          <w:rFonts w:ascii="Times New Roman" w:hAnsi="Times New Roman" w:cs="Times New Roman"/>
          <w:sz w:val="28"/>
          <w:szCs w:val="36"/>
        </w:rPr>
        <w:t xml:space="preserve"> действительно улучшают процессы пищеварения. Широкий ассортимент позволяет подобрать лекарство каждому, вне зависимости от пола, возраста и характера заболевания. </w:t>
      </w:r>
    </w:p>
    <w:p w:rsidR="00592EF0" w:rsidRDefault="006A00C2" w:rsidP="00086EE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Но с</w:t>
      </w:r>
      <w:r w:rsidR="00195302">
        <w:rPr>
          <w:rFonts w:ascii="Times New Roman" w:hAnsi="Times New Roman" w:cs="Times New Roman"/>
          <w:sz w:val="28"/>
          <w:szCs w:val="36"/>
        </w:rPr>
        <w:t xml:space="preserve"> другой  стороны, п</w:t>
      </w:r>
      <w:r w:rsidR="00592EF0">
        <w:rPr>
          <w:rFonts w:ascii="Times New Roman" w:hAnsi="Times New Roman" w:cs="Times New Roman"/>
          <w:sz w:val="28"/>
          <w:szCs w:val="36"/>
        </w:rPr>
        <w:t xml:space="preserve">остоянное употребление ферментных средств без показаний специалиста угнетает </w:t>
      </w:r>
      <w:proofErr w:type="spellStart"/>
      <w:r w:rsidR="00592EF0">
        <w:rPr>
          <w:rFonts w:ascii="Times New Roman" w:hAnsi="Times New Roman" w:cs="Times New Roman"/>
          <w:sz w:val="28"/>
          <w:szCs w:val="36"/>
        </w:rPr>
        <w:t>биопродукцию</w:t>
      </w:r>
      <w:proofErr w:type="spellEnd"/>
      <w:r w:rsidR="00592EF0">
        <w:rPr>
          <w:rFonts w:ascii="Times New Roman" w:hAnsi="Times New Roman" w:cs="Times New Roman"/>
          <w:sz w:val="28"/>
          <w:szCs w:val="36"/>
        </w:rPr>
        <w:t xml:space="preserve"> собственных ферментов, что приводит к непоправимым последствиям. Поэтому не</w:t>
      </w:r>
      <w:r w:rsidR="00B81901">
        <w:rPr>
          <w:rFonts w:ascii="Times New Roman" w:hAnsi="Times New Roman" w:cs="Times New Roman"/>
          <w:sz w:val="28"/>
          <w:szCs w:val="36"/>
        </w:rPr>
        <w:t xml:space="preserve"> стоит заниматься самолечением!</w:t>
      </w:r>
    </w:p>
    <w:p w:rsidR="00B00AA1" w:rsidRDefault="00B00AA1" w:rsidP="00B00AA1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B00AA1" w:rsidRDefault="00B00AA1" w:rsidP="00B00AA1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E50328" w:rsidRDefault="00E50328" w:rsidP="00947B01">
      <w:pPr>
        <w:jc w:val="center"/>
        <w:rPr>
          <w:rFonts w:ascii="Times New Roman" w:hAnsi="Times New Roman" w:cs="Times New Roman"/>
          <w:sz w:val="44"/>
          <w:szCs w:val="36"/>
        </w:rPr>
      </w:pPr>
      <w:r>
        <w:rPr>
          <w:rFonts w:ascii="Times New Roman" w:hAnsi="Times New Roman" w:cs="Times New Roman"/>
          <w:sz w:val="44"/>
          <w:szCs w:val="36"/>
        </w:rPr>
        <w:lastRenderedPageBreak/>
        <w:t>Список источников и литературы</w:t>
      </w:r>
    </w:p>
    <w:p w:rsidR="009538D7" w:rsidRDefault="009538D7" w:rsidP="009538D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Биология. Человек. 8 класс</w:t>
      </w:r>
      <w:r w:rsidR="0014272D">
        <w:rPr>
          <w:rFonts w:ascii="Times New Roman" w:hAnsi="Times New Roman" w:cs="Times New Roman"/>
          <w:sz w:val="28"/>
          <w:szCs w:val="36"/>
        </w:rPr>
        <w:t xml:space="preserve">. : учеб. для </w:t>
      </w:r>
      <w:proofErr w:type="spellStart"/>
      <w:r w:rsidR="0014272D">
        <w:rPr>
          <w:rFonts w:ascii="Times New Roman" w:hAnsi="Times New Roman" w:cs="Times New Roman"/>
          <w:sz w:val="28"/>
          <w:szCs w:val="36"/>
        </w:rPr>
        <w:t>общеобразоват</w:t>
      </w:r>
      <w:proofErr w:type="spellEnd"/>
      <w:r w:rsidR="0014272D">
        <w:rPr>
          <w:rFonts w:ascii="Times New Roman" w:hAnsi="Times New Roman" w:cs="Times New Roman"/>
          <w:sz w:val="28"/>
          <w:szCs w:val="36"/>
        </w:rPr>
        <w:t xml:space="preserve">. учреждений / </w:t>
      </w:r>
      <w:r>
        <w:rPr>
          <w:rFonts w:ascii="Times New Roman" w:hAnsi="Times New Roman" w:cs="Times New Roman"/>
          <w:sz w:val="28"/>
          <w:szCs w:val="36"/>
        </w:rPr>
        <w:t>Д.В. Колесов, Р.Д. Маш, И.Н. Беляев. – М.: Дрофа, 2010. – 332 с., ил. (с. 156-162, 166-169, 171-173, 185-186)</w:t>
      </w:r>
    </w:p>
    <w:p w:rsidR="00E50328" w:rsidRDefault="00721864" w:rsidP="0045414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Химия. 10 класс: Учеб. для </w:t>
      </w:r>
      <w:proofErr w:type="spellStart"/>
      <w:r>
        <w:rPr>
          <w:rFonts w:ascii="Times New Roman" w:hAnsi="Times New Roman" w:cs="Times New Roman"/>
          <w:sz w:val="28"/>
          <w:szCs w:val="36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. учреждений / О.С. Габриелян, Ф.Н. Маскаев, С.Ю. Пономарёв, В.И. </w:t>
      </w:r>
      <w:proofErr w:type="spellStart"/>
      <w:r>
        <w:rPr>
          <w:rFonts w:ascii="Times New Roman" w:hAnsi="Times New Roman" w:cs="Times New Roman"/>
          <w:sz w:val="28"/>
          <w:szCs w:val="36"/>
        </w:rPr>
        <w:t>Теренина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; Под ред. В.И. </w:t>
      </w:r>
      <w:proofErr w:type="spellStart"/>
      <w:r>
        <w:rPr>
          <w:rFonts w:ascii="Times New Roman" w:hAnsi="Times New Roman" w:cs="Times New Roman"/>
          <w:sz w:val="28"/>
          <w:szCs w:val="36"/>
        </w:rPr>
        <w:t>Теренина</w:t>
      </w:r>
      <w:proofErr w:type="spellEnd"/>
      <w:r>
        <w:rPr>
          <w:rFonts w:ascii="Times New Roman" w:hAnsi="Times New Roman" w:cs="Times New Roman"/>
          <w:sz w:val="28"/>
          <w:szCs w:val="36"/>
        </w:rPr>
        <w:t>. – М.: Дрофа, 2004. – 304с., ил. (с. 248-256, 291, 295-296)</w:t>
      </w:r>
      <w:r w:rsidR="00086EE6">
        <w:rPr>
          <w:rFonts w:ascii="Times New Roman" w:hAnsi="Times New Roman" w:cs="Times New Roman"/>
          <w:sz w:val="28"/>
          <w:szCs w:val="36"/>
        </w:rPr>
        <w:t xml:space="preserve">Наглядная биохимия. </w:t>
      </w:r>
      <w:r w:rsidR="00E50328" w:rsidRPr="00E50328">
        <w:rPr>
          <w:rFonts w:ascii="Times New Roman" w:hAnsi="Times New Roman" w:cs="Times New Roman"/>
          <w:sz w:val="28"/>
          <w:szCs w:val="36"/>
        </w:rPr>
        <w:t xml:space="preserve">Я. </w:t>
      </w:r>
      <w:proofErr w:type="spellStart"/>
      <w:r w:rsidR="00E50328" w:rsidRPr="00E50328">
        <w:rPr>
          <w:rFonts w:ascii="Times New Roman" w:hAnsi="Times New Roman" w:cs="Times New Roman"/>
          <w:sz w:val="28"/>
          <w:szCs w:val="36"/>
        </w:rPr>
        <w:t>Кольман</w:t>
      </w:r>
      <w:proofErr w:type="spellEnd"/>
      <w:r w:rsidR="00E50328" w:rsidRPr="00E50328">
        <w:rPr>
          <w:rFonts w:ascii="Times New Roman" w:hAnsi="Times New Roman" w:cs="Times New Roman"/>
          <w:sz w:val="28"/>
          <w:szCs w:val="36"/>
        </w:rPr>
        <w:t>, К.- Г. Рем</w:t>
      </w:r>
      <w:r w:rsidR="00830EC2">
        <w:rPr>
          <w:rFonts w:ascii="Times New Roman" w:hAnsi="Times New Roman" w:cs="Times New Roman"/>
          <w:sz w:val="28"/>
          <w:szCs w:val="36"/>
        </w:rPr>
        <w:t xml:space="preserve">. </w:t>
      </w:r>
      <w:r w:rsidR="0098721D" w:rsidRPr="0098721D">
        <w:rPr>
          <w:rFonts w:ascii="Times New Roman" w:hAnsi="Times New Roman" w:cs="Times New Roman"/>
          <w:sz w:val="28"/>
          <w:szCs w:val="36"/>
        </w:rPr>
        <w:t>Пер. с нем. — М.: Мир, 2000. - 469 с., ил.</w:t>
      </w:r>
      <w:r w:rsidR="0098721D">
        <w:rPr>
          <w:rFonts w:ascii="Times New Roman" w:hAnsi="Times New Roman" w:cs="Times New Roman"/>
          <w:sz w:val="28"/>
          <w:szCs w:val="36"/>
        </w:rPr>
        <w:t>(с. 94-97, 100-101, 260-265)</w:t>
      </w:r>
    </w:p>
    <w:p w:rsidR="009538D7" w:rsidRPr="009E0449" w:rsidRDefault="003E164E" w:rsidP="009538D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36"/>
        </w:rPr>
      </w:pPr>
      <w:hyperlink r:id="rId8" w:history="1">
        <w:r w:rsidR="009538D7" w:rsidRPr="00035BF7">
          <w:rPr>
            <w:rStyle w:val="aa"/>
            <w:rFonts w:ascii="Times New Roman" w:hAnsi="Times New Roman" w:cs="Times New Roman"/>
            <w:sz w:val="28"/>
            <w:szCs w:val="36"/>
            <w:lang w:val="en-US"/>
          </w:rPr>
          <w:t>www</w:t>
        </w:r>
        <w:r w:rsidR="009538D7" w:rsidRPr="00086EE6">
          <w:rPr>
            <w:rStyle w:val="aa"/>
            <w:rFonts w:ascii="Times New Roman" w:hAnsi="Times New Roman" w:cs="Times New Roman"/>
            <w:sz w:val="28"/>
            <w:szCs w:val="36"/>
          </w:rPr>
          <w:t>.</w:t>
        </w:r>
        <w:proofErr w:type="spellStart"/>
        <w:r w:rsidR="009538D7" w:rsidRPr="00035BF7">
          <w:rPr>
            <w:rStyle w:val="aa"/>
            <w:rFonts w:ascii="Times New Roman" w:hAnsi="Times New Roman" w:cs="Times New Roman"/>
            <w:sz w:val="28"/>
            <w:szCs w:val="36"/>
            <w:lang w:val="en-US"/>
          </w:rPr>
          <w:t>ru</w:t>
        </w:r>
        <w:proofErr w:type="spellEnd"/>
        <w:r w:rsidR="009538D7" w:rsidRPr="00086EE6">
          <w:rPr>
            <w:rStyle w:val="aa"/>
            <w:rFonts w:ascii="Times New Roman" w:hAnsi="Times New Roman" w:cs="Times New Roman"/>
            <w:sz w:val="28"/>
            <w:szCs w:val="36"/>
          </w:rPr>
          <w:t>.</w:t>
        </w:r>
        <w:proofErr w:type="spellStart"/>
        <w:r w:rsidR="009538D7" w:rsidRPr="00035BF7">
          <w:rPr>
            <w:rStyle w:val="aa"/>
            <w:rFonts w:ascii="Times New Roman" w:hAnsi="Times New Roman" w:cs="Times New Roman"/>
            <w:sz w:val="28"/>
            <w:szCs w:val="36"/>
            <w:lang w:val="en-US"/>
          </w:rPr>
          <w:t>wikipedia</w:t>
        </w:r>
        <w:proofErr w:type="spellEnd"/>
        <w:r w:rsidR="009538D7" w:rsidRPr="00086EE6">
          <w:rPr>
            <w:rStyle w:val="aa"/>
            <w:rFonts w:ascii="Times New Roman" w:hAnsi="Times New Roman" w:cs="Times New Roman"/>
            <w:sz w:val="28"/>
            <w:szCs w:val="36"/>
          </w:rPr>
          <w:t>.</w:t>
        </w:r>
        <w:r w:rsidR="009538D7" w:rsidRPr="00035BF7">
          <w:rPr>
            <w:rStyle w:val="aa"/>
            <w:rFonts w:ascii="Times New Roman" w:hAnsi="Times New Roman" w:cs="Times New Roman"/>
            <w:sz w:val="28"/>
            <w:szCs w:val="36"/>
            <w:lang w:val="en-US"/>
          </w:rPr>
          <w:t>org</w:t>
        </w:r>
      </w:hyperlink>
    </w:p>
    <w:p w:rsidR="009538D7" w:rsidRPr="008B6319" w:rsidRDefault="009538D7" w:rsidP="009538D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36"/>
        </w:rPr>
      </w:pPr>
      <w:r w:rsidRPr="008B6319">
        <w:rPr>
          <w:rFonts w:ascii="Times New Roman" w:hAnsi="Times New Roman" w:cs="Times New Roman"/>
          <w:sz w:val="28"/>
          <w:szCs w:val="36"/>
        </w:rPr>
        <w:t xml:space="preserve">Основы физиологии человека: Учебник для студентов вузов, обучающихся по медицинским и биологическим специальностям/ </w:t>
      </w:r>
      <w:proofErr w:type="spellStart"/>
      <w:r w:rsidRPr="008B6319">
        <w:rPr>
          <w:rFonts w:ascii="Times New Roman" w:hAnsi="Times New Roman" w:cs="Times New Roman"/>
          <w:sz w:val="28"/>
          <w:szCs w:val="36"/>
        </w:rPr>
        <w:t>Торшин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В. И.</w:t>
      </w:r>
      <w:r w:rsidRPr="008B6319">
        <w:rPr>
          <w:rFonts w:ascii="Times New Roman" w:hAnsi="Times New Roman" w:cs="Times New Roman"/>
          <w:sz w:val="28"/>
          <w:szCs w:val="36"/>
        </w:rPr>
        <w:t xml:space="preserve">, </w:t>
      </w:r>
      <w:r>
        <w:rPr>
          <w:rFonts w:ascii="Times New Roman" w:hAnsi="Times New Roman" w:cs="Times New Roman"/>
          <w:sz w:val="28"/>
          <w:szCs w:val="36"/>
        </w:rPr>
        <w:t>Власова В.</w:t>
      </w:r>
      <w:r w:rsidRPr="008B6319">
        <w:rPr>
          <w:rFonts w:ascii="Times New Roman" w:hAnsi="Times New Roman" w:cs="Times New Roman"/>
          <w:sz w:val="28"/>
          <w:szCs w:val="36"/>
        </w:rPr>
        <w:t>М</w:t>
      </w:r>
      <w:r>
        <w:rPr>
          <w:rFonts w:ascii="Times New Roman" w:hAnsi="Times New Roman" w:cs="Times New Roman"/>
          <w:sz w:val="28"/>
          <w:szCs w:val="36"/>
        </w:rPr>
        <w:t xml:space="preserve">.; </w:t>
      </w:r>
      <w:proofErr w:type="spellStart"/>
      <w:r>
        <w:rPr>
          <w:rFonts w:ascii="Times New Roman" w:hAnsi="Times New Roman" w:cs="Times New Roman"/>
          <w:sz w:val="28"/>
          <w:szCs w:val="36"/>
        </w:rPr>
        <w:t>Агаджанян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Н.</w:t>
      </w:r>
      <w:r w:rsidRPr="008B6319">
        <w:rPr>
          <w:rFonts w:ascii="Times New Roman" w:hAnsi="Times New Roman" w:cs="Times New Roman"/>
          <w:sz w:val="28"/>
          <w:szCs w:val="36"/>
        </w:rPr>
        <w:t>А</w:t>
      </w:r>
      <w:r>
        <w:rPr>
          <w:rFonts w:ascii="Times New Roman" w:hAnsi="Times New Roman" w:cs="Times New Roman"/>
          <w:sz w:val="28"/>
          <w:szCs w:val="36"/>
        </w:rPr>
        <w:t xml:space="preserve">., 2-е </w:t>
      </w:r>
      <w:proofErr w:type="spellStart"/>
      <w:r>
        <w:rPr>
          <w:rFonts w:ascii="Times New Roman" w:hAnsi="Times New Roman" w:cs="Times New Roman"/>
          <w:sz w:val="28"/>
          <w:szCs w:val="36"/>
        </w:rPr>
        <w:t>изд</w:t>
      </w:r>
      <w:proofErr w:type="spellEnd"/>
      <w:r w:rsidRPr="008B6319">
        <w:rPr>
          <w:rFonts w:ascii="Times New Roman" w:hAnsi="Times New Roman" w:cs="Times New Roman"/>
          <w:sz w:val="28"/>
          <w:szCs w:val="36"/>
        </w:rPr>
        <w:t xml:space="preserve">, </w:t>
      </w:r>
      <w:proofErr w:type="spellStart"/>
      <w:r w:rsidRPr="008B6319">
        <w:rPr>
          <w:rFonts w:ascii="Times New Roman" w:hAnsi="Times New Roman" w:cs="Times New Roman"/>
          <w:sz w:val="28"/>
          <w:szCs w:val="36"/>
        </w:rPr>
        <w:t>испр</w:t>
      </w:r>
      <w:proofErr w:type="spellEnd"/>
      <w:r w:rsidRPr="008B6319">
        <w:rPr>
          <w:rFonts w:ascii="Times New Roman" w:hAnsi="Times New Roman" w:cs="Times New Roman"/>
          <w:sz w:val="28"/>
          <w:szCs w:val="36"/>
        </w:rPr>
        <w:t>. —</w:t>
      </w:r>
      <w:r>
        <w:rPr>
          <w:rFonts w:ascii="Times New Roman" w:hAnsi="Times New Roman" w:cs="Times New Roman"/>
          <w:sz w:val="28"/>
          <w:szCs w:val="36"/>
        </w:rPr>
        <w:t xml:space="preserve"> М.: РУДН, 2001.- 408с. (с. 243, 245-246, 249-253)</w:t>
      </w:r>
    </w:p>
    <w:p w:rsidR="009538D7" w:rsidRPr="0091366B" w:rsidRDefault="009538D7" w:rsidP="009538D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36"/>
        </w:rPr>
      </w:pPr>
      <w:r w:rsidRPr="009A2231">
        <w:rPr>
          <w:rFonts w:ascii="Times New Roman" w:hAnsi="Times New Roman" w:cs="Times New Roman"/>
          <w:sz w:val="28"/>
          <w:szCs w:val="36"/>
        </w:rPr>
        <w:t>Ат</w:t>
      </w:r>
      <w:r>
        <w:rPr>
          <w:rFonts w:ascii="Times New Roman" w:hAnsi="Times New Roman" w:cs="Times New Roman"/>
          <w:sz w:val="28"/>
          <w:szCs w:val="36"/>
        </w:rPr>
        <w:t>лас по нормальной физиологии: П</w:t>
      </w:r>
      <w:r w:rsidRPr="009A2231">
        <w:rPr>
          <w:rFonts w:ascii="Times New Roman" w:hAnsi="Times New Roman" w:cs="Times New Roman"/>
          <w:sz w:val="28"/>
          <w:szCs w:val="36"/>
        </w:rPr>
        <w:t>осо6ие для студ. мед.и 6иол-</w:t>
      </w:r>
      <w:r>
        <w:rPr>
          <w:rFonts w:ascii="Times New Roman" w:hAnsi="Times New Roman" w:cs="Times New Roman"/>
          <w:sz w:val="28"/>
          <w:szCs w:val="36"/>
        </w:rPr>
        <w:t xml:space="preserve">спец. вузов. Коробков А. В., </w:t>
      </w:r>
      <w:proofErr w:type="spellStart"/>
      <w:r>
        <w:rPr>
          <w:rFonts w:ascii="Times New Roman" w:hAnsi="Times New Roman" w:cs="Times New Roman"/>
          <w:sz w:val="28"/>
          <w:szCs w:val="36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С. А/По</w:t>
      </w:r>
      <w:r w:rsidRPr="009A2231">
        <w:rPr>
          <w:rFonts w:ascii="Times New Roman" w:hAnsi="Times New Roman" w:cs="Times New Roman"/>
          <w:sz w:val="28"/>
          <w:szCs w:val="36"/>
        </w:rPr>
        <w:t xml:space="preserve">д ред. </w:t>
      </w:r>
      <w:r>
        <w:rPr>
          <w:rFonts w:ascii="Times New Roman" w:hAnsi="Times New Roman" w:cs="Times New Roman"/>
          <w:sz w:val="28"/>
          <w:szCs w:val="36"/>
        </w:rPr>
        <w:t xml:space="preserve">Н. А. </w:t>
      </w:r>
      <w:proofErr w:type="spellStart"/>
      <w:r>
        <w:rPr>
          <w:rFonts w:ascii="Times New Roman" w:hAnsi="Times New Roman" w:cs="Times New Roman"/>
          <w:sz w:val="28"/>
          <w:szCs w:val="36"/>
        </w:rPr>
        <w:t>Агаджаняна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36"/>
        </w:rPr>
        <w:t>М</w:t>
      </w:r>
      <w:r w:rsidRPr="009A2231">
        <w:rPr>
          <w:rFonts w:ascii="Times New Roman" w:hAnsi="Times New Roman" w:cs="Times New Roman"/>
          <w:sz w:val="28"/>
          <w:szCs w:val="36"/>
        </w:rPr>
        <w:t>.:</w:t>
      </w:r>
      <w:r>
        <w:rPr>
          <w:rFonts w:ascii="Times New Roman" w:hAnsi="Times New Roman" w:cs="Times New Roman"/>
          <w:sz w:val="28"/>
          <w:szCs w:val="36"/>
        </w:rPr>
        <w:t>Высш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36"/>
        </w:rPr>
        <w:t>шк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., 1986. 351 с., </w:t>
      </w:r>
      <w:r w:rsidRPr="009A2231">
        <w:rPr>
          <w:rFonts w:ascii="Times New Roman" w:hAnsi="Times New Roman" w:cs="Times New Roman"/>
          <w:sz w:val="28"/>
          <w:szCs w:val="36"/>
        </w:rPr>
        <w:t>ил.</w:t>
      </w:r>
      <w:r>
        <w:rPr>
          <w:rFonts w:ascii="Times New Roman" w:hAnsi="Times New Roman" w:cs="Times New Roman"/>
          <w:sz w:val="28"/>
          <w:szCs w:val="36"/>
        </w:rPr>
        <w:t xml:space="preserve"> (с.102-103, 110, 115, 123)</w:t>
      </w:r>
    </w:p>
    <w:p w:rsidR="009538D7" w:rsidRDefault="009538D7" w:rsidP="009538D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36"/>
        </w:rPr>
      </w:pPr>
      <w:r w:rsidRPr="0098721D">
        <w:rPr>
          <w:rFonts w:ascii="Times New Roman" w:hAnsi="Times New Roman" w:cs="Times New Roman"/>
          <w:sz w:val="28"/>
          <w:szCs w:val="36"/>
        </w:rPr>
        <w:t xml:space="preserve">Фармакология/ Под ред. Р.Н. </w:t>
      </w:r>
      <w:proofErr w:type="spellStart"/>
      <w:r w:rsidRPr="0098721D">
        <w:rPr>
          <w:rFonts w:ascii="Times New Roman" w:hAnsi="Times New Roman" w:cs="Times New Roman"/>
          <w:sz w:val="28"/>
          <w:szCs w:val="36"/>
        </w:rPr>
        <w:t>Аляутдина</w:t>
      </w:r>
      <w:proofErr w:type="spellEnd"/>
      <w:r w:rsidRPr="0098721D">
        <w:rPr>
          <w:rFonts w:ascii="Times New Roman" w:hAnsi="Times New Roman" w:cs="Times New Roman"/>
          <w:sz w:val="28"/>
          <w:szCs w:val="36"/>
        </w:rPr>
        <w:t xml:space="preserve">. — 2-е изд., </w:t>
      </w:r>
      <w:proofErr w:type="spellStart"/>
      <w:r w:rsidRPr="0098721D">
        <w:rPr>
          <w:rFonts w:ascii="Times New Roman" w:hAnsi="Times New Roman" w:cs="Times New Roman"/>
          <w:sz w:val="28"/>
          <w:szCs w:val="36"/>
        </w:rPr>
        <w:t>испр</w:t>
      </w:r>
      <w:proofErr w:type="spellEnd"/>
      <w:r w:rsidRPr="0098721D">
        <w:rPr>
          <w:rFonts w:ascii="Times New Roman" w:hAnsi="Times New Roman" w:cs="Times New Roman"/>
          <w:sz w:val="28"/>
          <w:szCs w:val="36"/>
        </w:rPr>
        <w:t xml:space="preserve">. — М.: ГЭОТАР-МЕД, 2004. - 592 с: ил.  Компьютерная вёрстка С.А. </w:t>
      </w:r>
      <w:proofErr w:type="spellStart"/>
      <w:r w:rsidRPr="0098721D">
        <w:rPr>
          <w:rFonts w:ascii="Times New Roman" w:hAnsi="Times New Roman" w:cs="Times New Roman"/>
          <w:sz w:val="28"/>
          <w:szCs w:val="36"/>
        </w:rPr>
        <w:t>Микрюкова</w:t>
      </w:r>
      <w:proofErr w:type="spellEnd"/>
      <w:r w:rsidRPr="0098721D">
        <w:rPr>
          <w:rFonts w:ascii="Times New Roman" w:hAnsi="Times New Roman" w:cs="Times New Roman"/>
          <w:sz w:val="28"/>
          <w:szCs w:val="36"/>
        </w:rPr>
        <w:t>.</w:t>
      </w:r>
      <w:r>
        <w:rPr>
          <w:rFonts w:ascii="Times New Roman" w:hAnsi="Times New Roman" w:cs="Times New Roman"/>
          <w:sz w:val="28"/>
          <w:szCs w:val="36"/>
        </w:rPr>
        <w:t xml:space="preserve"> (с. 379-381)</w:t>
      </w:r>
    </w:p>
    <w:p w:rsidR="009538D7" w:rsidRPr="009A2231" w:rsidRDefault="003E164E" w:rsidP="009538D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36"/>
        </w:rPr>
      </w:pPr>
      <w:hyperlink r:id="rId9" w:history="1">
        <w:r w:rsidR="009538D7" w:rsidRPr="008D7B8B">
          <w:rPr>
            <w:rStyle w:val="aa"/>
            <w:rFonts w:ascii="Times New Roman" w:hAnsi="Times New Roman" w:cs="Times New Roman"/>
            <w:sz w:val="28"/>
            <w:szCs w:val="36"/>
            <w:lang w:val="en-US"/>
          </w:rPr>
          <w:t>www</w:t>
        </w:r>
        <w:r w:rsidR="009538D7" w:rsidRPr="008D7B8B">
          <w:rPr>
            <w:rStyle w:val="aa"/>
            <w:rFonts w:ascii="Times New Roman" w:hAnsi="Times New Roman" w:cs="Times New Roman"/>
            <w:sz w:val="28"/>
            <w:szCs w:val="36"/>
          </w:rPr>
          <w:t>.</w:t>
        </w:r>
        <w:proofErr w:type="spellStart"/>
        <w:r w:rsidR="009538D7" w:rsidRPr="008D7B8B">
          <w:rPr>
            <w:rStyle w:val="aa"/>
            <w:rFonts w:ascii="Times New Roman" w:hAnsi="Times New Roman" w:cs="Times New Roman"/>
            <w:sz w:val="28"/>
            <w:szCs w:val="36"/>
            <w:lang w:val="en-US"/>
          </w:rPr>
          <w:t>kpdbio</w:t>
        </w:r>
        <w:proofErr w:type="spellEnd"/>
        <w:r w:rsidR="009538D7" w:rsidRPr="008D7B8B">
          <w:rPr>
            <w:rStyle w:val="aa"/>
            <w:rFonts w:ascii="Times New Roman" w:hAnsi="Times New Roman" w:cs="Times New Roman"/>
            <w:sz w:val="28"/>
            <w:szCs w:val="36"/>
          </w:rPr>
          <w:t>.</w:t>
        </w:r>
        <w:proofErr w:type="spellStart"/>
        <w:r w:rsidR="009538D7" w:rsidRPr="008D7B8B">
          <w:rPr>
            <w:rStyle w:val="aa"/>
            <w:rFonts w:ascii="Times New Roman" w:hAnsi="Times New Roman" w:cs="Times New Roman"/>
            <w:sz w:val="28"/>
            <w:szCs w:val="36"/>
            <w:lang w:val="en-US"/>
          </w:rPr>
          <w:t>ru</w:t>
        </w:r>
        <w:proofErr w:type="spellEnd"/>
      </w:hyperlink>
    </w:p>
    <w:p w:rsidR="009538D7" w:rsidRDefault="009538D7" w:rsidP="009538D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Современные лекарства. Карманный справочник. Сост. </w:t>
      </w:r>
      <w:proofErr w:type="spellStart"/>
      <w:r>
        <w:rPr>
          <w:rFonts w:ascii="Times New Roman" w:hAnsi="Times New Roman" w:cs="Times New Roman"/>
          <w:sz w:val="28"/>
          <w:szCs w:val="36"/>
        </w:rPr>
        <w:t>Корешкин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И.А. </w:t>
      </w:r>
      <w:r w:rsidRPr="00E821CD">
        <w:rPr>
          <w:rFonts w:ascii="Times New Roman" w:hAnsi="Times New Roman" w:cs="Times New Roman"/>
          <w:sz w:val="28"/>
          <w:szCs w:val="36"/>
        </w:rPr>
        <w:t xml:space="preserve">— </w:t>
      </w:r>
      <w:r>
        <w:rPr>
          <w:rFonts w:ascii="Times New Roman" w:hAnsi="Times New Roman" w:cs="Times New Roman"/>
          <w:sz w:val="28"/>
          <w:szCs w:val="36"/>
        </w:rPr>
        <w:t>М.: ЗАО «ОЛМА Медиа Групп», 2012. – 864 с. (с. 190-191, 437-438, 534-535, 551-552)</w:t>
      </w:r>
    </w:p>
    <w:p w:rsidR="009538D7" w:rsidRDefault="00086EE6" w:rsidP="009538D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36"/>
        </w:rPr>
      </w:pPr>
      <w:r w:rsidRPr="000B05F8">
        <w:rPr>
          <w:rFonts w:ascii="Times New Roman" w:hAnsi="Times New Roman" w:cs="Times New Roman"/>
          <w:sz w:val="28"/>
          <w:szCs w:val="36"/>
        </w:rPr>
        <w:t>Сборник лабораторных работ по биохимии</w:t>
      </w:r>
      <w:r>
        <w:rPr>
          <w:rFonts w:ascii="Times New Roman" w:hAnsi="Times New Roman" w:cs="Times New Roman"/>
          <w:sz w:val="28"/>
          <w:szCs w:val="36"/>
        </w:rPr>
        <w:t>./</w:t>
      </w:r>
      <w:r w:rsidR="00830EC2" w:rsidRPr="000B05F8">
        <w:rPr>
          <w:rFonts w:ascii="Times New Roman" w:hAnsi="Times New Roman" w:cs="Times New Roman"/>
          <w:sz w:val="28"/>
          <w:szCs w:val="36"/>
        </w:rPr>
        <w:t xml:space="preserve">В. </w:t>
      </w:r>
      <w:proofErr w:type="spellStart"/>
      <w:r w:rsidR="00830EC2" w:rsidRPr="000B05F8">
        <w:rPr>
          <w:rFonts w:ascii="Times New Roman" w:hAnsi="Times New Roman" w:cs="Times New Roman"/>
          <w:sz w:val="28"/>
          <w:szCs w:val="36"/>
        </w:rPr>
        <w:t>Шапкарин</w:t>
      </w:r>
      <w:proofErr w:type="spellEnd"/>
      <w:r w:rsidR="00830EC2" w:rsidRPr="000B05F8">
        <w:rPr>
          <w:rFonts w:ascii="Times New Roman" w:hAnsi="Times New Roman" w:cs="Times New Roman"/>
          <w:sz w:val="28"/>
          <w:szCs w:val="36"/>
        </w:rPr>
        <w:t>, А.П. Короле</w:t>
      </w:r>
      <w:r>
        <w:rPr>
          <w:rFonts w:ascii="Times New Roman" w:hAnsi="Times New Roman" w:cs="Times New Roman"/>
          <w:sz w:val="28"/>
          <w:szCs w:val="36"/>
        </w:rPr>
        <w:t xml:space="preserve">в, С.Б. Гридина, Е.П. </w:t>
      </w:r>
      <w:proofErr w:type="spellStart"/>
      <w:r>
        <w:rPr>
          <w:rFonts w:ascii="Times New Roman" w:hAnsi="Times New Roman" w:cs="Times New Roman"/>
          <w:sz w:val="28"/>
          <w:szCs w:val="36"/>
        </w:rPr>
        <w:t>Зинкевич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. – М: </w:t>
      </w:r>
      <w:proofErr w:type="spellStart"/>
      <w:r>
        <w:rPr>
          <w:rFonts w:ascii="Times New Roman" w:hAnsi="Times New Roman" w:cs="Times New Roman"/>
          <w:sz w:val="28"/>
          <w:szCs w:val="36"/>
        </w:rPr>
        <w:t>КемТИПП</w:t>
      </w:r>
      <w:proofErr w:type="spellEnd"/>
      <w:r>
        <w:rPr>
          <w:rFonts w:ascii="Times New Roman" w:hAnsi="Times New Roman" w:cs="Times New Roman"/>
          <w:sz w:val="28"/>
          <w:szCs w:val="36"/>
        </w:rPr>
        <w:t>, 2005. 84 с. (с. 35-36, 51-52)</w:t>
      </w:r>
    </w:p>
    <w:p w:rsidR="0032408C" w:rsidRPr="0032408C" w:rsidRDefault="0032408C" w:rsidP="0032408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36"/>
          <w:lang w:val="en-US"/>
        </w:rPr>
        <w:t xml:space="preserve"> </w:t>
      </w:r>
      <w:hyperlink r:id="rId10" w:history="1">
        <w:r w:rsidRPr="004F4655">
          <w:rPr>
            <w:rStyle w:val="aa"/>
            <w:rFonts w:ascii="Times New Roman" w:hAnsi="Times New Roman" w:cs="Times New Roman"/>
            <w:sz w:val="28"/>
            <w:szCs w:val="36"/>
            <w:lang w:val="en-US"/>
          </w:rPr>
          <w:t>www.</w:t>
        </w:r>
        <w:r w:rsidRPr="004F4655">
          <w:rPr>
            <w:rStyle w:val="aa"/>
            <w:rFonts w:ascii="Times New Roman" w:hAnsi="Times New Roman" w:cs="Times New Roman"/>
            <w:sz w:val="28"/>
            <w:szCs w:val="36"/>
          </w:rPr>
          <w:t>побиологии.рф</w:t>
        </w:r>
      </w:hyperlink>
      <w:r>
        <w:rPr>
          <w:rFonts w:ascii="Times New Roman" w:hAnsi="Times New Roman" w:cs="Times New Roman"/>
          <w:sz w:val="28"/>
          <w:szCs w:val="36"/>
        </w:rPr>
        <w:t xml:space="preserve"> </w:t>
      </w:r>
    </w:p>
    <w:sectPr w:rsidR="0032408C" w:rsidRPr="0032408C" w:rsidSect="002A1DA8">
      <w:footerReference w:type="default" r:id="rId11"/>
      <w:footerReference w:type="first" r:id="rId12"/>
      <w:pgSz w:w="11906" w:h="16838"/>
      <w:pgMar w:top="1134" w:right="850" w:bottom="1134" w:left="1701" w:header="708" w:footer="353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34F" w:rsidRDefault="00BF034F" w:rsidP="002919FB">
      <w:pPr>
        <w:spacing w:after="0" w:line="240" w:lineRule="auto"/>
      </w:pPr>
      <w:r>
        <w:separator/>
      </w:r>
    </w:p>
  </w:endnote>
  <w:endnote w:type="continuationSeparator" w:id="1">
    <w:p w:rsidR="00BF034F" w:rsidRDefault="00BF034F" w:rsidP="0029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6138771"/>
      <w:docPartObj>
        <w:docPartGallery w:val="Page Numbers (Bottom of Page)"/>
        <w:docPartUnique/>
      </w:docPartObj>
    </w:sdtPr>
    <w:sdtContent>
      <w:p w:rsidR="00BF034F" w:rsidRDefault="003E164E">
        <w:pPr>
          <w:pStyle w:val="a6"/>
        </w:pPr>
        <w:fldSimple w:instr="PAGE   \* MERGEFORMAT">
          <w:r w:rsidR="001374AB">
            <w:rPr>
              <w:noProof/>
            </w:rPr>
            <w:t>13</w:t>
          </w:r>
        </w:fldSimple>
      </w:p>
    </w:sdtContent>
  </w:sdt>
  <w:p w:rsidR="00BF034F" w:rsidRPr="002A1DA8" w:rsidRDefault="00BF034F" w:rsidP="002A1DA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4F" w:rsidRDefault="00BF034F">
    <w:pPr>
      <w:pStyle w:val="a6"/>
    </w:pPr>
  </w:p>
  <w:p w:rsidR="00BF034F" w:rsidRDefault="00BF034F" w:rsidP="002A1D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34F" w:rsidRDefault="00BF034F" w:rsidP="002919FB">
      <w:pPr>
        <w:spacing w:after="0" w:line="240" w:lineRule="auto"/>
      </w:pPr>
      <w:r>
        <w:separator/>
      </w:r>
    </w:p>
  </w:footnote>
  <w:footnote w:type="continuationSeparator" w:id="1">
    <w:p w:rsidR="00BF034F" w:rsidRDefault="00BF034F" w:rsidP="00291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96E"/>
    <w:multiLevelType w:val="multilevel"/>
    <w:tmpl w:val="1DF6E6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  <w:i w:val="0"/>
        <w:sz w:val="32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B643CEB"/>
    <w:multiLevelType w:val="hybridMultilevel"/>
    <w:tmpl w:val="17881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452B0"/>
    <w:multiLevelType w:val="hybridMultilevel"/>
    <w:tmpl w:val="D2405D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653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A91DEF"/>
    <w:multiLevelType w:val="hybridMultilevel"/>
    <w:tmpl w:val="4CC8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42522"/>
    <w:multiLevelType w:val="hybridMultilevel"/>
    <w:tmpl w:val="4D24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25A46"/>
    <w:multiLevelType w:val="hybridMultilevel"/>
    <w:tmpl w:val="E94A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F1CA4"/>
    <w:multiLevelType w:val="multilevel"/>
    <w:tmpl w:val="72FCB5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2638624D"/>
    <w:multiLevelType w:val="hybridMultilevel"/>
    <w:tmpl w:val="F00CB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949A7"/>
    <w:multiLevelType w:val="hybridMultilevel"/>
    <w:tmpl w:val="2C26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656FC"/>
    <w:multiLevelType w:val="hybridMultilevel"/>
    <w:tmpl w:val="C70CB6FA"/>
    <w:lvl w:ilvl="0" w:tplc="4928E8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01972"/>
    <w:multiLevelType w:val="hybridMultilevel"/>
    <w:tmpl w:val="EC30833A"/>
    <w:lvl w:ilvl="0" w:tplc="C57A70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22FA2"/>
    <w:multiLevelType w:val="hybridMultilevel"/>
    <w:tmpl w:val="FBD0F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53ED8"/>
    <w:multiLevelType w:val="multilevel"/>
    <w:tmpl w:val="34FE4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32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4">
    <w:nsid w:val="431E1204"/>
    <w:multiLevelType w:val="multilevel"/>
    <w:tmpl w:val="CD803DA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5">
    <w:nsid w:val="431F44A0"/>
    <w:multiLevelType w:val="multilevel"/>
    <w:tmpl w:val="F764472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16">
    <w:nsid w:val="4645188E"/>
    <w:multiLevelType w:val="hybridMultilevel"/>
    <w:tmpl w:val="51CA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F1CFC"/>
    <w:multiLevelType w:val="hybridMultilevel"/>
    <w:tmpl w:val="4D64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03DB4"/>
    <w:multiLevelType w:val="multilevel"/>
    <w:tmpl w:val="2F2025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54034C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3C2750"/>
    <w:multiLevelType w:val="hybridMultilevel"/>
    <w:tmpl w:val="A5CC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07E25"/>
    <w:multiLevelType w:val="hybridMultilevel"/>
    <w:tmpl w:val="A4F6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E5AB7"/>
    <w:multiLevelType w:val="hybridMultilevel"/>
    <w:tmpl w:val="B2DA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336DF"/>
    <w:multiLevelType w:val="hybridMultilevel"/>
    <w:tmpl w:val="7262934C"/>
    <w:lvl w:ilvl="0" w:tplc="AC1E9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F79277B"/>
    <w:multiLevelType w:val="hybridMultilevel"/>
    <w:tmpl w:val="B32AF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5"/>
  </w:num>
  <w:num w:numId="9">
    <w:abstractNumId w:val="4"/>
  </w:num>
  <w:num w:numId="10">
    <w:abstractNumId w:val="17"/>
  </w:num>
  <w:num w:numId="11">
    <w:abstractNumId w:val="22"/>
  </w:num>
  <w:num w:numId="12">
    <w:abstractNumId w:val="3"/>
  </w:num>
  <w:num w:numId="13">
    <w:abstractNumId w:val="15"/>
  </w:num>
  <w:num w:numId="14">
    <w:abstractNumId w:val="13"/>
  </w:num>
  <w:num w:numId="15">
    <w:abstractNumId w:val="20"/>
  </w:num>
  <w:num w:numId="16">
    <w:abstractNumId w:val="2"/>
  </w:num>
  <w:num w:numId="17">
    <w:abstractNumId w:val="12"/>
  </w:num>
  <w:num w:numId="18">
    <w:abstractNumId w:val="0"/>
  </w:num>
  <w:num w:numId="19">
    <w:abstractNumId w:val="23"/>
  </w:num>
  <w:num w:numId="20">
    <w:abstractNumId w:val="7"/>
  </w:num>
  <w:num w:numId="21">
    <w:abstractNumId w:val="6"/>
  </w:num>
  <w:num w:numId="22">
    <w:abstractNumId w:val="21"/>
  </w:num>
  <w:num w:numId="23">
    <w:abstractNumId w:val="18"/>
  </w:num>
  <w:num w:numId="24">
    <w:abstractNumId w:val="24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E409AA"/>
    <w:rsid w:val="00037678"/>
    <w:rsid w:val="00057255"/>
    <w:rsid w:val="00067491"/>
    <w:rsid w:val="0007231B"/>
    <w:rsid w:val="00077117"/>
    <w:rsid w:val="00086EE6"/>
    <w:rsid w:val="000A3548"/>
    <w:rsid w:val="000B05F8"/>
    <w:rsid w:val="000E393C"/>
    <w:rsid w:val="0013106B"/>
    <w:rsid w:val="001374AB"/>
    <w:rsid w:val="0014272D"/>
    <w:rsid w:val="00147360"/>
    <w:rsid w:val="00166BA4"/>
    <w:rsid w:val="00167048"/>
    <w:rsid w:val="00175A41"/>
    <w:rsid w:val="00175CB6"/>
    <w:rsid w:val="00175CB7"/>
    <w:rsid w:val="00195302"/>
    <w:rsid w:val="001B66B9"/>
    <w:rsid w:val="001C005B"/>
    <w:rsid w:val="001E7869"/>
    <w:rsid w:val="00212096"/>
    <w:rsid w:val="00214A31"/>
    <w:rsid w:val="0022640C"/>
    <w:rsid w:val="002919FB"/>
    <w:rsid w:val="002935AC"/>
    <w:rsid w:val="002A1DA8"/>
    <w:rsid w:val="002B7C7A"/>
    <w:rsid w:val="002C6CE0"/>
    <w:rsid w:val="002E2B52"/>
    <w:rsid w:val="003018A5"/>
    <w:rsid w:val="00302572"/>
    <w:rsid w:val="003067BF"/>
    <w:rsid w:val="003156DF"/>
    <w:rsid w:val="0032381B"/>
    <w:rsid w:val="0032408C"/>
    <w:rsid w:val="003246E5"/>
    <w:rsid w:val="003341CC"/>
    <w:rsid w:val="003448E6"/>
    <w:rsid w:val="0037392E"/>
    <w:rsid w:val="003A110F"/>
    <w:rsid w:val="003B06A7"/>
    <w:rsid w:val="003B650A"/>
    <w:rsid w:val="003C1D2A"/>
    <w:rsid w:val="003C3BF5"/>
    <w:rsid w:val="003C628B"/>
    <w:rsid w:val="003D0E23"/>
    <w:rsid w:val="003E164E"/>
    <w:rsid w:val="003F246F"/>
    <w:rsid w:val="00405000"/>
    <w:rsid w:val="0040529F"/>
    <w:rsid w:val="00411076"/>
    <w:rsid w:val="0041517C"/>
    <w:rsid w:val="004468CB"/>
    <w:rsid w:val="00447EF3"/>
    <w:rsid w:val="00454148"/>
    <w:rsid w:val="004572AA"/>
    <w:rsid w:val="0047174D"/>
    <w:rsid w:val="00473837"/>
    <w:rsid w:val="00480D80"/>
    <w:rsid w:val="00491688"/>
    <w:rsid w:val="004A521E"/>
    <w:rsid w:val="004E7C1C"/>
    <w:rsid w:val="004F2E50"/>
    <w:rsid w:val="005114C1"/>
    <w:rsid w:val="0053276A"/>
    <w:rsid w:val="00532784"/>
    <w:rsid w:val="00541D58"/>
    <w:rsid w:val="00571BB5"/>
    <w:rsid w:val="00592EF0"/>
    <w:rsid w:val="005A7658"/>
    <w:rsid w:val="005F6287"/>
    <w:rsid w:val="00600A20"/>
    <w:rsid w:val="006255B7"/>
    <w:rsid w:val="0064307D"/>
    <w:rsid w:val="006525EF"/>
    <w:rsid w:val="00665B30"/>
    <w:rsid w:val="00696B97"/>
    <w:rsid w:val="006A00C2"/>
    <w:rsid w:val="006A6B81"/>
    <w:rsid w:val="006A75CD"/>
    <w:rsid w:val="006B10A4"/>
    <w:rsid w:val="006C746D"/>
    <w:rsid w:val="006D61A5"/>
    <w:rsid w:val="006D68C7"/>
    <w:rsid w:val="006E1FCB"/>
    <w:rsid w:val="006E51B3"/>
    <w:rsid w:val="006F4CA7"/>
    <w:rsid w:val="0070133A"/>
    <w:rsid w:val="00717A54"/>
    <w:rsid w:val="00721864"/>
    <w:rsid w:val="00724BDC"/>
    <w:rsid w:val="007313EC"/>
    <w:rsid w:val="007761E0"/>
    <w:rsid w:val="007C1B3B"/>
    <w:rsid w:val="007C72EF"/>
    <w:rsid w:val="007D69E5"/>
    <w:rsid w:val="00830EC2"/>
    <w:rsid w:val="00860B99"/>
    <w:rsid w:val="008628E8"/>
    <w:rsid w:val="00875B99"/>
    <w:rsid w:val="0087746F"/>
    <w:rsid w:val="008965DD"/>
    <w:rsid w:val="008A25CA"/>
    <w:rsid w:val="008B6319"/>
    <w:rsid w:val="008E5050"/>
    <w:rsid w:val="008F28B9"/>
    <w:rsid w:val="008F7E68"/>
    <w:rsid w:val="00912713"/>
    <w:rsid w:val="0091366B"/>
    <w:rsid w:val="00922098"/>
    <w:rsid w:val="00926A88"/>
    <w:rsid w:val="00947B01"/>
    <w:rsid w:val="009538D7"/>
    <w:rsid w:val="009731E7"/>
    <w:rsid w:val="00985781"/>
    <w:rsid w:val="0098721D"/>
    <w:rsid w:val="00994E5B"/>
    <w:rsid w:val="00997B58"/>
    <w:rsid w:val="009A2231"/>
    <w:rsid w:val="009B6D87"/>
    <w:rsid w:val="009E0449"/>
    <w:rsid w:val="009E2580"/>
    <w:rsid w:val="00A23B33"/>
    <w:rsid w:val="00A44801"/>
    <w:rsid w:val="00A8032C"/>
    <w:rsid w:val="00A8108F"/>
    <w:rsid w:val="00A905D7"/>
    <w:rsid w:val="00A96E1F"/>
    <w:rsid w:val="00AD1388"/>
    <w:rsid w:val="00AD7467"/>
    <w:rsid w:val="00B00AA1"/>
    <w:rsid w:val="00B10024"/>
    <w:rsid w:val="00B16E18"/>
    <w:rsid w:val="00B258D3"/>
    <w:rsid w:val="00B36523"/>
    <w:rsid w:val="00B56ED4"/>
    <w:rsid w:val="00B81901"/>
    <w:rsid w:val="00BB6CD5"/>
    <w:rsid w:val="00BC783C"/>
    <w:rsid w:val="00BF034F"/>
    <w:rsid w:val="00C35868"/>
    <w:rsid w:val="00C65B8B"/>
    <w:rsid w:val="00C8355A"/>
    <w:rsid w:val="00C949B6"/>
    <w:rsid w:val="00CE1080"/>
    <w:rsid w:val="00CE17A5"/>
    <w:rsid w:val="00CF0F3F"/>
    <w:rsid w:val="00D23C1E"/>
    <w:rsid w:val="00D3373E"/>
    <w:rsid w:val="00D35786"/>
    <w:rsid w:val="00D620BE"/>
    <w:rsid w:val="00D7065A"/>
    <w:rsid w:val="00DA2B63"/>
    <w:rsid w:val="00DA73A5"/>
    <w:rsid w:val="00DB3DBD"/>
    <w:rsid w:val="00DC4930"/>
    <w:rsid w:val="00E409AA"/>
    <w:rsid w:val="00E50328"/>
    <w:rsid w:val="00E50B8E"/>
    <w:rsid w:val="00E75357"/>
    <w:rsid w:val="00E821CD"/>
    <w:rsid w:val="00E84B72"/>
    <w:rsid w:val="00E85BA0"/>
    <w:rsid w:val="00EC51F8"/>
    <w:rsid w:val="00EE77EE"/>
    <w:rsid w:val="00F63414"/>
    <w:rsid w:val="00F70D61"/>
    <w:rsid w:val="00F8571A"/>
    <w:rsid w:val="00FC320D"/>
    <w:rsid w:val="00FC79CA"/>
    <w:rsid w:val="00FD618D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1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19FB"/>
  </w:style>
  <w:style w:type="paragraph" w:styleId="a6">
    <w:name w:val="footer"/>
    <w:basedOn w:val="a"/>
    <w:link w:val="a7"/>
    <w:uiPriority w:val="99"/>
    <w:unhideWhenUsed/>
    <w:rsid w:val="002A1DA8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2A1DA8"/>
  </w:style>
  <w:style w:type="paragraph" w:styleId="a8">
    <w:name w:val="Balloon Text"/>
    <w:basedOn w:val="a"/>
    <w:link w:val="a9"/>
    <w:uiPriority w:val="99"/>
    <w:semiHidden/>
    <w:unhideWhenUsed/>
    <w:rsid w:val="0029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9F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E044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A0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1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19FB"/>
  </w:style>
  <w:style w:type="paragraph" w:styleId="a6">
    <w:name w:val="footer"/>
    <w:basedOn w:val="a"/>
    <w:link w:val="a7"/>
    <w:uiPriority w:val="99"/>
    <w:unhideWhenUsed/>
    <w:rsid w:val="002A1DA8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2A1DA8"/>
  </w:style>
  <w:style w:type="paragraph" w:styleId="a8">
    <w:name w:val="Balloon Text"/>
    <w:basedOn w:val="a"/>
    <w:link w:val="a9"/>
    <w:uiPriority w:val="99"/>
    <w:semiHidden/>
    <w:unhideWhenUsed/>
    <w:rsid w:val="0029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9F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E04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4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.wikipedi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&#1087;&#1086;&#1073;&#1080;&#1086;&#1083;&#1086;&#1075;&#1080;&#108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dbi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E43B-861D-4F76-AC2E-234344AE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14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111</cp:lastModifiedBy>
  <cp:revision>33</cp:revision>
  <dcterms:created xsi:type="dcterms:W3CDTF">2014-08-30T18:05:00Z</dcterms:created>
  <dcterms:modified xsi:type="dcterms:W3CDTF">2014-10-14T19:29:00Z</dcterms:modified>
</cp:coreProperties>
</file>