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1EE" w:rsidRDefault="003B41EE" w:rsidP="002C4875">
      <w:pPr>
        <w:tabs>
          <w:tab w:val="left" w:pos="284"/>
        </w:tabs>
        <w:spacing w:before="100" w:beforeAutospacing="1" w:after="0"/>
        <w:ind w:right="283"/>
      </w:pPr>
    </w:p>
    <w:p w:rsidR="002C4875" w:rsidRDefault="002C4875" w:rsidP="002C4875">
      <w:pPr>
        <w:tabs>
          <w:tab w:val="left" w:pos="284"/>
        </w:tabs>
        <w:spacing w:before="100" w:beforeAutospacing="1" w:after="0"/>
        <w:ind w:right="283"/>
      </w:pPr>
    </w:p>
    <w:p w:rsidR="002C4875" w:rsidRDefault="00043529" w:rsidP="00043529">
      <w:pPr>
        <w:tabs>
          <w:tab w:val="left" w:pos="284"/>
        </w:tabs>
        <w:spacing w:before="100" w:beforeAutospacing="1" w:after="0"/>
        <w:ind w:right="283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Пути и способы решения межличностных конфликтов в детском коллективе.</w:t>
      </w:r>
    </w:p>
    <w:p w:rsidR="00043529" w:rsidRDefault="00043529" w:rsidP="00043529">
      <w:pPr>
        <w:tabs>
          <w:tab w:val="left" w:pos="284"/>
        </w:tabs>
        <w:spacing w:before="100" w:beforeAutospacing="1" w:after="0"/>
        <w:ind w:right="283"/>
        <w:jc w:val="center"/>
        <w:rPr>
          <w:i/>
          <w:sz w:val="36"/>
          <w:szCs w:val="36"/>
        </w:rPr>
      </w:pPr>
    </w:p>
    <w:p w:rsidR="00043529" w:rsidRPr="00043529" w:rsidRDefault="00043529" w:rsidP="00043529">
      <w:pPr>
        <w:tabs>
          <w:tab w:val="left" w:pos="284"/>
        </w:tabs>
        <w:spacing w:before="100" w:beforeAutospacing="1" w:after="0"/>
        <w:ind w:right="283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Афанасьева С.В.</w:t>
      </w:r>
    </w:p>
    <w:p w:rsidR="002C4875" w:rsidRDefault="002C4875" w:rsidP="002C4875">
      <w:pPr>
        <w:tabs>
          <w:tab w:val="left" w:pos="284"/>
        </w:tabs>
        <w:spacing w:before="100" w:beforeAutospacing="1" w:after="0"/>
        <w:ind w:right="283"/>
      </w:pPr>
    </w:p>
    <w:p w:rsidR="002C4875" w:rsidRDefault="002C4875" w:rsidP="002C4875">
      <w:pPr>
        <w:tabs>
          <w:tab w:val="left" w:pos="284"/>
        </w:tabs>
        <w:spacing w:before="100" w:beforeAutospacing="1" w:after="0"/>
        <w:ind w:right="283"/>
      </w:pPr>
    </w:p>
    <w:p w:rsidR="002C4875" w:rsidRDefault="002C4875" w:rsidP="002C4875">
      <w:pPr>
        <w:tabs>
          <w:tab w:val="left" w:pos="284"/>
        </w:tabs>
        <w:spacing w:before="100" w:beforeAutospacing="1" w:after="0"/>
        <w:ind w:right="283"/>
      </w:pPr>
    </w:p>
    <w:p w:rsidR="002C4875" w:rsidRDefault="002C4875" w:rsidP="002C4875">
      <w:pPr>
        <w:tabs>
          <w:tab w:val="left" w:pos="284"/>
        </w:tabs>
        <w:spacing w:before="100" w:beforeAutospacing="1" w:after="0"/>
        <w:ind w:right="283"/>
      </w:pPr>
    </w:p>
    <w:p w:rsidR="002C4875" w:rsidRDefault="002C4875" w:rsidP="002C4875">
      <w:pPr>
        <w:tabs>
          <w:tab w:val="left" w:pos="284"/>
        </w:tabs>
        <w:spacing w:before="100" w:beforeAutospacing="1" w:after="0"/>
        <w:ind w:right="283"/>
      </w:pPr>
    </w:p>
    <w:p w:rsidR="002C4875" w:rsidRDefault="002C4875" w:rsidP="002C4875">
      <w:pPr>
        <w:tabs>
          <w:tab w:val="left" w:pos="284"/>
        </w:tabs>
        <w:spacing w:before="100" w:beforeAutospacing="1" w:after="0"/>
        <w:ind w:right="283"/>
      </w:pPr>
    </w:p>
    <w:p w:rsidR="002C4875" w:rsidRDefault="002C4875" w:rsidP="002C4875">
      <w:pPr>
        <w:tabs>
          <w:tab w:val="left" w:pos="284"/>
        </w:tabs>
        <w:spacing w:before="100" w:beforeAutospacing="1" w:after="0"/>
        <w:ind w:right="283"/>
      </w:pPr>
    </w:p>
    <w:p w:rsidR="002C4875" w:rsidRDefault="002C4875" w:rsidP="002C4875">
      <w:pPr>
        <w:tabs>
          <w:tab w:val="left" w:pos="284"/>
        </w:tabs>
        <w:spacing w:before="100" w:beforeAutospacing="1" w:after="0"/>
        <w:ind w:right="283"/>
      </w:pPr>
    </w:p>
    <w:p w:rsidR="002C4875" w:rsidRDefault="002C4875" w:rsidP="002C4875">
      <w:pPr>
        <w:tabs>
          <w:tab w:val="left" w:pos="284"/>
        </w:tabs>
        <w:spacing w:before="100" w:beforeAutospacing="1" w:after="0"/>
        <w:ind w:right="283"/>
      </w:pPr>
    </w:p>
    <w:p w:rsidR="002C4875" w:rsidRDefault="002C4875" w:rsidP="002C4875">
      <w:pPr>
        <w:tabs>
          <w:tab w:val="left" w:pos="284"/>
        </w:tabs>
        <w:spacing w:before="100" w:beforeAutospacing="1" w:after="0"/>
        <w:ind w:right="283"/>
      </w:pPr>
    </w:p>
    <w:p w:rsidR="002C4875" w:rsidRDefault="002C4875" w:rsidP="002C4875">
      <w:pPr>
        <w:tabs>
          <w:tab w:val="left" w:pos="284"/>
        </w:tabs>
        <w:spacing w:before="100" w:beforeAutospacing="1" w:after="0"/>
        <w:ind w:right="283"/>
      </w:pPr>
    </w:p>
    <w:p w:rsidR="002C4875" w:rsidRDefault="002C4875" w:rsidP="002C4875">
      <w:pPr>
        <w:tabs>
          <w:tab w:val="left" w:pos="284"/>
        </w:tabs>
        <w:spacing w:before="100" w:beforeAutospacing="1" w:after="0"/>
        <w:ind w:right="283"/>
      </w:pPr>
    </w:p>
    <w:p w:rsidR="002C4875" w:rsidRDefault="002C4875" w:rsidP="002C4875">
      <w:pPr>
        <w:tabs>
          <w:tab w:val="left" w:pos="284"/>
        </w:tabs>
        <w:spacing w:before="100" w:beforeAutospacing="1" w:after="0"/>
        <w:ind w:right="283"/>
      </w:pPr>
    </w:p>
    <w:p w:rsidR="002C4875" w:rsidRDefault="002C4875" w:rsidP="002C4875">
      <w:pPr>
        <w:tabs>
          <w:tab w:val="left" w:pos="284"/>
        </w:tabs>
        <w:spacing w:before="100" w:beforeAutospacing="1" w:after="0"/>
        <w:ind w:right="283"/>
      </w:pPr>
    </w:p>
    <w:p w:rsidR="002C4875" w:rsidRDefault="002C4875" w:rsidP="002C4875">
      <w:pPr>
        <w:tabs>
          <w:tab w:val="left" w:pos="284"/>
        </w:tabs>
        <w:spacing w:before="100" w:beforeAutospacing="1" w:after="0"/>
        <w:ind w:right="283"/>
      </w:pPr>
    </w:p>
    <w:p w:rsidR="002C4875" w:rsidRDefault="002C4875" w:rsidP="002C4875">
      <w:pPr>
        <w:tabs>
          <w:tab w:val="left" w:pos="284"/>
        </w:tabs>
        <w:spacing w:before="100" w:beforeAutospacing="1" w:after="0"/>
        <w:ind w:right="283"/>
      </w:pPr>
    </w:p>
    <w:p w:rsidR="002C4875" w:rsidRDefault="002C4875" w:rsidP="002C4875">
      <w:pPr>
        <w:tabs>
          <w:tab w:val="left" w:pos="284"/>
        </w:tabs>
        <w:spacing w:before="100" w:beforeAutospacing="1" w:after="0"/>
        <w:ind w:right="283"/>
      </w:pPr>
    </w:p>
    <w:p w:rsidR="002C4875" w:rsidRDefault="002C4875" w:rsidP="002C4875">
      <w:pPr>
        <w:tabs>
          <w:tab w:val="left" w:pos="284"/>
        </w:tabs>
        <w:spacing w:before="100" w:beforeAutospacing="1" w:after="0"/>
        <w:ind w:right="283"/>
      </w:pPr>
    </w:p>
    <w:p w:rsidR="002C4875" w:rsidRDefault="002C4875" w:rsidP="002C4875">
      <w:pPr>
        <w:tabs>
          <w:tab w:val="left" w:pos="284"/>
        </w:tabs>
        <w:spacing w:before="100" w:beforeAutospacing="1" w:after="0"/>
        <w:ind w:right="283"/>
      </w:pPr>
    </w:p>
    <w:p w:rsidR="002C4875" w:rsidRDefault="002C4875" w:rsidP="002C4875">
      <w:pPr>
        <w:tabs>
          <w:tab w:val="left" w:pos="284"/>
        </w:tabs>
        <w:spacing w:before="100" w:beforeAutospacing="1" w:after="0"/>
        <w:ind w:right="283"/>
      </w:pPr>
    </w:p>
    <w:p w:rsidR="002C4875" w:rsidRDefault="002C4875" w:rsidP="002C4875">
      <w:pPr>
        <w:tabs>
          <w:tab w:val="left" w:pos="284"/>
        </w:tabs>
        <w:spacing w:before="100" w:beforeAutospacing="1" w:after="0"/>
        <w:ind w:right="283"/>
      </w:pPr>
    </w:p>
    <w:p w:rsidR="002C4875" w:rsidRDefault="002C4875" w:rsidP="002C4875">
      <w:pPr>
        <w:tabs>
          <w:tab w:val="left" w:pos="284"/>
        </w:tabs>
        <w:spacing w:before="100" w:beforeAutospacing="1" w:after="0"/>
        <w:ind w:right="283"/>
      </w:pPr>
    </w:p>
    <w:p w:rsidR="002C4875" w:rsidRDefault="002C4875" w:rsidP="002C4875">
      <w:pPr>
        <w:tabs>
          <w:tab w:val="left" w:pos="284"/>
        </w:tabs>
        <w:spacing w:before="100" w:beforeAutospacing="1" w:after="0"/>
        <w:ind w:right="283"/>
      </w:pPr>
    </w:p>
    <w:p w:rsidR="002C4875" w:rsidRDefault="002C4875" w:rsidP="002C4875">
      <w:pPr>
        <w:tabs>
          <w:tab w:val="left" w:pos="284"/>
        </w:tabs>
        <w:spacing w:before="100" w:beforeAutospacing="1" w:after="0"/>
        <w:ind w:right="283"/>
      </w:pPr>
    </w:p>
    <w:p w:rsidR="00E35FBC" w:rsidRDefault="00245477" w:rsidP="003B41EE">
      <w:pPr>
        <w:tabs>
          <w:tab w:val="left" w:pos="284"/>
        </w:tabs>
        <w:spacing w:before="100" w:beforeAutospacing="1" w:after="0"/>
        <w:ind w:left="567" w:right="283" w:hanging="283"/>
      </w:pPr>
      <w:r>
        <w:t xml:space="preserve">  </w:t>
      </w:r>
      <w:r w:rsidR="00583A8B">
        <w:t xml:space="preserve">      </w:t>
      </w:r>
      <w:r w:rsidR="00757465">
        <w:tab/>
      </w:r>
      <w:r w:rsidR="00583A8B">
        <w:t xml:space="preserve"> </w:t>
      </w:r>
      <w:r>
        <w:t xml:space="preserve"> </w:t>
      </w:r>
      <w:r w:rsidR="007A44CD">
        <w:t>В школьном возрасте отношения детей очень сложны. Внешние очевидные конфликты порождаются у школьников противоречиями, возникающими при организации ими совместной д</w:t>
      </w:r>
      <w:r>
        <w:t>еятельности или в процессе её (</w:t>
      </w:r>
      <w:r w:rsidR="007A44CD">
        <w:t>выбор общего дела, распределение обязанностей). Внешние конфликты возникают в сфере деловых отношений детей, однако за её пределы</w:t>
      </w:r>
      <w:proofErr w:type="gramStart"/>
      <w:r w:rsidR="007A44CD">
        <w:t xml:space="preserve"> ,</w:t>
      </w:r>
      <w:proofErr w:type="gramEnd"/>
      <w:r w:rsidR="007A44CD">
        <w:t xml:space="preserve"> как правило, не выходят и не захватывают более глубоких пластов межличностных отношений.</w:t>
      </w:r>
      <w:r w:rsidR="00BB5471">
        <w:t xml:space="preserve"> Они имеют переходящий, ситуативный характер и обычно разрешаются самими детьми путём самос</w:t>
      </w:r>
      <w:r>
        <w:t>тоятельного установления нормы справедливости. Внешние конфликты следует квалифицировать как полезные. Они</w:t>
      </w:r>
      <w:r w:rsidR="00757465">
        <w:t xml:space="preserve"> </w:t>
      </w:r>
      <w:r>
        <w:t xml:space="preserve"> пред</w:t>
      </w:r>
      <w:r w:rsidR="00B52847">
        <w:t>о</w:t>
      </w:r>
      <w:r>
        <w:t>ставляют</w:t>
      </w:r>
      <w:r w:rsidR="00757465">
        <w:t xml:space="preserve"> </w:t>
      </w:r>
      <w:r>
        <w:t xml:space="preserve"> право</w:t>
      </w:r>
      <w:r w:rsidR="00757465">
        <w:t xml:space="preserve"> </w:t>
      </w:r>
      <w:r>
        <w:t xml:space="preserve"> ребёнку на ответственность, на творческое решение трудной, проблемной ситуации и выступают в качестве регулятора справедливых, полноценных отношений детей. Моделирование подобных конфликтных ситуаций в педагогическом процессе может рассматриваться как одно из эффективных средств нравственного воспитания.</w:t>
      </w:r>
    </w:p>
    <w:p w:rsidR="00245477" w:rsidRDefault="00757465" w:rsidP="003B41EE">
      <w:pPr>
        <w:tabs>
          <w:tab w:val="left" w:pos="284"/>
        </w:tabs>
        <w:spacing w:before="100" w:beforeAutospacing="1" w:after="0"/>
        <w:ind w:left="567" w:right="283" w:hanging="283"/>
        <w:jc w:val="both"/>
      </w:pPr>
      <w:r>
        <w:tab/>
      </w:r>
      <w:r>
        <w:tab/>
      </w:r>
      <w:r>
        <w:tab/>
      </w:r>
      <w:r w:rsidR="00245477">
        <w:t>Одним из методов предотвращен</w:t>
      </w:r>
      <w:r w:rsidR="00583A8B">
        <w:t xml:space="preserve">ия конфликта является </w:t>
      </w:r>
      <w:proofErr w:type="spellStart"/>
      <w:r w:rsidR="00583A8B">
        <w:t>самоотстра</w:t>
      </w:r>
      <w:r w:rsidR="00245477">
        <w:t>нение</w:t>
      </w:r>
      <w:proofErr w:type="spellEnd"/>
      <w:r w:rsidR="00245477">
        <w:t xml:space="preserve"> от конфликтной ситуации. В соответствии с этим методом следует уклоняться от решения проблем, которые не затрагивают наших инт</w:t>
      </w:r>
      <w:r w:rsidR="00583A8B">
        <w:t>ересов, и наше участие в их решении ничем не обусловлено. Например, кто- то сильно раздражён и эмоционально возбуждён. Мы из личных побуждений пытаемся помочь этому человеку, хотя нас об этом не просили. В результате мы можем ввязаться в чужой конфликт и стать объектом для «залпового выброса» отрицательных эмоций.</w:t>
      </w:r>
    </w:p>
    <w:p w:rsidR="00583A8B" w:rsidRDefault="00757465" w:rsidP="003B41EE">
      <w:pPr>
        <w:tabs>
          <w:tab w:val="left" w:pos="284"/>
        </w:tabs>
        <w:spacing w:before="100" w:beforeAutospacing="1" w:after="0"/>
        <w:ind w:left="567" w:right="283" w:hanging="283"/>
        <w:jc w:val="both"/>
      </w:pPr>
      <w:r>
        <w:t xml:space="preserve">               </w:t>
      </w:r>
      <w:r w:rsidR="00583A8B">
        <w:t xml:space="preserve">Если межличностный конфликт предотвратить не удалось, то возникает проблема его урегулирования и разрешения. </w:t>
      </w:r>
      <w:r w:rsidR="003C0AA4">
        <w:t>Одним из первых шагов в этом направлении является факт признания существующих между детьми противоречий. Бывают случаи, когда один из оппонентов ещё не в</w:t>
      </w:r>
      <w:r w:rsidR="006E3D28">
        <w:t xml:space="preserve"> полной мере осознал причины возникновения проблем. Когда же наличие противоречий осознают обе стороны  конфликта,</w:t>
      </w:r>
      <w:r w:rsidR="00863B13">
        <w:t xml:space="preserve"> откровенный разговор п</w:t>
      </w:r>
      <w:r w:rsidR="006E3D28">
        <w:t>омогает чётче определить предмет спора</w:t>
      </w:r>
      <w:r w:rsidR="00863B13">
        <w:t>, очертить границ</w:t>
      </w:r>
      <w:r w:rsidR="00B52847">
        <w:t>ы взаимных претензий</w:t>
      </w:r>
      <w:proofErr w:type="gramStart"/>
      <w:r w:rsidR="000D1618">
        <w:t>.</w:t>
      </w:r>
      <w:proofErr w:type="gramEnd"/>
      <w:r w:rsidR="000D1618">
        <w:t xml:space="preserve"> </w:t>
      </w:r>
      <w:proofErr w:type="gramStart"/>
      <w:r w:rsidR="000D1618">
        <w:t>в</w:t>
      </w:r>
      <w:proofErr w:type="gramEnd"/>
      <w:r w:rsidR="000D1618">
        <w:t>ыявить позиции сторон. Всё это открывает следующую стадию совместного поиска вариантов его развития.</w:t>
      </w:r>
    </w:p>
    <w:p w:rsidR="000D1618" w:rsidRDefault="000D1618" w:rsidP="003B41EE">
      <w:pPr>
        <w:tabs>
          <w:tab w:val="left" w:pos="284"/>
        </w:tabs>
        <w:spacing w:before="100" w:beforeAutospacing="1" w:after="0"/>
        <w:ind w:left="567" w:right="283" w:hanging="283"/>
        <w:jc w:val="both"/>
      </w:pPr>
      <w:r>
        <w:t xml:space="preserve">           Совместный поиск выхода из конфликтной ситуации также предполагает соблюдение ряда условий, например:</w:t>
      </w:r>
    </w:p>
    <w:p w:rsidR="000D1618" w:rsidRDefault="000D1618" w:rsidP="003B41EE">
      <w:pPr>
        <w:tabs>
          <w:tab w:val="left" w:pos="284"/>
        </w:tabs>
        <w:spacing w:before="100" w:beforeAutospacing="1" w:after="0"/>
        <w:ind w:left="567" w:right="283" w:hanging="283"/>
        <w:jc w:val="both"/>
      </w:pPr>
      <w:r>
        <w:t>- отделить реальные причины конфликта от инцидента - формального повода для начала столкновения;</w:t>
      </w:r>
    </w:p>
    <w:p w:rsidR="000D1618" w:rsidRDefault="003A6390" w:rsidP="003B41EE">
      <w:pPr>
        <w:tabs>
          <w:tab w:val="left" w:pos="284"/>
        </w:tabs>
        <w:spacing w:before="100" w:beforeAutospacing="1" w:after="0"/>
        <w:ind w:left="567" w:right="283" w:hanging="283"/>
        <w:jc w:val="both"/>
      </w:pPr>
      <w:r>
        <w:t>-   скон</w:t>
      </w:r>
      <w:r w:rsidR="000D1618">
        <w:t>центрировать</w:t>
      </w:r>
      <w:r>
        <w:t xml:space="preserve"> внимание на существующих проблемах, а не на личных эмоциях;</w:t>
      </w:r>
    </w:p>
    <w:p w:rsidR="003A6390" w:rsidRDefault="003A6390" w:rsidP="003B41EE">
      <w:pPr>
        <w:tabs>
          <w:tab w:val="left" w:pos="284"/>
        </w:tabs>
        <w:spacing w:before="100" w:beforeAutospacing="1" w:after="0"/>
        <w:ind w:left="567" w:right="283" w:hanging="283"/>
        <w:jc w:val="both"/>
      </w:pPr>
      <w:r>
        <w:lastRenderedPageBreak/>
        <w:t>- действовать по принципу « здесь и сейчас», т.е. решать вопросы</w:t>
      </w:r>
      <w:proofErr w:type="gramStart"/>
      <w:r>
        <w:t xml:space="preserve"> ,</w:t>
      </w:r>
      <w:proofErr w:type="gramEnd"/>
      <w:r>
        <w:t xml:space="preserve"> непосредственно ставшие причиной данного конфликта, не вспоминая другие спорные события , факты;</w:t>
      </w:r>
    </w:p>
    <w:p w:rsidR="003A6390" w:rsidRDefault="003A6390" w:rsidP="003B41EE">
      <w:pPr>
        <w:tabs>
          <w:tab w:val="left" w:pos="284"/>
        </w:tabs>
        <w:spacing w:before="100" w:beforeAutospacing="1" w:after="0"/>
        <w:ind w:left="567" w:right="283" w:hanging="283"/>
        <w:jc w:val="both"/>
      </w:pPr>
      <w:r>
        <w:t>-  говорить только за себя, уметь слушать и слышать другого;</w:t>
      </w:r>
    </w:p>
    <w:p w:rsidR="003A6390" w:rsidRDefault="003A6390" w:rsidP="003B41EE">
      <w:pPr>
        <w:tabs>
          <w:tab w:val="left" w:pos="284"/>
        </w:tabs>
        <w:spacing w:before="100" w:beforeAutospacing="1" w:after="0"/>
        <w:ind w:left="567" w:right="283" w:hanging="283"/>
        <w:jc w:val="both"/>
      </w:pPr>
      <w:r>
        <w:t>-   соблюдать уважительное отношение к личности оппонента, гов</w:t>
      </w:r>
      <w:r w:rsidR="00B52847">
        <w:t>орить о фактах и событиях,</w:t>
      </w:r>
      <w:r>
        <w:t xml:space="preserve"> </w:t>
      </w:r>
      <w:r w:rsidR="00B52847">
        <w:t>а</w:t>
      </w:r>
      <w:r>
        <w:t xml:space="preserve"> не о качествах той или иной личности;</w:t>
      </w:r>
    </w:p>
    <w:p w:rsidR="003A6390" w:rsidRDefault="003A6390" w:rsidP="003B41EE">
      <w:pPr>
        <w:tabs>
          <w:tab w:val="left" w:pos="284"/>
        </w:tabs>
        <w:spacing w:before="100" w:beforeAutospacing="1" w:after="0"/>
        <w:ind w:left="142" w:hanging="283"/>
        <w:jc w:val="both"/>
      </w:pPr>
      <w:r>
        <w:t>-</w:t>
      </w:r>
      <w:r w:rsidR="00B52847">
        <w:t xml:space="preserve">          создавать климат взаимного доверия и сотрудничества.</w:t>
      </w:r>
    </w:p>
    <w:p w:rsidR="003B41EE" w:rsidRDefault="003B41EE" w:rsidP="003B41EE">
      <w:pPr>
        <w:tabs>
          <w:tab w:val="left" w:pos="284"/>
        </w:tabs>
        <w:spacing w:before="100" w:beforeAutospacing="1" w:after="0"/>
        <w:ind w:left="142" w:hanging="283"/>
        <w:jc w:val="both"/>
      </w:pPr>
      <w:r>
        <w:t xml:space="preserve">                Если в межличностном конфликте преобладают негативные тенденции (взаимная неприязнь, обиды, подозрения, недоверие, враждебные настроения) и оппоненты не могут или не могут или не желают идт</w:t>
      </w:r>
      <w:r w:rsidR="005345BC">
        <w:t>и на диалог, то в качестве перво</w:t>
      </w:r>
      <w:r>
        <w:t>го этапа урегулир</w:t>
      </w:r>
      <w:r w:rsidR="005345BC">
        <w:t>ования конфликта следует использ</w:t>
      </w:r>
      <w:r>
        <w:t>овать</w:t>
      </w:r>
      <w:r w:rsidR="005345BC">
        <w:t xml:space="preserve"> так</w:t>
      </w:r>
      <w:proofErr w:type="gramStart"/>
      <w:r w:rsidR="005345BC">
        <w:t xml:space="preserve"> ,</w:t>
      </w:r>
      <w:proofErr w:type="gramEnd"/>
      <w:r w:rsidR="005345BC">
        <w:t xml:space="preserve"> называемые косвенные методы урегулирования межличностного конфликта.</w:t>
      </w:r>
    </w:p>
    <w:p w:rsidR="00F85698" w:rsidRPr="00F85698" w:rsidRDefault="005345BC" w:rsidP="00F85698">
      <w:pPr>
        <w:pStyle w:val="a3"/>
        <w:numPr>
          <w:ilvl w:val="0"/>
          <w:numId w:val="2"/>
        </w:numPr>
        <w:tabs>
          <w:tab w:val="left" w:pos="284"/>
        </w:tabs>
        <w:spacing w:before="100" w:beforeAutospacing="1" w:after="0"/>
        <w:jc w:val="both"/>
        <w:rPr>
          <w:sz w:val="28"/>
          <w:szCs w:val="28"/>
        </w:rPr>
      </w:pPr>
      <w:r w:rsidRPr="00F85698">
        <w:rPr>
          <w:sz w:val="28"/>
          <w:szCs w:val="28"/>
        </w:rPr>
        <w:t>Метод «выхода чувств</w:t>
      </w:r>
      <w:proofErr w:type="gramStart"/>
      <w:r w:rsidR="004E6456" w:rsidRPr="00F85698">
        <w:rPr>
          <w:sz w:val="28"/>
          <w:szCs w:val="28"/>
        </w:rPr>
        <w:t>.</w:t>
      </w:r>
      <w:r w:rsidRPr="00F85698">
        <w:rPr>
          <w:sz w:val="28"/>
          <w:szCs w:val="28"/>
        </w:rPr>
        <w:t xml:space="preserve">» </w:t>
      </w:r>
      <w:proofErr w:type="gramEnd"/>
      <w:r w:rsidRPr="00F85698">
        <w:rPr>
          <w:sz w:val="28"/>
          <w:szCs w:val="28"/>
        </w:rPr>
        <w:t>Оппоненту дают всё, что у него наболело высказать и тем самым понижают спровоцированное конфликтом эмоционально</w:t>
      </w:r>
      <w:r w:rsidR="002C4875">
        <w:rPr>
          <w:sz w:val="28"/>
          <w:szCs w:val="28"/>
        </w:rPr>
        <w:t xml:space="preserve"> </w:t>
      </w:r>
      <w:r w:rsidRPr="00F85698">
        <w:rPr>
          <w:sz w:val="28"/>
          <w:szCs w:val="28"/>
        </w:rPr>
        <w:t xml:space="preserve">- психологическое напряжение. После этого человек </w:t>
      </w:r>
      <w:r w:rsidR="004E6456" w:rsidRPr="00F85698">
        <w:rPr>
          <w:sz w:val="28"/>
          <w:szCs w:val="28"/>
        </w:rPr>
        <w:t>в большей степени предрасположен к поиску вариантов</w:t>
      </w:r>
      <w:r w:rsidR="00F85698" w:rsidRPr="00F85698">
        <w:rPr>
          <w:sz w:val="28"/>
          <w:szCs w:val="28"/>
        </w:rPr>
        <w:t xml:space="preserve"> </w:t>
      </w:r>
      <w:r w:rsidR="00F85698" w:rsidRPr="00F85698">
        <w:rPr>
          <w:sz w:val="28"/>
          <w:szCs w:val="28"/>
        </w:rPr>
        <w:t>конструктивного урегулирования конфликтной ситуации.</w:t>
      </w:r>
    </w:p>
    <w:p w:rsidR="00F85698" w:rsidRDefault="004E6456" w:rsidP="00F85698">
      <w:pPr>
        <w:pStyle w:val="a3"/>
        <w:tabs>
          <w:tab w:val="left" w:pos="284"/>
        </w:tabs>
        <w:spacing w:before="100" w:beforeAutospacing="1" w:after="0"/>
        <w:ind w:left="7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E6456" w:rsidRPr="00F85698" w:rsidRDefault="00F85698" w:rsidP="00F85698">
      <w:pPr>
        <w:pStyle w:val="a3"/>
        <w:tabs>
          <w:tab w:val="left" w:pos="284"/>
        </w:tabs>
        <w:spacing w:before="100" w:beforeAutospacing="1" w:after="0"/>
        <w:ind w:left="75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E6456" w:rsidRPr="00F85698">
        <w:rPr>
          <w:sz w:val="28"/>
          <w:szCs w:val="28"/>
        </w:rPr>
        <w:t>Метод « положительного  отношения к личности»</w:t>
      </w:r>
      <w:r w:rsidR="002C4875">
        <w:rPr>
          <w:sz w:val="28"/>
          <w:szCs w:val="28"/>
        </w:rPr>
        <w:t>.</w:t>
      </w:r>
      <w:r w:rsidR="004E6456" w:rsidRPr="00F85698">
        <w:rPr>
          <w:sz w:val="28"/>
          <w:szCs w:val="28"/>
        </w:rPr>
        <w:t xml:space="preserve"> Конфликтующий прав он или виноват</w:t>
      </w:r>
      <w:r>
        <w:rPr>
          <w:sz w:val="28"/>
          <w:szCs w:val="28"/>
        </w:rPr>
        <w:t xml:space="preserve"> </w:t>
      </w:r>
      <w:r w:rsidR="004E6456" w:rsidRPr="00F85698">
        <w:rPr>
          <w:sz w:val="28"/>
          <w:szCs w:val="28"/>
        </w:rPr>
        <w:t xml:space="preserve">- всегда страдалец. Надо высказать ему свои </w:t>
      </w:r>
      <w:r w:rsidR="00CD4F06" w:rsidRPr="00F85698">
        <w:rPr>
          <w:sz w:val="28"/>
          <w:szCs w:val="28"/>
        </w:rPr>
        <w:t>сочувствия  и дать свою положительную характери</w:t>
      </w:r>
      <w:r w:rsidRPr="00F85698">
        <w:rPr>
          <w:sz w:val="28"/>
          <w:szCs w:val="28"/>
        </w:rPr>
        <w:t>стику его личным качествам типа</w:t>
      </w:r>
      <w:r w:rsidR="00CD4F06" w:rsidRPr="00F85698">
        <w:rPr>
          <w:sz w:val="28"/>
          <w:szCs w:val="28"/>
        </w:rPr>
        <w:t xml:space="preserve">: « Вы человек умный и т. </w:t>
      </w:r>
      <w:r w:rsidRPr="00F85698">
        <w:rPr>
          <w:sz w:val="28"/>
          <w:szCs w:val="28"/>
        </w:rPr>
        <w:t>д.</w:t>
      </w:r>
      <w:r w:rsidR="00CD4F06" w:rsidRPr="00F85698">
        <w:rPr>
          <w:sz w:val="28"/>
          <w:szCs w:val="28"/>
        </w:rPr>
        <w:t>»</w:t>
      </w:r>
      <w:r w:rsidRPr="00F85698">
        <w:rPr>
          <w:sz w:val="28"/>
          <w:szCs w:val="28"/>
        </w:rPr>
        <w:t>. Стремясь оправдать положительную оценку, прозвуча</w:t>
      </w:r>
      <w:r>
        <w:rPr>
          <w:sz w:val="28"/>
          <w:szCs w:val="28"/>
        </w:rPr>
        <w:t>вш</w:t>
      </w:r>
      <w:r w:rsidRPr="00F85698">
        <w:rPr>
          <w:sz w:val="28"/>
          <w:szCs w:val="28"/>
        </w:rPr>
        <w:t>ую в его адрес</w:t>
      </w:r>
      <w:r>
        <w:rPr>
          <w:sz w:val="28"/>
          <w:szCs w:val="28"/>
        </w:rPr>
        <w:t>,</w:t>
      </w:r>
      <w:r w:rsidRPr="00F85698">
        <w:rPr>
          <w:sz w:val="28"/>
          <w:szCs w:val="28"/>
        </w:rPr>
        <w:t xml:space="preserve"> оппонент будет стремиться найти конструктивный способ разрешения конфликта.</w:t>
      </w:r>
    </w:p>
    <w:p w:rsidR="00A10F20" w:rsidRDefault="00F85698" w:rsidP="00F85698">
      <w:pPr>
        <w:tabs>
          <w:tab w:val="left" w:pos="284"/>
        </w:tabs>
        <w:spacing w:before="100" w:beforeAutospacing="1" w:after="0"/>
        <w:ind w:left="39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B01D3">
        <w:rPr>
          <w:sz w:val="28"/>
          <w:szCs w:val="28"/>
        </w:rPr>
        <w:t xml:space="preserve"> </w:t>
      </w:r>
      <w:r>
        <w:rPr>
          <w:sz w:val="28"/>
          <w:szCs w:val="28"/>
        </w:rPr>
        <w:t>Метод</w:t>
      </w:r>
      <w:r w:rsidR="00D02829">
        <w:rPr>
          <w:sz w:val="28"/>
          <w:szCs w:val="28"/>
        </w:rPr>
        <w:t xml:space="preserve"> вмешательства</w:t>
      </w:r>
      <w:r>
        <w:rPr>
          <w:sz w:val="28"/>
          <w:szCs w:val="28"/>
        </w:rPr>
        <w:t xml:space="preserve"> «</w:t>
      </w:r>
      <w:r w:rsidR="00D02829">
        <w:rPr>
          <w:sz w:val="28"/>
          <w:szCs w:val="28"/>
        </w:rPr>
        <w:t>авторитарного третьего». Человек,</w:t>
      </w:r>
      <w:r w:rsidR="005B01D3">
        <w:rPr>
          <w:sz w:val="28"/>
          <w:szCs w:val="28"/>
        </w:rPr>
        <w:t xml:space="preserve"> находящийся в межли</w:t>
      </w:r>
      <w:r w:rsidR="00C3689C">
        <w:rPr>
          <w:sz w:val="28"/>
          <w:szCs w:val="28"/>
        </w:rPr>
        <w:t>чностном конфликте, как правило</w:t>
      </w:r>
      <w:r w:rsidR="005B01D3">
        <w:rPr>
          <w:sz w:val="28"/>
          <w:szCs w:val="28"/>
        </w:rPr>
        <w:t>, не воспринимает</w:t>
      </w:r>
      <w:r w:rsidR="00C3689C">
        <w:rPr>
          <w:sz w:val="28"/>
          <w:szCs w:val="28"/>
        </w:rPr>
        <w:t xml:space="preserve"> высказанных оппонентом в его адрес положительных слов. Оказать содействие в таком деле может некто « третий», пользующийся доверием</w:t>
      </w:r>
      <w:r w:rsidR="00F93896">
        <w:rPr>
          <w:sz w:val="28"/>
          <w:szCs w:val="28"/>
        </w:rPr>
        <w:t>. Таким образом, конфликтую</w:t>
      </w:r>
      <w:r w:rsidR="00A10F20">
        <w:rPr>
          <w:sz w:val="28"/>
          <w:szCs w:val="28"/>
        </w:rPr>
        <w:t>щий будет знать</w:t>
      </w:r>
      <w:proofErr w:type="gramStart"/>
      <w:r w:rsidR="00A10F20">
        <w:rPr>
          <w:sz w:val="28"/>
          <w:szCs w:val="28"/>
        </w:rPr>
        <w:t xml:space="preserve"> ,</w:t>
      </w:r>
      <w:proofErr w:type="gramEnd"/>
      <w:r w:rsidR="00A10F20">
        <w:rPr>
          <w:sz w:val="28"/>
          <w:szCs w:val="28"/>
        </w:rPr>
        <w:t xml:space="preserve"> что его оппонент не такого уж плохого мнения , и этот факт может стать началом поиска компромисса.</w:t>
      </w:r>
    </w:p>
    <w:p w:rsidR="00F85698" w:rsidRDefault="00A10F20" w:rsidP="00F85698">
      <w:pPr>
        <w:tabs>
          <w:tab w:val="left" w:pos="284"/>
        </w:tabs>
        <w:spacing w:before="100" w:beforeAutospacing="1" w:after="0"/>
        <w:ind w:left="3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  Приём «Принудительного слушания оппонента». </w:t>
      </w:r>
      <w:proofErr w:type="gramStart"/>
      <w:r>
        <w:rPr>
          <w:sz w:val="28"/>
          <w:szCs w:val="28"/>
        </w:rPr>
        <w:t>Конфликтующим</w:t>
      </w:r>
      <w:proofErr w:type="gramEnd"/>
      <w:r>
        <w:rPr>
          <w:sz w:val="28"/>
          <w:szCs w:val="28"/>
        </w:rPr>
        <w:t xml:space="preserve"> ставят условие</w:t>
      </w:r>
      <w:r w:rsidR="002C4875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внимательно слуш</w:t>
      </w:r>
      <w:r w:rsidR="002C4875">
        <w:rPr>
          <w:sz w:val="28"/>
          <w:szCs w:val="28"/>
        </w:rPr>
        <w:t>ать друг друга. При этом каждый</w:t>
      </w:r>
      <w:r>
        <w:rPr>
          <w:sz w:val="28"/>
          <w:szCs w:val="28"/>
        </w:rPr>
        <w:t>, прежде чем ответить оппоненту, должен с определённой точностью воспроизвести его последнюю реплику. Сделать это достаточно трудно,</w:t>
      </w:r>
      <w:r w:rsidR="005B01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 как конфликтующие слышат только себя, приписывая оппоненту слова и тон, которых в действительности не было. Предвзятость оппонентов </w:t>
      </w:r>
      <w:r>
        <w:rPr>
          <w:sz w:val="28"/>
          <w:szCs w:val="28"/>
        </w:rPr>
        <w:lastRenderedPageBreak/>
        <w:t>друг к другу становится очевидной и накал напряжённости в их отношении совпадает.</w:t>
      </w:r>
    </w:p>
    <w:p w:rsidR="00741AF9" w:rsidRDefault="00741AF9" w:rsidP="00F85698">
      <w:pPr>
        <w:tabs>
          <w:tab w:val="left" w:pos="284"/>
        </w:tabs>
        <w:spacing w:before="100" w:beforeAutospacing="1" w:after="0"/>
        <w:ind w:left="3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 Приём « Обнажённая агрессия». В игровой форме в присутствии третьего лица оппонентам дают  «выговориться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наболевшем». В таких условиях ссора, как </w:t>
      </w:r>
      <w:proofErr w:type="gramStart"/>
      <w:r>
        <w:rPr>
          <w:sz w:val="28"/>
          <w:szCs w:val="28"/>
        </w:rPr>
        <w:t>правило, не достигает</w:t>
      </w:r>
      <w:proofErr w:type="gramEnd"/>
      <w:r>
        <w:rPr>
          <w:sz w:val="28"/>
          <w:szCs w:val="28"/>
        </w:rPr>
        <w:t xml:space="preserve"> крайних форм</w:t>
      </w:r>
      <w:r w:rsidR="002C4875">
        <w:rPr>
          <w:sz w:val="28"/>
          <w:szCs w:val="28"/>
        </w:rPr>
        <w:t>,</w:t>
      </w:r>
      <w:r>
        <w:rPr>
          <w:sz w:val="28"/>
          <w:szCs w:val="28"/>
        </w:rPr>
        <w:t xml:space="preserve"> и напряжение оппонентов понижается.</w:t>
      </w:r>
    </w:p>
    <w:p w:rsidR="00741AF9" w:rsidRDefault="00741AF9" w:rsidP="00F85698">
      <w:pPr>
        <w:tabs>
          <w:tab w:val="left" w:pos="284"/>
        </w:tabs>
        <w:spacing w:before="100" w:beforeAutospacing="1" w:after="0"/>
        <w:ind w:left="399"/>
        <w:jc w:val="both"/>
        <w:rPr>
          <w:sz w:val="28"/>
          <w:szCs w:val="28"/>
        </w:rPr>
      </w:pPr>
      <w:r>
        <w:rPr>
          <w:sz w:val="28"/>
          <w:szCs w:val="28"/>
        </w:rPr>
        <w:t>6. «Обмен позиций»</w:t>
      </w:r>
      <w:r w:rsidR="00043529">
        <w:rPr>
          <w:sz w:val="28"/>
          <w:szCs w:val="28"/>
        </w:rPr>
        <w:t xml:space="preserve">. </w:t>
      </w:r>
      <w:r>
        <w:rPr>
          <w:sz w:val="28"/>
          <w:szCs w:val="28"/>
        </w:rPr>
        <w:t>Конфликтующим</w:t>
      </w:r>
      <w:r w:rsidR="00043529">
        <w:rPr>
          <w:sz w:val="28"/>
          <w:szCs w:val="28"/>
        </w:rPr>
        <w:t>,</w:t>
      </w:r>
      <w:r>
        <w:rPr>
          <w:sz w:val="28"/>
          <w:szCs w:val="28"/>
        </w:rPr>
        <w:t xml:space="preserve"> пр</w:t>
      </w:r>
      <w:bookmarkStart w:id="0" w:name="_GoBack"/>
      <w:bookmarkEnd w:id="0"/>
      <w:r>
        <w:rPr>
          <w:sz w:val="28"/>
          <w:szCs w:val="28"/>
        </w:rPr>
        <w:t>едлагают высказывать претензии с позиции своего оппонента. Этот приём позволяет им «выйти» за пределы своих личных обид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целей и интересов и лучше понять своего оппонента.</w:t>
      </w:r>
    </w:p>
    <w:p w:rsidR="00741AF9" w:rsidRDefault="00741AF9" w:rsidP="00F85698">
      <w:pPr>
        <w:tabs>
          <w:tab w:val="left" w:pos="284"/>
        </w:tabs>
        <w:spacing w:before="100" w:beforeAutospacing="1" w:after="0"/>
        <w:ind w:left="399"/>
        <w:jc w:val="both"/>
        <w:rPr>
          <w:sz w:val="28"/>
          <w:szCs w:val="28"/>
        </w:rPr>
      </w:pPr>
      <w:r>
        <w:rPr>
          <w:sz w:val="28"/>
          <w:szCs w:val="28"/>
        </w:rPr>
        <w:t>Важным этапом на пути разрешения конфликта является сама готовность  к его разрешению.</w:t>
      </w:r>
      <w:r w:rsidR="00E8324A">
        <w:rPr>
          <w:sz w:val="28"/>
          <w:szCs w:val="28"/>
        </w:rPr>
        <w:t xml:space="preserve"> Если такое желание будет проявлено хотя бы одной стороной, то и это даст больше возможностей и другой стороне для встречного шага. Сделать первый шаг на пути  к разрешению конфликта довольно трудно: каждый с</w:t>
      </w:r>
      <w:r w:rsidR="00043529">
        <w:rPr>
          <w:sz w:val="28"/>
          <w:szCs w:val="28"/>
        </w:rPr>
        <w:t>читает</w:t>
      </w:r>
      <w:r w:rsidR="00E8324A">
        <w:rPr>
          <w:sz w:val="28"/>
          <w:szCs w:val="28"/>
        </w:rPr>
        <w:t xml:space="preserve">, что уступить должен другой. </w:t>
      </w:r>
    </w:p>
    <w:p w:rsidR="00200EBF" w:rsidRDefault="00200EBF" w:rsidP="00F85698">
      <w:pPr>
        <w:tabs>
          <w:tab w:val="left" w:pos="284"/>
        </w:tabs>
        <w:spacing w:before="100" w:beforeAutospacing="1" w:after="0"/>
        <w:ind w:left="3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Ребёнок  в начальной школе ещё не может хорошо ориентироваться в тонкостях межличностного общения, не способен понимать причины конфликтов. При небольших трудностях можно помочь детям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Используя некоторые общие коррекционные приёмы. Надо помнить</w:t>
      </w:r>
      <w:r w:rsidR="002C4875">
        <w:rPr>
          <w:sz w:val="28"/>
          <w:szCs w:val="28"/>
        </w:rPr>
        <w:t xml:space="preserve"> о том, что в конфликтных ситуациях никогда нельзя оценивать личность ребёнка. Следует говорить только о его плохом поступке.</w:t>
      </w:r>
    </w:p>
    <w:p w:rsidR="002C4875" w:rsidRPr="00F85698" w:rsidRDefault="002C4875" w:rsidP="00F85698">
      <w:pPr>
        <w:tabs>
          <w:tab w:val="left" w:pos="284"/>
        </w:tabs>
        <w:spacing w:before="100" w:beforeAutospacing="1" w:after="0"/>
        <w:ind w:left="399"/>
        <w:jc w:val="both"/>
        <w:rPr>
          <w:sz w:val="28"/>
          <w:szCs w:val="28"/>
        </w:rPr>
      </w:pPr>
      <w:r>
        <w:rPr>
          <w:sz w:val="28"/>
          <w:szCs w:val="28"/>
        </w:rPr>
        <w:t>Главное правило в разрешение к</w:t>
      </w:r>
      <w:r w:rsidR="00043529">
        <w:rPr>
          <w:sz w:val="28"/>
          <w:szCs w:val="28"/>
        </w:rPr>
        <w:t>онфликтных ситуаций между детьм</w:t>
      </w:r>
      <w:proofErr w:type="gramStart"/>
      <w:r w:rsidR="00043529">
        <w:rPr>
          <w:sz w:val="28"/>
          <w:szCs w:val="28"/>
        </w:rPr>
        <w:t>и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установление тёплых, доверительных отношений с ребёнком.</w:t>
      </w:r>
    </w:p>
    <w:p w:rsidR="003A6390" w:rsidRDefault="003A6390" w:rsidP="003B41EE">
      <w:pPr>
        <w:tabs>
          <w:tab w:val="left" w:pos="284"/>
        </w:tabs>
        <w:spacing w:before="100" w:beforeAutospacing="1" w:after="0"/>
        <w:ind w:left="142" w:hanging="283"/>
        <w:jc w:val="both"/>
      </w:pPr>
      <w:r>
        <w:t xml:space="preserve"> </w:t>
      </w:r>
    </w:p>
    <w:p w:rsidR="000D1618" w:rsidRPr="007A44CD" w:rsidRDefault="000D1618" w:rsidP="003B41EE">
      <w:pPr>
        <w:tabs>
          <w:tab w:val="left" w:pos="284"/>
        </w:tabs>
        <w:spacing w:before="100" w:beforeAutospacing="1" w:after="0"/>
        <w:ind w:left="142" w:hanging="283"/>
        <w:jc w:val="both"/>
        <w:rPr>
          <w:b/>
        </w:rPr>
      </w:pPr>
      <w:r>
        <w:t>-</w:t>
      </w:r>
    </w:p>
    <w:sectPr w:rsidR="000D1618" w:rsidRPr="007A44CD" w:rsidSect="00B5284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D0ECA"/>
    <w:multiLevelType w:val="hybridMultilevel"/>
    <w:tmpl w:val="7952ACD2"/>
    <w:lvl w:ilvl="0" w:tplc="0728E694">
      <w:start w:val="1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">
    <w:nsid w:val="527B0B42"/>
    <w:multiLevelType w:val="hybridMultilevel"/>
    <w:tmpl w:val="5A58638A"/>
    <w:lvl w:ilvl="0" w:tplc="29D2B402">
      <w:start w:val="2"/>
      <w:numFmt w:val="decimal"/>
      <w:lvlText w:val="%1"/>
      <w:lvlJc w:val="left"/>
      <w:pPr>
        <w:ind w:left="7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">
    <w:nsid w:val="72491FDB"/>
    <w:multiLevelType w:val="hybridMultilevel"/>
    <w:tmpl w:val="8424E6CE"/>
    <w:lvl w:ilvl="0" w:tplc="16A4D652">
      <w:start w:val="1"/>
      <w:numFmt w:val="decimal"/>
      <w:lvlText w:val="%1."/>
      <w:lvlJc w:val="left"/>
      <w:pPr>
        <w:ind w:left="75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4CD"/>
    <w:rsid w:val="00043529"/>
    <w:rsid w:val="000D1618"/>
    <w:rsid w:val="00200EBF"/>
    <w:rsid w:val="00245477"/>
    <w:rsid w:val="002C4875"/>
    <w:rsid w:val="003A6390"/>
    <w:rsid w:val="003B41EE"/>
    <w:rsid w:val="003C0AA4"/>
    <w:rsid w:val="004E6456"/>
    <w:rsid w:val="005345BC"/>
    <w:rsid w:val="00583A8B"/>
    <w:rsid w:val="005B01D3"/>
    <w:rsid w:val="006E3D28"/>
    <w:rsid w:val="00741AF9"/>
    <w:rsid w:val="00757465"/>
    <w:rsid w:val="007A44CD"/>
    <w:rsid w:val="00863B13"/>
    <w:rsid w:val="00A10F20"/>
    <w:rsid w:val="00B52847"/>
    <w:rsid w:val="00BB5471"/>
    <w:rsid w:val="00C3689C"/>
    <w:rsid w:val="00CD4F06"/>
    <w:rsid w:val="00D02829"/>
    <w:rsid w:val="00E35FBC"/>
    <w:rsid w:val="00E8324A"/>
    <w:rsid w:val="00F85698"/>
    <w:rsid w:val="00F9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5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2015-03-27T06:49:00Z</dcterms:created>
  <dcterms:modified xsi:type="dcterms:W3CDTF">2015-03-31T13:44:00Z</dcterms:modified>
</cp:coreProperties>
</file>